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4FECA" w14:textId="77777777" w:rsidR="006A1DDE" w:rsidRPr="006A1DDE" w:rsidRDefault="006A1DDE" w:rsidP="006A1DDE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chuong_pl_4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Biểu mẫu số 04</w:t>
      </w:r>
      <w:bookmarkEnd w:id="0"/>
    </w:p>
    <w:p w14:paraId="2DEF7316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Mẫu số 01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6A1DDE" w:rsidRPr="006A1DDE" w14:paraId="3F0FB33A" w14:textId="77777777" w:rsidTr="006A1DD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ED574" w14:textId="77777777" w:rsidR="006A1DDE" w:rsidRPr="006A1DDE" w:rsidRDefault="006A1DDE" w:rsidP="006A1DD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1D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ĐƠN VỊ CHỦ QUẢN</w:t>
            </w:r>
            <w:r w:rsidRPr="006A1D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TÊN CƠ SỞ</w:t>
            </w: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A166" w14:textId="77777777" w:rsidR="006A1DDE" w:rsidRPr="006A1DDE" w:rsidRDefault="006A1DDE" w:rsidP="006A1DD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CỘNG HÒA XÃ HỘI CHỦ NGHĨA VIỆT NAM</w:t>
            </w: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Độc lập - Tự do - Hạnh phúc</w:t>
            </w: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6A1DDE" w:rsidRPr="006A1DDE" w14:paraId="0D548148" w14:textId="77777777" w:rsidTr="006A1DD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B8492" w14:textId="77777777" w:rsidR="006A1DDE" w:rsidRPr="006A1DDE" w:rsidRDefault="006A1DDE" w:rsidP="006A1DD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1D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….…/….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9C056" w14:textId="77777777" w:rsidR="006A1DDE" w:rsidRPr="006A1DDE" w:rsidRDefault="006A1DDE" w:rsidP="006A1DD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1D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........., ngày...... tháng...... năm 20....</w:t>
            </w:r>
          </w:p>
        </w:tc>
      </w:tr>
    </w:tbl>
    <w:p w14:paraId="7DF0590E" w14:textId="77777777" w:rsidR="006A1DDE" w:rsidRPr="006A1DDE" w:rsidRDefault="006A1DDE" w:rsidP="006A1DD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chuong_pl_4_name"/>
      <w:r w:rsidRPr="006A1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THÔNG BÁO ĐÁP ỨNG</w:t>
      </w:r>
      <w:bookmarkEnd w:id="1"/>
      <w:r w:rsidRPr="006A1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bookmarkStart w:id="2" w:name="chuong_pl_4_name_name"/>
      <w:r w:rsidRPr="006A1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THỰC HÀNH TỐT BẢO QUẢN THUỐC, NGUYÊN LIỆU LÀM THUỐC</w:t>
      </w:r>
      <w:bookmarkEnd w:id="2"/>
    </w:p>
    <w:p w14:paraId="08956D3E" w14:textId="77777777" w:rsidR="006A1DDE" w:rsidRPr="006A1DDE" w:rsidRDefault="006A1DDE" w:rsidP="006A1DDE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Kính gửi: …</w:t>
      </w:r>
    </w:p>
    <w:p w14:paraId="678CA070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Tên cơ sở: ………………………………………………………………………</w:t>
      </w:r>
    </w:p>
    <w:p w14:paraId="18F3DC61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kho bảo quản: ……………………………………………………………</w:t>
      </w:r>
    </w:p>
    <w:p w14:paraId="5E5A3A19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…………………. Email: ………………………</w:t>
      </w:r>
    </w:p>
    <w:p w14:paraId="4673A826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Người liên hệ: ………………………………… Chức danh: ………………</w:t>
      </w:r>
    </w:p>
    <w:p w14:paraId="5E069631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…………………. Email: ………………………</w:t>
      </w:r>
    </w:p>
    <w:p w14:paraId="3DBCAE37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Cơ sở chúng tôi đã được thành lập theo </w:t>
      </w:r>
      <w:r w:rsidRPr="006A1D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các văn bản sau 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……, Cơ sở có bao gồm phạm vi hoạt động bảo quản bảo quản thuốc, nguyên liệu làm thuốc, cụ thể như sau:</w:t>
      </w:r>
    </w:p>
    <w:p w14:paraId="0A745AB6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</w:t>
      </w:r>
    </w:p>
    <w:p w14:paraId="2CC8ACB8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</w:t>
      </w:r>
    </w:p>
    <w:p w14:paraId="2996D5F4" w14:textId="77777777" w:rsidR="006A1DDE" w:rsidRPr="006A1DDE" w:rsidRDefault="006A1DDE" w:rsidP="006A1D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Thực hiện quy định tại </w:t>
      </w:r>
      <w:bookmarkStart w:id="3" w:name="tvpllink_earezkuqdn_1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"https://thuvienphapluat.vn/van-ban/The-thao-Y-te/Luat-Duoc-2016-309815.aspx" \t "_blank" </w:instrTex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Pr="006A1DDE">
        <w:rPr>
          <w:rFonts w:ascii="Times New Roman" w:eastAsia="Times New Roman" w:hAnsi="Times New Roman" w:cs="Times New Roman"/>
          <w:color w:val="0E70C3"/>
          <w:sz w:val="28"/>
          <w:szCs w:val="28"/>
          <w:u w:val="single"/>
        </w:rPr>
        <w:t>Luật dược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bookmarkEnd w:id="3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; Thông tư số </w:t>
      </w:r>
      <w:bookmarkStart w:id="4" w:name="tvpllink_xfuwrearek_1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"https://thuvienphapluat.vn/van-ban/the-thao-y-te/thong-tu-36-2018-tt-byt-quy-dinh-ve-thuc-hanh-tot-bao-quan-thuoc-nguyen-lieu-lam-thuoc-403509.aspx" \t "_blank" </w:instrTex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Pr="006A1DDE">
        <w:rPr>
          <w:rFonts w:ascii="Times New Roman" w:eastAsia="Times New Roman" w:hAnsi="Times New Roman" w:cs="Times New Roman"/>
          <w:color w:val="0E70C3"/>
          <w:sz w:val="28"/>
          <w:szCs w:val="28"/>
          <w:u w:val="single"/>
        </w:rPr>
        <w:t>36/2018/TT-BYT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bookmarkEnd w:id="4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22/11/2018 của Bộ trưởng Bộ Y tế quy định về Thực hành tốt bảo quản thuốc, nguyên liệu làm thuốc và Thông tư số .../2025/TT-BYT ngày ..../....../2025 sửa đổi, bổ sung Thông 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tư số </w:t>
      </w:r>
      <w:bookmarkStart w:id="5" w:name="tvpllink_loyhcxinww_3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"https://thuvienphapluat.vn/van-ban/the-thao-y-te/thong-tu-02-2018-tt-byt-quy-dinh-ve-thuc-hanh-tot-co-so-ban-le-thuoc-326672.aspx" \t "_blank" </w:instrTex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Pr="006A1DDE">
        <w:rPr>
          <w:rFonts w:ascii="Times New Roman" w:eastAsia="Times New Roman" w:hAnsi="Times New Roman" w:cs="Times New Roman"/>
          <w:color w:val="0E70C3"/>
          <w:sz w:val="28"/>
          <w:szCs w:val="28"/>
          <w:u w:val="single"/>
        </w:rPr>
        <w:t>02/2018/TTBYT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bookmarkEnd w:id="5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 ngày 22/01/2018 của Bộ trưởng Bộ Y tế quy định về Thực hành tốt cơ sở bán lẻ thuốc, Thông tư số </w:t>
      </w:r>
      <w:bookmarkStart w:id="6" w:name="tvpllink_wqjosedahr_2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"https://thuvienphapluat.vn/van-ban/the-thao-y-te/thong-tu-03-2018-tt-byt-quy-dinh-ve-thuc-hanh-tot-phan-phoi-thuoc-nguyen-lieu-lam-thuoc-326675.aspx" \t "_blank" </w:instrTex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Pr="006A1DDE">
        <w:rPr>
          <w:rFonts w:ascii="Times New Roman" w:eastAsia="Times New Roman" w:hAnsi="Times New Roman" w:cs="Times New Roman"/>
          <w:color w:val="0E70C3"/>
          <w:sz w:val="28"/>
          <w:szCs w:val="28"/>
          <w:u w:val="single"/>
        </w:rPr>
        <w:t>03/2018/TT-BYT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bookmarkEnd w:id="6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 ngày 09/02/2018 của Bộ trưởng Bộ Y tế quy định về Thực hành tốt phân phối thuốc, nguyên liệu làm thuốc, Thông tư số </w:t>
      </w:r>
      <w:bookmarkStart w:id="7" w:name="tvpllink_xfuwrearek_2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"https://thuvienphapluat.vn/van-ban/the-thao-y-te/thong-tu-36-2018-tt-byt-quy-dinh-ve-thuc-hanh-tot-bao-quan-thuoc-nguyen-lieu-lam-thuoc-403509.aspx" \t "_blank" </w:instrTex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Pr="006A1DDE">
        <w:rPr>
          <w:rFonts w:ascii="Times New Roman" w:eastAsia="Times New Roman" w:hAnsi="Times New Roman" w:cs="Times New Roman"/>
          <w:color w:val="0E70C3"/>
          <w:sz w:val="28"/>
          <w:szCs w:val="28"/>
          <w:u w:val="single"/>
        </w:rPr>
        <w:t>36/2018/TT-BYT</w:t>
      </w: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bookmarkEnd w:id="7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 ngày 22/11/2018 của Bộ trưởng Bộ Y tế quy định về Thực hành tốt bảo quản thuốc, nguyên liệu làm thuốc, sau khi tiến hành tự thanh tra và đánh giá đạt yêu cầu; cơ sở chúng tôi xin thông báo đáp ứng tiêu chuẩn GSP đối với phạm vi bảo quản thuốc trong quy định về chức năng nhiệm vụ của chúng tôi nêu trên.</w:t>
      </w:r>
    </w:p>
    <w:p w14:paraId="1A9AB395" w14:textId="77777777" w:rsidR="006A1DDE" w:rsidRPr="006A1DDE" w:rsidRDefault="006A1DDE" w:rsidP="006A1DD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Chúng tôi xin cam đoan thực hiện đầy đủ các văn bản pháp luật, các quy chế chuyên môn dược có liên quan.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A1DDE" w:rsidRPr="006A1DDE" w14:paraId="28745C52" w14:textId="77777777" w:rsidTr="006A1DD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8089C" w14:textId="77777777" w:rsidR="006A1DDE" w:rsidRPr="006A1DDE" w:rsidRDefault="006A1DDE" w:rsidP="006A1D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F2C53" w14:textId="77777777" w:rsidR="006A1DDE" w:rsidRPr="006A1DDE" w:rsidRDefault="006A1DDE" w:rsidP="006A1DD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Thủ trưởng đơn vị</w:t>
            </w:r>
            <w:r w:rsidRPr="006A1D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6A1D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6A1D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Ký, ghi rõ họ tên, đóng dấu</w:t>
            </w:r>
            <w:r w:rsidRPr="006A1D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</w:tbl>
    <w:p w14:paraId="13068C69" w14:textId="77777777" w:rsidR="006A1DDE" w:rsidRPr="006A1DDE" w:rsidRDefault="006A1DDE" w:rsidP="006A1DDE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chuong_pl_5"/>
      <w:r w:rsidRPr="006A1DDE">
        <w:rPr>
          <w:rFonts w:ascii="Times New Roman" w:eastAsia="Times New Roman" w:hAnsi="Times New Roman" w:cs="Times New Roman"/>
          <w:color w:val="000000"/>
          <w:sz w:val="28"/>
          <w:szCs w:val="28"/>
        </w:rPr>
        <w:t>Biểu mẫu số 05</w:t>
      </w:r>
      <w:bookmarkEnd w:id="8"/>
    </w:p>
    <w:p w14:paraId="6A363556" w14:textId="77777777" w:rsidR="00FF745F" w:rsidRPr="006A1DDE" w:rsidRDefault="00FF745F" w:rsidP="006A1D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F745F" w:rsidRPr="006A1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DE"/>
    <w:rsid w:val="006A1DDE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215FC"/>
  <w15:chartTrackingRefBased/>
  <w15:docId w15:val="{F695709D-162D-4F60-A226-886CF245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1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A1D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2025-06-06T07:24:00Z</dcterms:created>
  <dcterms:modified xsi:type="dcterms:W3CDTF">2025-06-06T07:25:00Z</dcterms:modified>
</cp:coreProperties>
</file>