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4DDB4" w14:textId="77777777" w:rsidR="008C5BAF" w:rsidRPr="003E2532" w:rsidRDefault="008C5BAF" w:rsidP="008C5BAF">
      <w:pPr>
        <w:jc w:val="center"/>
        <w:rPr>
          <w:rFonts w:ascii="Times New Roman" w:hAnsi="Times New Roman" w:cs="Times New Roman"/>
          <w:b/>
          <w:bCs/>
          <w:sz w:val="26"/>
          <w:szCs w:val="26"/>
        </w:rPr>
      </w:pPr>
      <w:r w:rsidRPr="003E2532">
        <w:rPr>
          <w:rFonts w:ascii="Times New Roman" w:hAnsi="Times New Roman" w:cs="Times New Roman"/>
          <w:b/>
          <w:bCs/>
          <w:sz w:val="26"/>
          <w:szCs w:val="26"/>
        </w:rPr>
        <w:t>Lối sống hết mình – ngọn lửa thắp sáng tuổi trẻ</w:t>
      </w:r>
    </w:p>
    <w:p w14:paraId="3F49C264" w14:textId="77777777" w:rsidR="003E2532" w:rsidRPr="003E2532" w:rsidRDefault="003E2532" w:rsidP="003E2532">
      <w:pPr>
        <w:spacing w:before="100" w:beforeAutospacing="1" w:after="100" w:afterAutospacing="1" w:line="240" w:lineRule="auto"/>
        <w:rPr>
          <w:rFonts w:ascii="Times New Roman" w:eastAsia="Times New Roman" w:hAnsi="Times New Roman" w:cs="Times New Roman"/>
          <w:sz w:val="26"/>
          <w:szCs w:val="26"/>
        </w:rPr>
      </w:pPr>
      <w:r w:rsidRPr="003E2532">
        <w:rPr>
          <w:rFonts w:ascii="Times New Roman" w:eastAsia="Times New Roman" w:hAnsi="Times New Roman" w:cs="Times New Roman"/>
          <w:sz w:val="26"/>
          <w:szCs w:val="26"/>
        </w:rPr>
        <w:t>"Tuổi trẻ ta hết mình với thứ gọi là đam mê" là câu nói bất hủ nói lên tuổi trẻ là giai đoạn tuyệt vời nhất của cuộc đời, là giai đoạn chúng ta sống mà không có những bất lực lo toan nào đè nặng lên đôi vai nhỏ. Lối sống hết mình giúp ta trải nghiệm được cuộc sống và hiểu được rằng không phải lúc nào cuộc sống cũng mang màu hồng như khi ở nhà với mẹ và ba. Khi ta sống hết mình, ta sẽ coi thử thách là cơ hội và không thụ động ngồi một chổ để cơ hội tự tìm tới. Tuy nhiên, sống hết mình không đồng nghĩa với việc ta có quyền được hành động thiếu suy nghĩ. Ta phải sống trọn vẹn mỗi ngày để cuộc đời có thể tạo nên giá trị và tạo thành dấu ấn khắc ghi.</w:t>
      </w:r>
    </w:p>
    <w:p w14:paraId="0BB34468" w14:textId="77777777" w:rsidR="003E2532" w:rsidRPr="003E2532" w:rsidRDefault="003E2532" w:rsidP="003E2532">
      <w:pPr>
        <w:spacing w:before="100" w:beforeAutospacing="1" w:after="100" w:afterAutospacing="1" w:line="240" w:lineRule="auto"/>
        <w:rPr>
          <w:rFonts w:ascii="Times New Roman" w:eastAsia="Times New Roman" w:hAnsi="Times New Roman" w:cs="Times New Roman"/>
          <w:sz w:val="26"/>
          <w:szCs w:val="26"/>
        </w:rPr>
      </w:pPr>
      <w:r w:rsidRPr="003E2532">
        <w:rPr>
          <w:rFonts w:ascii="Times New Roman" w:eastAsia="Times New Roman" w:hAnsi="Times New Roman" w:cs="Times New Roman"/>
          <w:sz w:val="26"/>
          <w:szCs w:val="26"/>
        </w:rPr>
        <w:t>Sống hết mình khi còn trẻ giúp ta nhận ra nhiều điều hay. Một tấm gương sáng chói của việc sống hết mình là thầy Nguyễn Ngọc Ký. Thầy là người truyền cảm hứng cho những khát vọng vươn lên trong cuộc sống cũng như sống hết mình. Bị liệt cả hai tay khi còn trẻ, ấy vậy mà thầy không sống thụ động và từ bỏ bản thân. Thầy không ngừng vươn lên, cố gắng luyện cầm bút viết bài bằng đôi chân, việc mà tưởng chừng như không thể.</w:t>
      </w:r>
    </w:p>
    <w:p w14:paraId="3CBA3EB0" w14:textId="256727AA" w:rsidR="008C5BAF" w:rsidRPr="003E2532" w:rsidRDefault="003E2532" w:rsidP="003E2532">
      <w:pPr>
        <w:rPr>
          <w:rFonts w:ascii="Times New Roman" w:hAnsi="Times New Roman" w:cs="Times New Roman"/>
          <w:sz w:val="26"/>
          <w:szCs w:val="26"/>
        </w:rPr>
      </w:pPr>
      <w:r w:rsidRPr="003E2532">
        <w:rPr>
          <w:rFonts w:ascii="Times New Roman" w:eastAsia="Times New Roman" w:hAnsi="Times New Roman" w:cs="Times New Roman"/>
          <w:sz w:val="26"/>
          <w:szCs w:val="26"/>
        </w:rPr>
        <w:t>Tuy nhiên, sống hết mình của tuổi trẻ phải đi kèm với sự tiết chế. Nếu không có sự tiết chế, sự trải nghiệm, lối sống hết mình sẽ dễ dàng trở thành sự bồng bột tuổi trẻ. Ngày nay, tuổi trẻ thường có những hành vi và lời nói không phù hợp với độ tuổi của mình. Thay vì tô màu cuộc đời bằng những sự trải nghiệm, giới trẻ lại tô màu cuộc đời mình bằng những bộ quần áo lòe loẹ</w:t>
      </w:r>
      <w:r w:rsidRPr="003E2532">
        <w:rPr>
          <w:rFonts w:ascii="Times New Roman" w:eastAsia="Times New Roman" w:hAnsi="Times New Roman" w:cs="Times New Roman"/>
          <w:sz w:val="26"/>
          <w:szCs w:val="26"/>
        </w:rPr>
        <w:t xml:space="preserve">. </w:t>
      </w:r>
      <w:r w:rsidR="008C5BAF" w:rsidRPr="003E2532">
        <w:rPr>
          <w:rFonts w:ascii="Times New Roman" w:hAnsi="Times New Roman" w:cs="Times New Roman"/>
          <w:sz w:val="26"/>
          <w:szCs w:val="26"/>
        </w:rPr>
        <w:t>Vì vậy, mỗi người trẻ cần học cách cân bằng giữa đam mê và thực tế, giữa lý tưởng và hành động cụ thể.</w:t>
      </w:r>
    </w:p>
    <w:p w14:paraId="5003C1E0" w14:textId="77777777" w:rsidR="008C5BAF" w:rsidRPr="003E2532" w:rsidRDefault="008C5BAF" w:rsidP="008C5BAF">
      <w:pPr>
        <w:rPr>
          <w:rFonts w:ascii="Times New Roman" w:hAnsi="Times New Roman" w:cs="Times New Roman"/>
          <w:sz w:val="26"/>
          <w:szCs w:val="26"/>
        </w:rPr>
      </w:pPr>
      <w:r w:rsidRPr="003E2532">
        <w:rPr>
          <w:rFonts w:ascii="Times New Roman" w:hAnsi="Times New Roman" w:cs="Times New Roman"/>
          <w:sz w:val="26"/>
          <w:szCs w:val="26"/>
        </w:rPr>
        <w:t>Trong thời đại 4.0, sống hết mình không còn là điều xa vời. Chúng ta có đầy đủ cơ hội để học hỏi, kết nối, phát triển bản thân. Điều quan trọng là chúng ta dám bước ra khỏi vùng an toàn, dám thử thách chính mình. Bởi lẽ, tuổi trẻ chỉ đến một lần, và cách chúng ta sống hôm nay sẽ quyết định tương lai mai sau.</w:t>
      </w:r>
    </w:p>
    <w:p w14:paraId="3B318358" w14:textId="69C2237A" w:rsidR="008C5BAF" w:rsidRPr="003E2532" w:rsidRDefault="008C5BAF" w:rsidP="008C5BAF">
      <w:pPr>
        <w:rPr>
          <w:rFonts w:ascii="Times New Roman" w:hAnsi="Times New Roman" w:cs="Times New Roman"/>
          <w:sz w:val="26"/>
          <w:szCs w:val="26"/>
        </w:rPr>
      </w:pPr>
      <w:r w:rsidRPr="003E2532">
        <w:rPr>
          <w:rFonts w:ascii="Times New Roman" w:hAnsi="Times New Roman" w:cs="Times New Roman"/>
          <w:sz w:val="26"/>
          <w:szCs w:val="26"/>
        </w:rPr>
        <w:t>Tóm lại, lối sống hết mình là lựa chọn đúng đắn và cần thiết cho mọi người trẻ. Hãy sống như thể hôm nay là ngày cuối cùng, học như thể sẽ không còn cơ hội nào nữa. Có như vậy, tuổi trẻ mới thật sự rực rỡ và đáng nhớ.</w:t>
      </w:r>
    </w:p>
    <w:p w14:paraId="59BD75C4" w14:textId="77777777" w:rsidR="008C5BAF" w:rsidRPr="003E2532" w:rsidRDefault="008C5BAF" w:rsidP="008C5BAF">
      <w:pPr>
        <w:jc w:val="center"/>
        <w:rPr>
          <w:rFonts w:ascii="Times New Roman" w:hAnsi="Times New Roman" w:cs="Times New Roman"/>
          <w:b/>
          <w:bCs/>
          <w:sz w:val="26"/>
          <w:szCs w:val="26"/>
        </w:rPr>
      </w:pPr>
      <w:r w:rsidRPr="003E2532">
        <w:rPr>
          <w:rFonts w:ascii="Times New Roman" w:hAnsi="Times New Roman" w:cs="Times New Roman"/>
          <w:b/>
          <w:bCs/>
          <w:sz w:val="26"/>
          <w:szCs w:val="26"/>
        </w:rPr>
        <w:t>Bài văn 2: Sống hết mình – gieo hạt cho tương lai</w:t>
      </w:r>
    </w:p>
    <w:p w14:paraId="5D61D0A6" w14:textId="6961497E" w:rsidR="008C5BAF" w:rsidRPr="003E2532" w:rsidRDefault="008C5BAF" w:rsidP="008C5BAF">
      <w:pPr>
        <w:rPr>
          <w:rFonts w:ascii="Times New Roman" w:hAnsi="Times New Roman" w:cs="Times New Roman"/>
          <w:sz w:val="26"/>
          <w:szCs w:val="26"/>
        </w:rPr>
      </w:pPr>
      <w:r w:rsidRPr="003E2532">
        <w:rPr>
          <w:rFonts w:ascii="Times New Roman" w:hAnsi="Times New Roman" w:cs="Times New Roman"/>
          <w:sz w:val="26"/>
          <w:szCs w:val="26"/>
        </w:rPr>
        <w:t>Tuổi trẻ là mùa xuân của cuộc đời, nơi bắt đầu của mọi khát vọng và lý tưởng. Sống hết mình trong những năm tháng thanh xuân không chỉ là quyền lợi mà còn là trách nhiệm mỗi người trẻ nên tự đặt ra cho bản thân. Bởi chính cách sống hôm nay sẽ gieo nên kết quả ngày mai.</w:t>
      </w:r>
    </w:p>
    <w:p w14:paraId="4E488ADD" w14:textId="6AD430CE" w:rsidR="008C5BAF" w:rsidRPr="003E2532" w:rsidRDefault="008C5BAF" w:rsidP="008C5BAF">
      <w:pPr>
        <w:rPr>
          <w:rFonts w:ascii="Times New Roman" w:hAnsi="Times New Roman" w:cs="Times New Roman"/>
          <w:sz w:val="26"/>
          <w:szCs w:val="26"/>
        </w:rPr>
      </w:pPr>
      <w:r w:rsidRPr="003E2532">
        <w:rPr>
          <w:rFonts w:ascii="Times New Roman" w:hAnsi="Times New Roman" w:cs="Times New Roman"/>
          <w:sz w:val="26"/>
          <w:szCs w:val="26"/>
        </w:rPr>
        <w:t>Sống hết mình là sống một cách trọn vẹn với mục tiêu, không ngại thử thách, không sợ vấp ngã. Nó bao hàm sự cố gắng không ngừng trong học tập, thái độ nghiêm túc trong lao động, sự nhiệt tình trong cống hiến. Người trẻ sống hết mình thường có tinh thần cầu tiến, dám vượt qua vùng an toàn để khám phá khả năng thật sự của mình.</w:t>
      </w:r>
    </w:p>
    <w:p w14:paraId="4BCF283D" w14:textId="168E4405" w:rsidR="008C5BAF" w:rsidRPr="003E2532" w:rsidRDefault="008C5BAF" w:rsidP="008C5BAF">
      <w:pPr>
        <w:rPr>
          <w:rFonts w:ascii="Times New Roman" w:hAnsi="Times New Roman" w:cs="Times New Roman"/>
          <w:sz w:val="26"/>
          <w:szCs w:val="26"/>
        </w:rPr>
      </w:pPr>
      <w:r w:rsidRPr="003E2532">
        <w:rPr>
          <w:rFonts w:ascii="Times New Roman" w:hAnsi="Times New Roman" w:cs="Times New Roman"/>
          <w:sz w:val="26"/>
          <w:szCs w:val="26"/>
        </w:rPr>
        <w:lastRenderedPageBreak/>
        <w:t>Lối sống này không chỉ đem lại lợi ích cá nhân mà còn góp phần thúc đẩy xã hội phát triển. Những nhà khoa học trẻ, những doanh nhân trẻ, những bạn sinh viên khởi nghiệp hay làm thiện nguyện… đều là minh chứng cho một thế hệ biết sống có mục tiêu, dám cống hiến cho cộng đồng. Họ gieo niềm tin vào tương lai, tạo cảm hứng cho thế hệ kế tiếp.</w:t>
      </w:r>
    </w:p>
    <w:p w14:paraId="07115B77" w14:textId="3EBA9260" w:rsidR="008C5BAF" w:rsidRPr="003E2532" w:rsidRDefault="008C5BAF" w:rsidP="008C5BAF">
      <w:pPr>
        <w:rPr>
          <w:rFonts w:ascii="Times New Roman" w:hAnsi="Times New Roman" w:cs="Times New Roman"/>
          <w:sz w:val="26"/>
          <w:szCs w:val="26"/>
        </w:rPr>
      </w:pPr>
      <w:r w:rsidRPr="003E2532">
        <w:rPr>
          <w:rFonts w:ascii="Times New Roman" w:hAnsi="Times New Roman" w:cs="Times New Roman"/>
          <w:sz w:val="26"/>
          <w:szCs w:val="26"/>
        </w:rPr>
        <w:t>Tuy nhiên, không ít người trẻ ngày nay lại chọn sống hời hợt, chạy theo xu hướng, bỏ lỡ những cơ hội phát triển bản thân. Họ sống qua ngày, ngại va chạm, sợ thất bại. Đó là biểu hiện của việc để tuổi trẻ trôi qua một cách uổng phí.</w:t>
      </w:r>
    </w:p>
    <w:p w14:paraId="57D7F029" w14:textId="0719D082" w:rsidR="008C5BAF" w:rsidRPr="003E2532" w:rsidRDefault="008C5BAF" w:rsidP="008C5BAF">
      <w:pPr>
        <w:rPr>
          <w:rFonts w:ascii="Times New Roman" w:hAnsi="Times New Roman" w:cs="Times New Roman"/>
          <w:sz w:val="26"/>
          <w:szCs w:val="26"/>
        </w:rPr>
      </w:pPr>
      <w:r w:rsidRPr="003E2532">
        <w:rPr>
          <w:rFonts w:ascii="Times New Roman" w:hAnsi="Times New Roman" w:cs="Times New Roman"/>
          <w:sz w:val="26"/>
          <w:szCs w:val="26"/>
        </w:rPr>
        <w:t>Chính vì vậy, sống hết mình là lời nhắc nhở cho mỗi người trẻ: hãy biến đam mê thành hành động, biến thử thách thành bài học, để từng ngày sống trôi qua đều có ý nghĩa.</w:t>
      </w:r>
    </w:p>
    <w:p w14:paraId="1BFEBDBC" w14:textId="77777777" w:rsidR="003E2532" w:rsidRPr="003E2532" w:rsidRDefault="003E2532" w:rsidP="003E2532">
      <w:pPr>
        <w:jc w:val="center"/>
        <w:rPr>
          <w:rFonts w:ascii="Times New Roman" w:hAnsi="Times New Roman" w:cs="Times New Roman"/>
          <w:b/>
          <w:bCs/>
          <w:sz w:val="26"/>
          <w:szCs w:val="26"/>
        </w:rPr>
      </w:pPr>
      <w:r w:rsidRPr="003E2532">
        <w:rPr>
          <w:rFonts w:ascii="Times New Roman" w:hAnsi="Times New Roman" w:cs="Times New Roman"/>
          <w:b/>
          <w:bCs/>
          <w:sz w:val="26"/>
          <w:szCs w:val="26"/>
        </w:rPr>
        <w:t>Sống hết mình – lựa chọn bản lĩnh của người trẻ</w:t>
      </w:r>
    </w:p>
    <w:p w14:paraId="1C778546" w14:textId="0E31B265" w:rsidR="003E2532" w:rsidRPr="003E2532" w:rsidRDefault="003E2532" w:rsidP="003E2532">
      <w:pPr>
        <w:rPr>
          <w:rFonts w:ascii="Times New Roman" w:hAnsi="Times New Roman" w:cs="Times New Roman"/>
          <w:sz w:val="26"/>
          <w:szCs w:val="26"/>
        </w:rPr>
      </w:pPr>
      <w:r w:rsidRPr="003E2532">
        <w:rPr>
          <w:rFonts w:ascii="Times New Roman" w:hAnsi="Times New Roman" w:cs="Times New Roman"/>
          <w:sz w:val="26"/>
          <w:szCs w:val="26"/>
        </w:rPr>
        <w:t>Cuộc sống hiện đại đặt ra nhiều cơ hội nhưng cũng không ít thử thách cho thế hệ trẻ. Trước những ngã rẽ, áp lực, việc lựa chọn lối sống hết mình trở nên quan trọng và mang ý nghĩa quyết định. Sống hết mình không chỉ là thể hiện lòng nhiệt huyết, mà còn là biểu hiện của bản lĩnh và trách nhiệm của người trẻ trong hành trình khẳng định chính mình.</w:t>
      </w:r>
    </w:p>
    <w:p w14:paraId="3687EA29" w14:textId="42BAAAA7" w:rsidR="003E2532" w:rsidRPr="003E2532" w:rsidRDefault="003E2532" w:rsidP="003E2532">
      <w:pPr>
        <w:rPr>
          <w:rFonts w:ascii="Times New Roman" w:hAnsi="Times New Roman" w:cs="Times New Roman"/>
          <w:sz w:val="26"/>
          <w:szCs w:val="26"/>
        </w:rPr>
      </w:pPr>
      <w:r w:rsidRPr="003E2532">
        <w:rPr>
          <w:rFonts w:ascii="Times New Roman" w:hAnsi="Times New Roman" w:cs="Times New Roman"/>
          <w:sz w:val="26"/>
          <w:szCs w:val="26"/>
        </w:rPr>
        <w:t>Sống hết mình là dốc toàn tâm toàn sức cho điều mình tin tưởng – từ việc học tập, làm việc đến những cống hiến cho xã hội. Đó là khi một học sinh dốc sức ôn thi vì mục tiêu vào đại học mơ ước, hay một bạn trẻ dấn thân làm thiện nguyện tại vùng sâu vùng xa. Lối sống ấy giúp mỗi cá nhân rèn luyện ý chí, tích lũy trải nghiệm và mở rộng giới hạn bản thân.</w:t>
      </w:r>
    </w:p>
    <w:p w14:paraId="7F6A52EA" w14:textId="71D991C8" w:rsidR="003E2532" w:rsidRPr="003E2532" w:rsidRDefault="003E2532" w:rsidP="003E2532">
      <w:pPr>
        <w:rPr>
          <w:rFonts w:ascii="Times New Roman" w:hAnsi="Times New Roman" w:cs="Times New Roman"/>
          <w:sz w:val="26"/>
          <w:szCs w:val="26"/>
        </w:rPr>
      </w:pPr>
      <w:r w:rsidRPr="003E2532">
        <w:rPr>
          <w:rFonts w:ascii="Times New Roman" w:hAnsi="Times New Roman" w:cs="Times New Roman"/>
          <w:sz w:val="26"/>
          <w:szCs w:val="26"/>
        </w:rPr>
        <w:t>Trong bối cảnh xã hội thay đổi không ngừng, người trẻ sống hết mình chính là lực lượng tiên phong cho sự đổi mới. Nhiều startup trẻ như CEO của các ứng dụng công nghệ Việt đã khẳng định vị thế trên trường quốc tế, bởi họ dám nghĩ, dám làm và dám thất bại. Những người sống hời hợt, thụ động sẽ dễ dàng bị bỏ lại phía sau trong cuộc đua toàn cầu hóa.</w:t>
      </w:r>
    </w:p>
    <w:p w14:paraId="57545E7F" w14:textId="31C1C61A" w:rsidR="003E2532" w:rsidRPr="003E2532" w:rsidRDefault="003E2532" w:rsidP="003E2532">
      <w:pPr>
        <w:rPr>
          <w:rFonts w:ascii="Times New Roman" w:hAnsi="Times New Roman" w:cs="Times New Roman"/>
          <w:sz w:val="26"/>
          <w:szCs w:val="26"/>
        </w:rPr>
      </w:pPr>
      <w:r w:rsidRPr="003E2532">
        <w:rPr>
          <w:rFonts w:ascii="Times New Roman" w:hAnsi="Times New Roman" w:cs="Times New Roman"/>
          <w:sz w:val="26"/>
          <w:szCs w:val="26"/>
        </w:rPr>
        <w:t>Tuy nhiên, sống hết mình không có nghĩa là sống bất chấp. Tuổi trẻ cần tỉnh táo để phân biệt giữa đam mê thực sự và hành động bốc đồng. Sự định hướng, tự nhận thức sẽ giúp người trẻ phát triển một cách bền vững, không rơi vào tình trạng “sống vội”, sống theo trào lưu.</w:t>
      </w:r>
    </w:p>
    <w:p w14:paraId="0460B7A0" w14:textId="5ABA2246" w:rsidR="003E2532" w:rsidRPr="003E2532" w:rsidRDefault="003E2532" w:rsidP="003E2532">
      <w:pPr>
        <w:rPr>
          <w:rFonts w:ascii="Times New Roman" w:hAnsi="Times New Roman" w:cs="Times New Roman"/>
          <w:sz w:val="26"/>
          <w:szCs w:val="26"/>
        </w:rPr>
      </w:pPr>
      <w:r w:rsidRPr="003E2532">
        <w:rPr>
          <w:rFonts w:ascii="Times New Roman" w:hAnsi="Times New Roman" w:cs="Times New Roman"/>
          <w:sz w:val="26"/>
          <w:szCs w:val="26"/>
        </w:rPr>
        <w:t>Tóm lại, sống hết mình là một lựa chọn đúng đắn và thiết yếu đối với mỗi người trẻ trong thời đại mới. Hãy để tuổi trẻ không trôi qua lặng lẽ, mà rực cháy bằng ý chí và hành động không ngừng nghỉ.</w:t>
      </w:r>
    </w:p>
    <w:sectPr w:rsidR="003E2532" w:rsidRPr="003E25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BAF"/>
    <w:rsid w:val="003E2532"/>
    <w:rsid w:val="008C5BAF"/>
    <w:rsid w:val="008F7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B4FB"/>
  <w15:chartTrackingRefBased/>
  <w15:docId w15:val="{6E051F3F-EE21-4478-AE20-8B63CDAE5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C5BAF"/>
    <w:rPr>
      <w:b/>
      <w:bCs/>
    </w:rPr>
  </w:style>
  <w:style w:type="paragraph" w:styleId="NormalWeb">
    <w:name w:val="Normal (Web)"/>
    <w:basedOn w:val="Normal"/>
    <w:uiPriority w:val="99"/>
    <w:semiHidden/>
    <w:unhideWhenUsed/>
    <w:rsid w:val="003E25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068368">
      <w:bodyDiv w:val="1"/>
      <w:marLeft w:val="0"/>
      <w:marRight w:val="0"/>
      <w:marTop w:val="0"/>
      <w:marBottom w:val="0"/>
      <w:divBdr>
        <w:top w:val="none" w:sz="0" w:space="0" w:color="auto"/>
        <w:left w:val="none" w:sz="0" w:space="0" w:color="auto"/>
        <w:bottom w:val="none" w:sz="0" w:space="0" w:color="auto"/>
        <w:right w:val="none" w:sz="0" w:space="0" w:color="auto"/>
      </w:divBdr>
    </w:div>
    <w:div w:id="864320795">
      <w:bodyDiv w:val="1"/>
      <w:marLeft w:val="0"/>
      <w:marRight w:val="0"/>
      <w:marTop w:val="0"/>
      <w:marBottom w:val="0"/>
      <w:divBdr>
        <w:top w:val="none" w:sz="0" w:space="0" w:color="auto"/>
        <w:left w:val="none" w:sz="0" w:space="0" w:color="auto"/>
        <w:bottom w:val="none" w:sz="0" w:space="0" w:color="auto"/>
        <w:right w:val="none" w:sz="0" w:space="0" w:color="auto"/>
      </w:divBdr>
    </w:div>
    <w:div w:id="1660501625">
      <w:bodyDiv w:val="1"/>
      <w:marLeft w:val="0"/>
      <w:marRight w:val="0"/>
      <w:marTop w:val="0"/>
      <w:marBottom w:val="0"/>
      <w:divBdr>
        <w:top w:val="none" w:sz="0" w:space="0" w:color="auto"/>
        <w:left w:val="none" w:sz="0" w:space="0" w:color="auto"/>
        <w:bottom w:val="none" w:sz="0" w:space="0" w:color="auto"/>
        <w:right w:val="none" w:sz="0" w:space="0" w:color="auto"/>
      </w:divBdr>
    </w:div>
    <w:div w:id="1840078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TVPL 835</dc:creator>
  <cp:keywords/>
  <dc:description/>
  <cp:lastModifiedBy>TVPL 835</cp:lastModifiedBy>
  <cp:revision>1</cp:revision>
  <dcterms:created xsi:type="dcterms:W3CDTF">2025-05-09T10:21:00Z</dcterms:created>
  <dcterms:modified xsi:type="dcterms:W3CDTF">2025-05-09T10:39:00Z</dcterms:modified>
</cp:coreProperties>
</file>