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4DF5C" w14:textId="77777777" w:rsidR="000443CC" w:rsidRPr="000443CC" w:rsidRDefault="000443CC" w:rsidP="000443CC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chuong_pl_6"/>
      <w:r w:rsidRPr="000443CC">
        <w:rPr>
          <w:rFonts w:ascii="Times New Roman" w:hAnsi="Times New Roman" w:cs="Times New Roman"/>
          <w:b/>
          <w:bCs/>
          <w:sz w:val="26"/>
          <w:szCs w:val="26"/>
        </w:rPr>
        <w:t>Mẫu số 06-HD</w:t>
      </w:r>
      <w:bookmarkEnd w:id="0"/>
    </w:p>
    <w:p w14:paraId="1439A045" w14:textId="77777777" w:rsidR="000443CC" w:rsidRPr="000443CC" w:rsidRDefault="000443CC" w:rsidP="000443CC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i/>
          <w:iCs/>
          <w:sz w:val="26"/>
          <w:szCs w:val="26"/>
        </w:rPr>
        <w:t>(Ban hành kèm theo Công văn số 2034/BGDĐT-TTr ngày 28/4/2025 của Bộ GDĐT)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443CC" w:rsidRPr="000443CC" w14:paraId="6A91C2B0" w14:textId="77777777" w:rsidTr="000443C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6345D" w14:textId="77777777" w:rsidR="000443CC" w:rsidRPr="000443CC" w:rsidRDefault="000443CC" w:rsidP="000443C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3CC">
              <w:rPr>
                <w:rFonts w:ascii="Times New Roman" w:hAnsi="Times New Roman" w:cs="Times New Roman"/>
                <w:sz w:val="26"/>
                <w:szCs w:val="26"/>
              </w:rPr>
              <w:t>UBND TỈNH/TP…..</w:t>
            </w:r>
            <w:r w:rsidRPr="000443C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0443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SỞ GIÁO DỤC VÀ ĐÀO TẠO</w:t>
            </w:r>
            <w:r w:rsidRPr="000443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3773A" w14:textId="77777777" w:rsidR="000443CC" w:rsidRPr="000443CC" w:rsidRDefault="000443CC" w:rsidP="000443C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3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Pr="000443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Độc lập - Tự do - Hạnh phúc</w:t>
            </w:r>
            <w:r w:rsidRPr="000443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0443CC" w:rsidRPr="000443CC" w14:paraId="094EA4F2" w14:textId="77777777" w:rsidTr="000443C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6C9E1" w14:textId="77777777" w:rsidR="000443CC" w:rsidRPr="000443CC" w:rsidRDefault="000443CC" w:rsidP="000443C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3CC">
              <w:rPr>
                <w:rFonts w:ascii="Times New Roman" w:hAnsi="Times New Roman" w:cs="Times New Roman"/>
                <w:sz w:val="26"/>
                <w:szCs w:val="26"/>
              </w:rPr>
              <w:t>Số: ……./BC-……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BA4D0" w14:textId="77777777" w:rsidR="000443CC" w:rsidRPr="000443CC" w:rsidRDefault="000443CC" w:rsidP="000443C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3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……, ngày … tháng … năm 2025</w:t>
            </w:r>
          </w:p>
        </w:tc>
      </w:tr>
    </w:tbl>
    <w:p w14:paraId="291A822D" w14:textId="77777777" w:rsidR="000443CC" w:rsidRPr="000443CC" w:rsidRDefault="000443CC" w:rsidP="000443CC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chuong_pl_6_name"/>
      <w:r w:rsidRPr="000443CC">
        <w:rPr>
          <w:rFonts w:ascii="Times New Roman" w:hAnsi="Times New Roman" w:cs="Times New Roman"/>
          <w:b/>
          <w:bCs/>
          <w:sz w:val="26"/>
          <w:szCs w:val="26"/>
        </w:rPr>
        <w:t>BÁO CÁO</w:t>
      </w:r>
      <w:bookmarkEnd w:id="1"/>
    </w:p>
    <w:p w14:paraId="7900BCE7" w14:textId="77777777" w:rsidR="000443CC" w:rsidRPr="000443CC" w:rsidRDefault="000443CC" w:rsidP="000443CC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chuong_pl_6_name_name"/>
      <w:r w:rsidRPr="000443CC">
        <w:rPr>
          <w:rFonts w:ascii="Times New Roman" w:hAnsi="Times New Roman" w:cs="Times New Roman"/>
          <w:b/>
          <w:bCs/>
          <w:sz w:val="26"/>
          <w:szCs w:val="26"/>
        </w:rPr>
        <w:t>Kết quả công tác thanh tra, kiểm tra Kỳ thi tốt nghiệp trung học phổ thông năm 2025 của</w:t>
      </w:r>
      <w:bookmarkEnd w:id="2"/>
      <w:r w:rsidRPr="000443CC">
        <w:rPr>
          <w:rFonts w:ascii="Times New Roman" w:hAnsi="Times New Roman" w:cs="Times New Roman"/>
          <w:b/>
          <w:bCs/>
          <w:sz w:val="26"/>
          <w:szCs w:val="26"/>
        </w:rPr>
        <w:t> </w:t>
      </w:r>
      <w:bookmarkStart w:id="3" w:name="chuong_pl_6_name_name_name"/>
      <w:r w:rsidRPr="000443CC">
        <w:rPr>
          <w:rFonts w:ascii="Times New Roman" w:hAnsi="Times New Roman" w:cs="Times New Roman"/>
          <w:b/>
          <w:bCs/>
          <w:sz w:val="26"/>
          <w:szCs w:val="26"/>
        </w:rPr>
        <w:t>………………….</w:t>
      </w:r>
      <w:bookmarkEnd w:id="3"/>
    </w:p>
    <w:p w14:paraId="2C5BF1D7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sz w:val="26"/>
          <w:szCs w:val="26"/>
        </w:rPr>
        <w:t>Căn cứ xây dựng báo cáo ...........................................................................................</w:t>
      </w:r>
    </w:p>
    <w:p w14:paraId="5E598BC3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I. KHÁI QUÁT CHUNG</w:t>
      </w:r>
    </w:p>
    <w:p w14:paraId="2C539CB2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sz w:val="26"/>
          <w:szCs w:val="26"/>
        </w:rPr>
        <w:t>1. Nêu khái quát đặc điểm tình hình tổ chức Kỳ thi của địa phương có liên quan đến nội dung thanh tra, kiểm tra.</w:t>
      </w:r>
    </w:p>
    <w:p w14:paraId="1EAF1EE0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sz w:val="26"/>
          <w:szCs w:val="26"/>
        </w:rPr>
        <w:t>2. Tổng hợp số liệu chung về Kỳ thi, thanh tra, kiểm tra Kỳ thi.</w:t>
      </w:r>
    </w:p>
    <w:p w14:paraId="3F40326B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II. CÔNG TÁC THAM MƯU CHỈ ĐẠO, TẬP HUẤN</w:t>
      </w:r>
    </w:p>
    <w:p w14:paraId="1CDB11CF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1. Việc tham mưu xây dựng ban hành văn bản chỉ đạo và tài liệu</w:t>
      </w:r>
    </w:p>
    <w:p w14:paraId="1B46EAFF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i/>
          <w:iCs/>
          <w:sz w:val="26"/>
          <w:szCs w:val="26"/>
        </w:rPr>
        <w:t>Nêu rõ việc tham mưu ban hành các văn bản tổ chức Kỳ thi (văn bản của tỉnh, sở, phối hợp với Thanh tra tỉnh,...), thanh tra/kiểm tra Kỳ thi tại địa phương.</w:t>
      </w:r>
    </w:p>
    <w:p w14:paraId="0AB20657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2. Công tác tập huấn</w:t>
      </w:r>
    </w:p>
    <w:p w14:paraId="6AA9F8F1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i/>
          <w:iCs/>
          <w:sz w:val="26"/>
          <w:szCs w:val="26"/>
        </w:rPr>
        <w:t>Nêu rõ việc tổ chức tập huấn, thời gian, nội dung, đối tượng và kết quả sau tập huấn nghiệp vụ thanh tra/kiểm tra.</w:t>
      </w:r>
    </w:p>
    <w:p w14:paraId="15C01E61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III. TỔ CHỨC THANH TRA, KIỂM TRA</w:t>
      </w:r>
    </w:p>
    <w:p w14:paraId="065A2723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1. Ban Chỉ đạo thi cấp tỉnh</w:t>
      </w:r>
    </w:p>
    <w:p w14:paraId="4B9C3086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sz w:val="26"/>
          <w:szCs w:val="26"/>
        </w:rPr>
        <w:t>Việc tổ chức, kết quả các cuộc kiểm tra các khâu Kỳ thi của Ban Chỉ đạo.</w:t>
      </w:r>
    </w:p>
    <w:p w14:paraId="41FE511B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2. Sở Giáo dục và Đào tạo</w:t>
      </w:r>
    </w:p>
    <w:p w14:paraId="547A5D23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i/>
          <w:iCs/>
          <w:sz w:val="26"/>
          <w:szCs w:val="26"/>
        </w:rPr>
        <w:lastRenderedPageBreak/>
        <w:t>Nêu rõ việc thành lập đoàn thanh tra hay kiểm tra? số lượng đoàn thanh tra/kiểm tra? thành phần, cơ cấu, số lượng đoàn thanh tra/kiểm tra? thời gian, thời hạn, phạm vi, đối tượng, nội dung thanh tra/kiểm tra? kết quả thanh tra/kiểm tra?;...các khâu Kỳ thi:</w:t>
      </w:r>
    </w:p>
    <w:p w14:paraId="7553E9DE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i/>
          <w:iCs/>
          <w:sz w:val="26"/>
          <w:szCs w:val="26"/>
        </w:rPr>
        <w:t>a) Công tác chuẩn bị thi</w:t>
      </w:r>
    </w:p>
    <w:p w14:paraId="2F3FE7E7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i/>
          <w:iCs/>
          <w:sz w:val="26"/>
          <w:szCs w:val="26"/>
        </w:rPr>
        <w:t>b) Công tác coi thi</w:t>
      </w:r>
    </w:p>
    <w:p w14:paraId="41B0654E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i/>
          <w:iCs/>
          <w:sz w:val="26"/>
          <w:szCs w:val="26"/>
        </w:rPr>
        <w:t>c) Công tác chấm thi</w:t>
      </w:r>
    </w:p>
    <w:p w14:paraId="272B39C1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i/>
          <w:iCs/>
          <w:sz w:val="26"/>
          <w:szCs w:val="26"/>
        </w:rPr>
        <w:t>d) Công tác phúc khảo bài thi</w:t>
      </w:r>
    </w:p>
    <w:p w14:paraId="4053617A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i/>
          <w:iCs/>
          <w:sz w:val="26"/>
          <w:szCs w:val="26"/>
        </w:rPr>
        <w:t>đ) Công tác xét công nhận tốt nghiệp THPT</w:t>
      </w:r>
    </w:p>
    <w:p w14:paraId="59CF6048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i/>
          <w:iCs/>
          <w:sz w:val="26"/>
          <w:szCs w:val="26"/>
        </w:rPr>
        <w:t>e) Trực thanh tra, kiểm tra thi và thanh tra, kiểm tra đột xuất (nếu có)</w:t>
      </w:r>
    </w:p>
    <w:p w14:paraId="03AD97A1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3. Các điều kiện bảo đảm hoạt động thanh tra, kiểm tra</w:t>
      </w:r>
    </w:p>
    <w:p w14:paraId="359EBD6D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sz w:val="26"/>
          <w:szCs w:val="26"/>
        </w:rPr>
        <w:t>Việc bảo đảm kinh phí, phương tiện cho hoạt động, các đoàn thanh tra, kiểm tra các khâu của Kỳ thi tại địa phương</w:t>
      </w:r>
    </w:p>
    <w:p w14:paraId="25D5D272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IV. ĐÁNH GIÁ CHUNG</w:t>
      </w:r>
    </w:p>
    <w:p w14:paraId="16F71CB5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1. Kết quả đạt được</w:t>
      </w:r>
    </w:p>
    <w:p w14:paraId="2115158F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2. Thiếu sót, vi phạm phát hiện qua thanh tra, kiểm tra</w:t>
      </w:r>
    </w:p>
    <w:p w14:paraId="40E8E591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3. Tồn tại, hạn chế và khó khăn vướng mắc và nguyên nhân</w:t>
      </w:r>
    </w:p>
    <w:p w14:paraId="41BBC49E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V. ĐỀ XUẤT, KIẾN NGHỊ</w:t>
      </w:r>
    </w:p>
    <w:p w14:paraId="5B72AC2D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1. Đối với Quốc hội, Chính phủ</w:t>
      </w:r>
    </w:p>
    <w:p w14:paraId="59441ED3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2. Đối với Bộ GDĐT</w:t>
      </w:r>
    </w:p>
    <w:p w14:paraId="255F74BF" w14:textId="77777777" w:rsidR="000443CC" w:rsidRPr="000443CC" w:rsidRDefault="000443CC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443CC">
        <w:rPr>
          <w:rFonts w:ascii="Times New Roman" w:hAnsi="Times New Roman" w:cs="Times New Roman"/>
          <w:b/>
          <w:bCs/>
          <w:sz w:val="26"/>
          <w:szCs w:val="26"/>
        </w:rPr>
        <w:t>3. Đối với UBND tỉnh/Tp.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443CC" w:rsidRPr="000443CC" w14:paraId="303F9049" w14:textId="77777777" w:rsidTr="000443C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E9309" w14:textId="77777777" w:rsidR="000443CC" w:rsidRPr="000443CC" w:rsidRDefault="000443CC" w:rsidP="000443CC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43CC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br/>
              <w:t>Nơi nhận:</w:t>
            </w:r>
            <w:r w:rsidRPr="000443CC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br/>
            </w:r>
            <w:r w:rsidRPr="000443CC">
              <w:rPr>
                <w:rFonts w:ascii="Times New Roman" w:hAnsi="Times New Roman" w:cs="Times New Roman"/>
                <w:sz w:val="26"/>
                <w:szCs w:val="26"/>
              </w:rPr>
              <w:t>- Thanh tra Bộ GDĐT;</w:t>
            </w:r>
            <w:r w:rsidRPr="000443CC">
              <w:rPr>
                <w:rFonts w:ascii="Times New Roman" w:hAnsi="Times New Roman" w:cs="Times New Roman"/>
                <w:sz w:val="26"/>
                <w:szCs w:val="26"/>
              </w:rPr>
              <w:br/>
              <w:t>- …………..</w:t>
            </w:r>
            <w:r w:rsidRPr="000443CC">
              <w:rPr>
                <w:rFonts w:ascii="Times New Roman" w:hAnsi="Times New Roman" w:cs="Times New Roman"/>
                <w:sz w:val="26"/>
                <w:szCs w:val="26"/>
              </w:rPr>
              <w:br/>
              <w:t>- Lưu: …….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B9D54" w14:textId="77777777" w:rsidR="000443CC" w:rsidRPr="000443CC" w:rsidRDefault="000443CC" w:rsidP="000443CC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43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GIÁM ĐỐC</w:t>
            </w:r>
            <w:r w:rsidRPr="000443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0443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 tên, đóng dấu)</w:t>
            </w:r>
            <w:r w:rsidRPr="000443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0443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0443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0443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0443C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lastRenderedPageBreak/>
              <w:br/>
            </w:r>
            <w:r w:rsidRPr="000443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</w:tr>
    </w:tbl>
    <w:p w14:paraId="33B54BA0" w14:textId="77777777" w:rsidR="00B74692" w:rsidRPr="000443CC" w:rsidRDefault="00B74692" w:rsidP="000443CC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B74692" w:rsidRPr="000443CC" w:rsidSect="00987DBF">
      <w:pgSz w:w="11907" w:h="16840" w:code="9"/>
      <w:pgMar w:top="1134" w:right="1134" w:bottom="1134" w:left="1134" w:header="720" w:footer="720" w:gutter="56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CC"/>
    <w:rsid w:val="000443CC"/>
    <w:rsid w:val="000449D2"/>
    <w:rsid w:val="0019341B"/>
    <w:rsid w:val="00541ACF"/>
    <w:rsid w:val="00883B9D"/>
    <w:rsid w:val="008A4A4E"/>
    <w:rsid w:val="009569DE"/>
    <w:rsid w:val="00987DBF"/>
    <w:rsid w:val="00A553CE"/>
    <w:rsid w:val="00AC2177"/>
    <w:rsid w:val="00B112A8"/>
    <w:rsid w:val="00B74692"/>
    <w:rsid w:val="00E0525F"/>
    <w:rsid w:val="00E4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2EB41"/>
  <w15:chartTrackingRefBased/>
  <w15:docId w15:val="{6A753598-2CCA-488D-A78E-F0D75200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4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Heading1"/>
    <w:link w:val="LEvel1Char"/>
    <w:qFormat/>
    <w:rsid w:val="0019341B"/>
    <w:pPr>
      <w:spacing w:after="180" w:line="480" w:lineRule="auto"/>
      <w:ind w:left="1559" w:hanging="1559"/>
    </w:pPr>
    <w:rPr>
      <w:rFonts w:ascii="Times New Roman" w:hAnsi="Times New Roman"/>
      <w:b/>
      <w:color w:val="auto"/>
    </w:rPr>
  </w:style>
  <w:style w:type="character" w:customStyle="1" w:styleId="LEvel1Char">
    <w:name w:val="LEvel 1 Char"/>
    <w:basedOn w:val="Heading1Char"/>
    <w:link w:val="LEvel1"/>
    <w:rsid w:val="0019341B"/>
    <w:rPr>
      <w:rFonts w:ascii="Times New Roman" w:eastAsiaTheme="majorEastAsia" w:hAnsi="Times New Roman" w:cstheme="majorBidi"/>
      <w:b/>
      <w:color w:val="0F476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93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3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3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3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3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3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3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3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3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3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3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3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7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Hoài Bảo Trâm</dc:creator>
  <cp:keywords/>
  <dc:description/>
  <cp:lastModifiedBy>Nguyễn Hoài Bảo Trâm</cp:lastModifiedBy>
  <cp:revision>1</cp:revision>
  <dcterms:created xsi:type="dcterms:W3CDTF">2025-06-01T14:46:00Z</dcterms:created>
  <dcterms:modified xsi:type="dcterms:W3CDTF">2025-06-01T14:48:00Z</dcterms:modified>
</cp:coreProperties>
</file>