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38899" w14:textId="77777777" w:rsidR="002C175E" w:rsidRPr="002C175E" w:rsidRDefault="002C175E" w:rsidP="002C175E">
      <w:pPr>
        <w:shd w:val="clear" w:color="auto" w:fill="FFFFFF"/>
        <w:spacing w:after="0" w:line="360" w:lineRule="auto"/>
        <w:jc w:val="center"/>
        <w:rPr>
          <w:rFonts w:ascii="Times New Roman" w:eastAsia="Times New Roman" w:hAnsi="Times New Roman" w:cs="Times New Roman"/>
          <w:color w:val="000000"/>
          <w:sz w:val="26"/>
          <w:szCs w:val="26"/>
        </w:rPr>
      </w:pPr>
      <w:bookmarkStart w:id="0" w:name="chuong_pl_5"/>
      <w:r w:rsidRPr="002C175E">
        <w:rPr>
          <w:rFonts w:ascii="Times New Roman" w:eastAsia="Times New Roman" w:hAnsi="Times New Roman" w:cs="Times New Roman"/>
          <w:b/>
          <w:bCs/>
          <w:color w:val="000000"/>
          <w:sz w:val="26"/>
          <w:szCs w:val="26"/>
        </w:rPr>
        <w:t>PHỤ LỤC V</w:t>
      </w:r>
      <w:bookmarkEnd w:id="0"/>
    </w:p>
    <w:p w14:paraId="0EEC1A5F" w14:textId="77777777" w:rsidR="002C175E" w:rsidRPr="002C175E" w:rsidRDefault="002C175E" w:rsidP="002C175E">
      <w:pPr>
        <w:shd w:val="clear" w:color="auto" w:fill="FFFFFF"/>
        <w:spacing w:after="0" w:line="360" w:lineRule="auto"/>
        <w:jc w:val="center"/>
        <w:rPr>
          <w:rFonts w:ascii="Times New Roman" w:eastAsia="Times New Roman" w:hAnsi="Times New Roman" w:cs="Times New Roman"/>
          <w:color w:val="000000"/>
          <w:sz w:val="26"/>
          <w:szCs w:val="26"/>
        </w:rPr>
      </w:pPr>
      <w:bookmarkStart w:id="1" w:name="chuong_pl_5_name"/>
      <w:r w:rsidRPr="002C175E">
        <w:rPr>
          <w:rFonts w:ascii="Times New Roman" w:eastAsia="Times New Roman" w:hAnsi="Times New Roman" w:cs="Times New Roman"/>
          <w:color w:val="000000"/>
          <w:sz w:val="26"/>
          <w:szCs w:val="26"/>
        </w:rPr>
        <w:t>MẪU ĐƠN ĐỀ NGHỊ CHO PHÉP TIÊU THỤ HÀNG HÓA QUÁ CẢNH</w:t>
      </w:r>
      <w:bookmarkEnd w:id="1"/>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2C175E" w:rsidRPr="002C175E" w14:paraId="2D167FBC" w14:textId="77777777" w:rsidTr="002C175E">
        <w:trPr>
          <w:tblCellSpacing w:w="0" w:type="dxa"/>
        </w:trPr>
        <w:tc>
          <w:tcPr>
            <w:tcW w:w="1850" w:type="pct"/>
            <w:shd w:val="clear" w:color="auto" w:fill="FFFFFF"/>
            <w:hideMark/>
          </w:tcPr>
          <w:p w14:paraId="12BC5840" w14:textId="77777777" w:rsidR="002C175E" w:rsidRPr="002C175E" w:rsidRDefault="002C175E" w:rsidP="002C175E">
            <w:pPr>
              <w:spacing w:before="120" w:after="120" w:line="360" w:lineRule="auto"/>
              <w:jc w:val="center"/>
              <w:rPr>
                <w:rFonts w:ascii="Times New Roman" w:eastAsia="Times New Roman" w:hAnsi="Times New Roman" w:cs="Times New Roman"/>
                <w:color w:val="000000"/>
                <w:sz w:val="26"/>
                <w:szCs w:val="26"/>
              </w:rPr>
            </w:pPr>
            <w:r w:rsidRPr="002C175E">
              <w:rPr>
                <w:rFonts w:ascii="Times New Roman" w:eastAsia="Times New Roman" w:hAnsi="Times New Roman" w:cs="Times New Roman"/>
                <w:b/>
                <w:bCs/>
                <w:color w:val="000000"/>
                <w:sz w:val="26"/>
                <w:szCs w:val="26"/>
              </w:rPr>
              <w:t>TÊN CHỦ HÀNG</w:t>
            </w:r>
            <w:r w:rsidRPr="002C175E">
              <w:rPr>
                <w:rFonts w:ascii="Times New Roman" w:eastAsia="Times New Roman" w:hAnsi="Times New Roman" w:cs="Times New Roman"/>
                <w:b/>
                <w:bCs/>
                <w:color w:val="000000"/>
                <w:sz w:val="26"/>
                <w:szCs w:val="26"/>
              </w:rPr>
              <w:br/>
            </w:r>
            <w:r w:rsidRPr="002C175E">
              <w:rPr>
                <w:rFonts w:ascii="Times New Roman" w:eastAsia="Times New Roman" w:hAnsi="Times New Roman" w:cs="Times New Roman"/>
                <w:i/>
                <w:iCs/>
                <w:color w:val="000000"/>
                <w:sz w:val="26"/>
                <w:szCs w:val="26"/>
              </w:rPr>
              <w:t>Số, ký hiệu của văn bản</w:t>
            </w:r>
          </w:p>
        </w:tc>
        <w:tc>
          <w:tcPr>
            <w:tcW w:w="3100" w:type="pct"/>
            <w:shd w:val="clear" w:color="auto" w:fill="FFFFFF"/>
            <w:hideMark/>
          </w:tcPr>
          <w:p w14:paraId="5E924965" w14:textId="77777777" w:rsidR="002C175E" w:rsidRPr="002C175E" w:rsidRDefault="002C175E" w:rsidP="002C175E">
            <w:pPr>
              <w:spacing w:before="120" w:after="120" w:line="360" w:lineRule="auto"/>
              <w:jc w:val="center"/>
              <w:rPr>
                <w:rFonts w:ascii="Times New Roman" w:eastAsia="Times New Roman" w:hAnsi="Times New Roman" w:cs="Times New Roman"/>
                <w:color w:val="000000"/>
                <w:sz w:val="26"/>
                <w:szCs w:val="26"/>
              </w:rPr>
            </w:pPr>
            <w:r w:rsidRPr="002C175E">
              <w:rPr>
                <w:rFonts w:ascii="Times New Roman" w:eastAsia="Times New Roman" w:hAnsi="Times New Roman" w:cs="Times New Roman"/>
                <w:i/>
                <w:iCs/>
                <w:color w:val="000000"/>
                <w:sz w:val="26"/>
                <w:szCs w:val="26"/>
              </w:rPr>
              <w:t>………., ngày ... tháng ... năm 20…...</w:t>
            </w:r>
          </w:p>
        </w:tc>
      </w:tr>
    </w:tbl>
    <w:p w14:paraId="532F132E" w14:textId="77777777" w:rsidR="002C175E" w:rsidRPr="002C175E" w:rsidRDefault="002C175E" w:rsidP="002C175E">
      <w:pPr>
        <w:shd w:val="clear" w:color="auto" w:fill="FFFFFF"/>
        <w:spacing w:before="120" w:after="120" w:line="360" w:lineRule="auto"/>
        <w:jc w:val="center"/>
        <w:rPr>
          <w:rFonts w:ascii="Times New Roman" w:eastAsia="Times New Roman" w:hAnsi="Times New Roman" w:cs="Times New Roman"/>
          <w:color w:val="000000"/>
          <w:sz w:val="26"/>
          <w:szCs w:val="26"/>
        </w:rPr>
      </w:pPr>
      <w:r w:rsidRPr="002C175E">
        <w:rPr>
          <w:rFonts w:ascii="Times New Roman" w:eastAsia="Times New Roman" w:hAnsi="Times New Roman" w:cs="Times New Roman"/>
          <w:b/>
          <w:bCs/>
          <w:color w:val="000000"/>
          <w:sz w:val="26"/>
          <w:szCs w:val="26"/>
        </w:rPr>
        <w:t>ĐƠN ĐỀ NGHỊ CHO PHÉP TIÊU THỤ HÀNG HÓA QUÁ CẢNH</w:t>
      </w:r>
    </w:p>
    <w:p w14:paraId="4FFFBB47" w14:textId="77777777" w:rsidR="002C175E" w:rsidRPr="002C175E" w:rsidRDefault="002C175E" w:rsidP="002C175E">
      <w:pPr>
        <w:shd w:val="clear" w:color="auto" w:fill="FFFFFF"/>
        <w:spacing w:before="120" w:after="120" w:line="360" w:lineRule="auto"/>
        <w:jc w:val="center"/>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t>Kính gửi: Bộ Công Thương</w:t>
      </w:r>
    </w:p>
    <w:p w14:paraId="20C07E64" w14:textId="18B27100" w:rsidR="002C175E" w:rsidRPr="002C175E" w:rsidRDefault="002C175E" w:rsidP="002C175E">
      <w:pPr>
        <w:shd w:val="clear" w:color="auto" w:fill="FFFFFF"/>
        <w:spacing w:after="0" w:line="360" w:lineRule="auto"/>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t>- Thực hiện </w:t>
      </w:r>
      <w:r w:rsidR="000203E4" w:rsidRPr="000203E4">
        <w:rPr>
          <w:rFonts w:ascii="Times New Roman" w:eastAsia="Times New Roman" w:hAnsi="Times New Roman" w:cs="Times New Roman"/>
          <w:color w:val="000000"/>
          <w:sz w:val="26"/>
          <w:szCs w:val="26"/>
        </w:rPr>
        <w:t>Hiệp định quá cảnh hàng hóa giữa Chính phủ nước Cộng hòa xã hội chủ nghĩa Việt Nam và Chính phủ Hoàng gia Campuchia</w:t>
      </w:r>
      <w:r w:rsidRPr="002C175E">
        <w:rPr>
          <w:rFonts w:ascii="Times New Roman" w:eastAsia="Times New Roman" w:hAnsi="Times New Roman" w:cs="Times New Roman"/>
          <w:color w:val="000000"/>
          <w:sz w:val="26"/>
          <w:szCs w:val="26"/>
        </w:rPr>
        <w:t> ngày 26 tháng 12 năm 2013;</w:t>
      </w:r>
    </w:p>
    <w:p w14:paraId="13BD95E0" w14:textId="6E5F1778" w:rsidR="002C175E" w:rsidRPr="002C175E" w:rsidRDefault="002C175E" w:rsidP="002C175E">
      <w:pPr>
        <w:shd w:val="clear" w:color="auto" w:fill="FFFFFF"/>
        <w:spacing w:after="0" w:line="360" w:lineRule="auto"/>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t>- Căn cứ Thông tư số </w:t>
      </w:r>
      <w:r w:rsidR="000203E4" w:rsidRPr="000203E4">
        <w:rPr>
          <w:rFonts w:ascii="Times New Roman" w:eastAsia="Times New Roman" w:hAnsi="Times New Roman" w:cs="Times New Roman"/>
          <w:color w:val="000000"/>
          <w:sz w:val="26"/>
          <w:szCs w:val="26"/>
        </w:rPr>
        <w:t>27/2014/TT-BCT</w:t>
      </w:r>
      <w:r w:rsidR="000203E4" w:rsidRPr="002C175E">
        <w:rPr>
          <w:rFonts w:ascii="Times New Roman" w:eastAsia="Times New Roman" w:hAnsi="Times New Roman" w:cs="Times New Roman"/>
          <w:color w:val="000000"/>
          <w:sz w:val="26"/>
          <w:szCs w:val="26"/>
        </w:rPr>
        <w:t xml:space="preserve"> </w:t>
      </w:r>
      <w:r w:rsidRPr="002C175E">
        <w:rPr>
          <w:rFonts w:ascii="Times New Roman" w:eastAsia="Times New Roman" w:hAnsi="Times New Roman" w:cs="Times New Roman"/>
          <w:color w:val="000000"/>
          <w:sz w:val="26"/>
          <w:szCs w:val="26"/>
        </w:rPr>
        <w:t>ngày 04 tháng 9 năm 2014 của Bộ trưởng Bộ Công Thương quy định về quá cảnh hàng hóa của Vương quốc Campuchia qua lãnh thổ nước Cộng hòa xã hội chủ nghĩa Việt Nam;</w:t>
      </w:r>
    </w:p>
    <w:p w14:paraId="6B2B7A27" w14:textId="61E20282" w:rsidR="002C175E" w:rsidRPr="002C175E" w:rsidRDefault="002C175E" w:rsidP="002C175E">
      <w:pPr>
        <w:shd w:val="clear" w:color="auto" w:fill="FFFFFF"/>
        <w:spacing w:after="0" w:line="360" w:lineRule="auto"/>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t>- Căn cứ Thông tư số 24/2024/TT-BCT ngày 08 tháng 11 năm 2024 của Bộ trưởng Bộ Công Thương sửa đổi, bổ sung một số điều của Thông tư số </w:t>
      </w:r>
      <w:r w:rsidR="000203E4" w:rsidRPr="000203E4">
        <w:rPr>
          <w:rFonts w:ascii="Times New Roman" w:eastAsia="Times New Roman" w:hAnsi="Times New Roman" w:cs="Times New Roman"/>
          <w:color w:val="000000"/>
          <w:sz w:val="26"/>
          <w:szCs w:val="26"/>
        </w:rPr>
        <w:t>27/2014/TT-BCT</w:t>
      </w:r>
      <w:r w:rsidRPr="002C175E">
        <w:rPr>
          <w:rFonts w:ascii="Times New Roman" w:eastAsia="Times New Roman" w:hAnsi="Times New Roman" w:cs="Times New Roman"/>
          <w:color w:val="000000"/>
          <w:sz w:val="26"/>
          <w:szCs w:val="26"/>
        </w:rPr>
        <w:t> ngày 04 tháng 9 năm 2014 của Bộ trưởng Bộ Công Thương quy định về quá cảnh hàng hóa của Vương quốc Campuchia qua lãnh thổ nước Cộng hòa xã hội chủ nghĩa Việt Nam.</w:t>
      </w:r>
    </w:p>
    <w:p w14:paraId="7DFA2AD1" w14:textId="77777777" w:rsidR="002C175E" w:rsidRPr="002C175E" w:rsidRDefault="002C175E" w:rsidP="002C175E">
      <w:pPr>
        <w:shd w:val="clear" w:color="auto" w:fill="FFFFFF"/>
        <w:spacing w:before="120" w:after="120" w:line="360" w:lineRule="auto"/>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t>I. Chủ hàng: </w:t>
      </w:r>
      <w:r w:rsidRPr="002C175E">
        <w:rPr>
          <w:rFonts w:ascii="Times New Roman" w:eastAsia="Times New Roman" w:hAnsi="Times New Roman" w:cs="Times New Roman"/>
          <w:i/>
          <w:iCs/>
          <w:color w:val="000000"/>
          <w:sz w:val="26"/>
          <w:szCs w:val="26"/>
        </w:rPr>
        <w:t>(ghi rõ tên, địa chỉ, điện thoại, fax)</w:t>
      </w:r>
    </w:p>
    <w:p w14:paraId="01498F7D" w14:textId="77777777" w:rsidR="002C175E" w:rsidRPr="002C175E" w:rsidRDefault="002C175E" w:rsidP="002C175E">
      <w:pPr>
        <w:shd w:val="clear" w:color="auto" w:fill="FFFFFF"/>
        <w:spacing w:before="120" w:after="120" w:line="360" w:lineRule="auto"/>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t>Đề nghị Bộ Công Thương cho phép tiêu thụ hàng hóa quá cảnh theo các nội dung sau đây:</w:t>
      </w:r>
    </w:p>
    <w:p w14:paraId="7E124FC0" w14:textId="77777777" w:rsidR="002C175E" w:rsidRPr="002C175E" w:rsidRDefault="002C175E" w:rsidP="002C175E">
      <w:pPr>
        <w:shd w:val="clear" w:color="auto" w:fill="FFFFFF"/>
        <w:spacing w:before="120" w:after="120" w:line="360" w:lineRule="auto"/>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t>1. Giấy phép quá cảnh hàng hóa số do Bộ Công Thương cấp ngày ... tháng ... năm 20... (nếu là hàng quá cảnh theo giấy phép).</w:t>
      </w:r>
    </w:p>
    <w:p w14:paraId="1F8A7270" w14:textId="77777777" w:rsidR="002C175E" w:rsidRPr="002C175E" w:rsidRDefault="002C175E" w:rsidP="002C175E">
      <w:pPr>
        <w:shd w:val="clear" w:color="auto" w:fill="FFFFFF"/>
        <w:spacing w:before="120" w:after="120" w:line="360" w:lineRule="auto"/>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t>2. Tờ khai hải quan số ………………ngày ... tháng ... năm 20...</w:t>
      </w:r>
    </w:p>
    <w:p w14:paraId="1D54F11B" w14:textId="77777777" w:rsidR="002C175E" w:rsidRPr="002C175E" w:rsidRDefault="002C175E" w:rsidP="002C175E">
      <w:pPr>
        <w:shd w:val="clear" w:color="auto" w:fill="FFFFFF"/>
        <w:spacing w:before="120" w:after="120" w:line="360" w:lineRule="auto"/>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t>3. Mô tả chi tiết: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03"/>
        <w:gridCol w:w="1152"/>
        <w:gridCol w:w="863"/>
        <w:gridCol w:w="1346"/>
        <w:gridCol w:w="1153"/>
        <w:gridCol w:w="864"/>
        <w:gridCol w:w="2500"/>
        <w:gridCol w:w="959"/>
      </w:tblGrid>
      <w:tr w:rsidR="002C175E" w:rsidRPr="002C175E" w14:paraId="4AB0CA68" w14:textId="77777777" w:rsidTr="002C175E">
        <w:trPr>
          <w:tblCellSpacing w:w="0" w:type="dxa"/>
        </w:trPr>
        <w:tc>
          <w:tcPr>
            <w:tcW w:w="25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5EB2580C" w14:textId="77777777" w:rsidR="002C175E" w:rsidRPr="002C175E" w:rsidRDefault="002C175E" w:rsidP="002C175E">
            <w:pPr>
              <w:spacing w:before="120" w:after="120" w:line="360" w:lineRule="auto"/>
              <w:jc w:val="center"/>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t>STT</w:t>
            </w:r>
          </w:p>
        </w:tc>
        <w:tc>
          <w:tcPr>
            <w:tcW w:w="600" w:type="pct"/>
            <w:tcBorders>
              <w:top w:val="single" w:sz="8" w:space="0" w:color="auto"/>
              <w:left w:val="nil"/>
              <w:bottom w:val="single" w:sz="8" w:space="0" w:color="auto"/>
              <w:right w:val="single" w:sz="8" w:space="0" w:color="auto"/>
            </w:tcBorders>
            <w:shd w:val="clear" w:color="auto" w:fill="auto"/>
            <w:vAlign w:val="center"/>
            <w:hideMark/>
          </w:tcPr>
          <w:p w14:paraId="7AE8A9E2" w14:textId="77777777" w:rsidR="002C175E" w:rsidRPr="002C175E" w:rsidRDefault="002C175E" w:rsidP="002C175E">
            <w:pPr>
              <w:spacing w:before="120" w:after="120" w:line="360" w:lineRule="auto"/>
              <w:jc w:val="center"/>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t>Tên hàng</w:t>
            </w:r>
          </w:p>
        </w:tc>
        <w:tc>
          <w:tcPr>
            <w:tcW w:w="450" w:type="pct"/>
            <w:tcBorders>
              <w:top w:val="single" w:sz="8" w:space="0" w:color="auto"/>
              <w:left w:val="nil"/>
              <w:bottom w:val="single" w:sz="8" w:space="0" w:color="auto"/>
              <w:right w:val="single" w:sz="8" w:space="0" w:color="auto"/>
            </w:tcBorders>
            <w:shd w:val="clear" w:color="auto" w:fill="auto"/>
            <w:vAlign w:val="center"/>
            <w:hideMark/>
          </w:tcPr>
          <w:p w14:paraId="4ACA4806" w14:textId="77777777" w:rsidR="002C175E" w:rsidRPr="002C175E" w:rsidRDefault="002C175E" w:rsidP="002C175E">
            <w:pPr>
              <w:spacing w:before="120" w:after="120" w:line="360" w:lineRule="auto"/>
              <w:jc w:val="center"/>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t>Mã HS</w:t>
            </w:r>
          </w:p>
        </w:tc>
        <w:tc>
          <w:tcPr>
            <w:tcW w:w="700" w:type="pct"/>
            <w:tcBorders>
              <w:top w:val="single" w:sz="8" w:space="0" w:color="auto"/>
              <w:left w:val="nil"/>
              <w:bottom w:val="single" w:sz="8" w:space="0" w:color="auto"/>
              <w:right w:val="single" w:sz="8" w:space="0" w:color="auto"/>
            </w:tcBorders>
            <w:shd w:val="clear" w:color="auto" w:fill="auto"/>
            <w:vAlign w:val="center"/>
            <w:hideMark/>
          </w:tcPr>
          <w:p w14:paraId="4D39F102" w14:textId="77777777" w:rsidR="002C175E" w:rsidRPr="002C175E" w:rsidRDefault="002C175E" w:rsidP="002C175E">
            <w:pPr>
              <w:spacing w:before="120" w:after="120" w:line="360" w:lineRule="auto"/>
              <w:jc w:val="center"/>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t>Đơn vị tính</w:t>
            </w:r>
          </w:p>
        </w:tc>
        <w:tc>
          <w:tcPr>
            <w:tcW w:w="600" w:type="pct"/>
            <w:tcBorders>
              <w:top w:val="single" w:sz="8" w:space="0" w:color="auto"/>
              <w:left w:val="nil"/>
              <w:bottom w:val="single" w:sz="8" w:space="0" w:color="auto"/>
              <w:right w:val="single" w:sz="8" w:space="0" w:color="auto"/>
            </w:tcBorders>
            <w:shd w:val="clear" w:color="auto" w:fill="auto"/>
            <w:vAlign w:val="center"/>
            <w:hideMark/>
          </w:tcPr>
          <w:p w14:paraId="42DFC9F8" w14:textId="77777777" w:rsidR="002C175E" w:rsidRPr="002C175E" w:rsidRDefault="002C175E" w:rsidP="002C175E">
            <w:pPr>
              <w:spacing w:before="120" w:after="120" w:line="360" w:lineRule="auto"/>
              <w:jc w:val="center"/>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t>Số lượng</w:t>
            </w:r>
          </w:p>
        </w:tc>
        <w:tc>
          <w:tcPr>
            <w:tcW w:w="450" w:type="pct"/>
            <w:tcBorders>
              <w:top w:val="single" w:sz="8" w:space="0" w:color="auto"/>
              <w:left w:val="nil"/>
              <w:bottom w:val="single" w:sz="8" w:space="0" w:color="auto"/>
              <w:right w:val="single" w:sz="8" w:space="0" w:color="auto"/>
            </w:tcBorders>
            <w:shd w:val="clear" w:color="auto" w:fill="auto"/>
            <w:vAlign w:val="center"/>
            <w:hideMark/>
          </w:tcPr>
          <w:p w14:paraId="1E540CAE" w14:textId="77777777" w:rsidR="002C175E" w:rsidRPr="002C175E" w:rsidRDefault="002C175E" w:rsidP="002C175E">
            <w:pPr>
              <w:spacing w:before="120" w:after="120" w:line="360" w:lineRule="auto"/>
              <w:jc w:val="center"/>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t>Trị giá</w:t>
            </w:r>
          </w:p>
        </w:tc>
        <w:tc>
          <w:tcPr>
            <w:tcW w:w="1300" w:type="pct"/>
            <w:tcBorders>
              <w:top w:val="single" w:sz="8" w:space="0" w:color="auto"/>
              <w:left w:val="nil"/>
              <w:bottom w:val="single" w:sz="8" w:space="0" w:color="auto"/>
              <w:right w:val="single" w:sz="8" w:space="0" w:color="auto"/>
            </w:tcBorders>
            <w:shd w:val="clear" w:color="auto" w:fill="auto"/>
            <w:vAlign w:val="center"/>
            <w:hideMark/>
          </w:tcPr>
          <w:p w14:paraId="19774408" w14:textId="77777777" w:rsidR="002C175E" w:rsidRPr="002C175E" w:rsidRDefault="002C175E" w:rsidP="002C175E">
            <w:pPr>
              <w:spacing w:before="120" w:after="120" w:line="360" w:lineRule="auto"/>
              <w:jc w:val="center"/>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t>Bao bì và ký mã hiệu</w:t>
            </w:r>
          </w:p>
        </w:tc>
        <w:tc>
          <w:tcPr>
            <w:tcW w:w="500" w:type="pct"/>
            <w:tcBorders>
              <w:top w:val="single" w:sz="8" w:space="0" w:color="auto"/>
              <w:left w:val="nil"/>
              <w:bottom w:val="single" w:sz="8" w:space="0" w:color="auto"/>
              <w:right w:val="single" w:sz="8" w:space="0" w:color="auto"/>
            </w:tcBorders>
            <w:shd w:val="clear" w:color="auto" w:fill="auto"/>
            <w:vAlign w:val="center"/>
            <w:hideMark/>
          </w:tcPr>
          <w:p w14:paraId="0F79B210" w14:textId="77777777" w:rsidR="002C175E" w:rsidRPr="002C175E" w:rsidRDefault="002C175E" w:rsidP="002C175E">
            <w:pPr>
              <w:spacing w:before="120" w:after="120" w:line="360" w:lineRule="auto"/>
              <w:jc w:val="center"/>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t>Ghi chú</w:t>
            </w:r>
          </w:p>
        </w:tc>
      </w:tr>
      <w:tr w:rsidR="002C175E" w:rsidRPr="002C175E" w14:paraId="3EA080F9" w14:textId="77777777" w:rsidTr="002C175E">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14:paraId="7B51D344" w14:textId="77777777" w:rsidR="002C175E" w:rsidRPr="002C175E" w:rsidRDefault="002C175E" w:rsidP="002C175E">
            <w:pPr>
              <w:spacing w:before="120" w:after="120" w:line="360" w:lineRule="auto"/>
              <w:jc w:val="center"/>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t>1</w:t>
            </w:r>
          </w:p>
        </w:tc>
        <w:tc>
          <w:tcPr>
            <w:tcW w:w="600" w:type="pct"/>
            <w:tcBorders>
              <w:top w:val="nil"/>
              <w:left w:val="nil"/>
              <w:bottom w:val="single" w:sz="8" w:space="0" w:color="auto"/>
              <w:right w:val="single" w:sz="8" w:space="0" w:color="auto"/>
            </w:tcBorders>
            <w:shd w:val="clear" w:color="auto" w:fill="auto"/>
            <w:vAlign w:val="center"/>
            <w:hideMark/>
          </w:tcPr>
          <w:p w14:paraId="0D22CF98" w14:textId="77777777" w:rsidR="002C175E" w:rsidRPr="002C175E" w:rsidRDefault="002C175E" w:rsidP="002C175E">
            <w:pPr>
              <w:spacing w:before="120" w:after="120" w:line="360" w:lineRule="auto"/>
              <w:jc w:val="center"/>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t>………</w:t>
            </w:r>
          </w:p>
        </w:tc>
        <w:tc>
          <w:tcPr>
            <w:tcW w:w="450" w:type="pct"/>
            <w:tcBorders>
              <w:top w:val="nil"/>
              <w:left w:val="nil"/>
              <w:bottom w:val="single" w:sz="8" w:space="0" w:color="auto"/>
              <w:right w:val="single" w:sz="8" w:space="0" w:color="auto"/>
            </w:tcBorders>
            <w:shd w:val="clear" w:color="auto" w:fill="auto"/>
            <w:vAlign w:val="center"/>
            <w:hideMark/>
          </w:tcPr>
          <w:p w14:paraId="0B829F50" w14:textId="77777777" w:rsidR="002C175E" w:rsidRPr="002C175E" w:rsidRDefault="002C175E" w:rsidP="002C175E">
            <w:pPr>
              <w:spacing w:before="120" w:after="120" w:line="360" w:lineRule="auto"/>
              <w:jc w:val="center"/>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t>………</w:t>
            </w:r>
          </w:p>
        </w:tc>
        <w:tc>
          <w:tcPr>
            <w:tcW w:w="700" w:type="pct"/>
            <w:tcBorders>
              <w:top w:val="nil"/>
              <w:left w:val="nil"/>
              <w:bottom w:val="single" w:sz="8" w:space="0" w:color="auto"/>
              <w:right w:val="single" w:sz="8" w:space="0" w:color="auto"/>
            </w:tcBorders>
            <w:shd w:val="clear" w:color="auto" w:fill="auto"/>
            <w:vAlign w:val="center"/>
            <w:hideMark/>
          </w:tcPr>
          <w:p w14:paraId="2D26702B" w14:textId="77777777" w:rsidR="002C175E" w:rsidRPr="002C175E" w:rsidRDefault="002C175E" w:rsidP="002C175E">
            <w:pPr>
              <w:spacing w:before="120" w:after="120" w:line="360" w:lineRule="auto"/>
              <w:jc w:val="center"/>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t>………</w:t>
            </w:r>
          </w:p>
        </w:tc>
        <w:tc>
          <w:tcPr>
            <w:tcW w:w="600" w:type="pct"/>
            <w:tcBorders>
              <w:top w:val="nil"/>
              <w:left w:val="nil"/>
              <w:bottom w:val="single" w:sz="8" w:space="0" w:color="auto"/>
              <w:right w:val="single" w:sz="8" w:space="0" w:color="auto"/>
            </w:tcBorders>
            <w:shd w:val="clear" w:color="auto" w:fill="auto"/>
            <w:vAlign w:val="center"/>
            <w:hideMark/>
          </w:tcPr>
          <w:p w14:paraId="36A9ECA0" w14:textId="77777777" w:rsidR="002C175E" w:rsidRPr="002C175E" w:rsidRDefault="002C175E" w:rsidP="002C175E">
            <w:pPr>
              <w:spacing w:before="120" w:after="120" w:line="360" w:lineRule="auto"/>
              <w:jc w:val="center"/>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t>………</w:t>
            </w:r>
          </w:p>
        </w:tc>
        <w:tc>
          <w:tcPr>
            <w:tcW w:w="450" w:type="pct"/>
            <w:tcBorders>
              <w:top w:val="nil"/>
              <w:left w:val="nil"/>
              <w:bottom w:val="single" w:sz="8" w:space="0" w:color="auto"/>
              <w:right w:val="single" w:sz="8" w:space="0" w:color="auto"/>
            </w:tcBorders>
            <w:shd w:val="clear" w:color="auto" w:fill="auto"/>
            <w:vAlign w:val="center"/>
            <w:hideMark/>
          </w:tcPr>
          <w:p w14:paraId="2FE78926" w14:textId="77777777" w:rsidR="002C175E" w:rsidRPr="002C175E" w:rsidRDefault="002C175E" w:rsidP="002C175E">
            <w:pPr>
              <w:spacing w:before="120" w:after="120" w:line="360" w:lineRule="auto"/>
              <w:jc w:val="center"/>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t>………</w:t>
            </w:r>
          </w:p>
        </w:tc>
        <w:tc>
          <w:tcPr>
            <w:tcW w:w="1300" w:type="pct"/>
            <w:tcBorders>
              <w:top w:val="nil"/>
              <w:left w:val="nil"/>
              <w:bottom w:val="single" w:sz="8" w:space="0" w:color="auto"/>
              <w:right w:val="single" w:sz="8" w:space="0" w:color="auto"/>
            </w:tcBorders>
            <w:shd w:val="clear" w:color="auto" w:fill="auto"/>
            <w:vAlign w:val="center"/>
            <w:hideMark/>
          </w:tcPr>
          <w:p w14:paraId="6085342B" w14:textId="77777777" w:rsidR="002C175E" w:rsidRPr="002C175E" w:rsidRDefault="002C175E" w:rsidP="002C175E">
            <w:pPr>
              <w:spacing w:before="120" w:after="120" w:line="360" w:lineRule="auto"/>
              <w:jc w:val="center"/>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auto"/>
            <w:vAlign w:val="center"/>
            <w:hideMark/>
          </w:tcPr>
          <w:p w14:paraId="712F4CC1" w14:textId="77777777" w:rsidR="002C175E" w:rsidRPr="002C175E" w:rsidRDefault="002C175E" w:rsidP="002C175E">
            <w:pPr>
              <w:spacing w:before="120" w:after="120" w:line="360" w:lineRule="auto"/>
              <w:jc w:val="center"/>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t>………</w:t>
            </w:r>
          </w:p>
        </w:tc>
      </w:tr>
      <w:tr w:rsidR="002C175E" w:rsidRPr="002C175E" w14:paraId="12E49B70" w14:textId="77777777" w:rsidTr="002C175E">
        <w:trPr>
          <w:tblCellSpacing w:w="0" w:type="dxa"/>
        </w:trPr>
        <w:tc>
          <w:tcPr>
            <w:tcW w:w="250" w:type="pct"/>
            <w:tcBorders>
              <w:top w:val="nil"/>
              <w:left w:val="single" w:sz="8" w:space="0" w:color="auto"/>
              <w:bottom w:val="single" w:sz="8" w:space="0" w:color="auto"/>
              <w:right w:val="single" w:sz="8" w:space="0" w:color="auto"/>
            </w:tcBorders>
            <w:shd w:val="clear" w:color="auto" w:fill="auto"/>
            <w:vAlign w:val="center"/>
            <w:hideMark/>
          </w:tcPr>
          <w:p w14:paraId="2E80A9D9" w14:textId="77777777" w:rsidR="002C175E" w:rsidRPr="002C175E" w:rsidRDefault="002C175E" w:rsidP="002C175E">
            <w:pPr>
              <w:spacing w:before="120" w:after="120" w:line="360" w:lineRule="auto"/>
              <w:jc w:val="center"/>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lastRenderedPageBreak/>
              <w:t>2</w:t>
            </w:r>
          </w:p>
        </w:tc>
        <w:tc>
          <w:tcPr>
            <w:tcW w:w="600" w:type="pct"/>
            <w:tcBorders>
              <w:top w:val="nil"/>
              <w:left w:val="nil"/>
              <w:bottom w:val="single" w:sz="8" w:space="0" w:color="auto"/>
              <w:right w:val="single" w:sz="8" w:space="0" w:color="auto"/>
            </w:tcBorders>
            <w:shd w:val="clear" w:color="auto" w:fill="auto"/>
            <w:vAlign w:val="center"/>
            <w:hideMark/>
          </w:tcPr>
          <w:p w14:paraId="1900B80F" w14:textId="77777777" w:rsidR="002C175E" w:rsidRPr="002C175E" w:rsidRDefault="002C175E" w:rsidP="002C175E">
            <w:pPr>
              <w:spacing w:before="120" w:after="120" w:line="360" w:lineRule="auto"/>
              <w:jc w:val="center"/>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t>………</w:t>
            </w:r>
          </w:p>
        </w:tc>
        <w:tc>
          <w:tcPr>
            <w:tcW w:w="450" w:type="pct"/>
            <w:tcBorders>
              <w:top w:val="nil"/>
              <w:left w:val="nil"/>
              <w:bottom w:val="single" w:sz="8" w:space="0" w:color="auto"/>
              <w:right w:val="single" w:sz="8" w:space="0" w:color="auto"/>
            </w:tcBorders>
            <w:shd w:val="clear" w:color="auto" w:fill="auto"/>
            <w:vAlign w:val="center"/>
            <w:hideMark/>
          </w:tcPr>
          <w:p w14:paraId="4BA1E334" w14:textId="77777777" w:rsidR="002C175E" w:rsidRPr="002C175E" w:rsidRDefault="002C175E" w:rsidP="002C175E">
            <w:pPr>
              <w:spacing w:before="120" w:after="120" w:line="360" w:lineRule="auto"/>
              <w:jc w:val="center"/>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t>………</w:t>
            </w:r>
          </w:p>
        </w:tc>
        <w:tc>
          <w:tcPr>
            <w:tcW w:w="700" w:type="pct"/>
            <w:tcBorders>
              <w:top w:val="nil"/>
              <w:left w:val="nil"/>
              <w:bottom w:val="single" w:sz="8" w:space="0" w:color="auto"/>
              <w:right w:val="single" w:sz="8" w:space="0" w:color="auto"/>
            </w:tcBorders>
            <w:shd w:val="clear" w:color="auto" w:fill="auto"/>
            <w:vAlign w:val="center"/>
            <w:hideMark/>
          </w:tcPr>
          <w:p w14:paraId="1C960DDF" w14:textId="77777777" w:rsidR="002C175E" w:rsidRPr="002C175E" w:rsidRDefault="002C175E" w:rsidP="002C175E">
            <w:pPr>
              <w:spacing w:before="120" w:after="120" w:line="360" w:lineRule="auto"/>
              <w:jc w:val="center"/>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t>………</w:t>
            </w:r>
          </w:p>
        </w:tc>
        <w:tc>
          <w:tcPr>
            <w:tcW w:w="600" w:type="pct"/>
            <w:tcBorders>
              <w:top w:val="nil"/>
              <w:left w:val="nil"/>
              <w:bottom w:val="single" w:sz="8" w:space="0" w:color="auto"/>
              <w:right w:val="single" w:sz="8" w:space="0" w:color="auto"/>
            </w:tcBorders>
            <w:shd w:val="clear" w:color="auto" w:fill="auto"/>
            <w:vAlign w:val="center"/>
            <w:hideMark/>
          </w:tcPr>
          <w:p w14:paraId="439EDE88" w14:textId="77777777" w:rsidR="002C175E" w:rsidRPr="002C175E" w:rsidRDefault="002C175E" w:rsidP="002C175E">
            <w:pPr>
              <w:spacing w:before="120" w:after="120" w:line="360" w:lineRule="auto"/>
              <w:jc w:val="center"/>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t>………</w:t>
            </w:r>
          </w:p>
        </w:tc>
        <w:tc>
          <w:tcPr>
            <w:tcW w:w="450" w:type="pct"/>
            <w:tcBorders>
              <w:top w:val="nil"/>
              <w:left w:val="nil"/>
              <w:bottom w:val="single" w:sz="8" w:space="0" w:color="auto"/>
              <w:right w:val="single" w:sz="8" w:space="0" w:color="auto"/>
            </w:tcBorders>
            <w:shd w:val="clear" w:color="auto" w:fill="auto"/>
            <w:vAlign w:val="center"/>
            <w:hideMark/>
          </w:tcPr>
          <w:p w14:paraId="40CBDBED" w14:textId="77777777" w:rsidR="002C175E" w:rsidRPr="002C175E" w:rsidRDefault="002C175E" w:rsidP="002C175E">
            <w:pPr>
              <w:spacing w:before="120" w:after="120" w:line="360" w:lineRule="auto"/>
              <w:jc w:val="center"/>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t>………</w:t>
            </w:r>
          </w:p>
        </w:tc>
        <w:tc>
          <w:tcPr>
            <w:tcW w:w="1300" w:type="pct"/>
            <w:tcBorders>
              <w:top w:val="nil"/>
              <w:left w:val="nil"/>
              <w:bottom w:val="single" w:sz="8" w:space="0" w:color="auto"/>
              <w:right w:val="single" w:sz="8" w:space="0" w:color="auto"/>
            </w:tcBorders>
            <w:shd w:val="clear" w:color="auto" w:fill="auto"/>
            <w:vAlign w:val="center"/>
            <w:hideMark/>
          </w:tcPr>
          <w:p w14:paraId="67C0E8BD" w14:textId="77777777" w:rsidR="002C175E" w:rsidRPr="002C175E" w:rsidRDefault="002C175E" w:rsidP="002C175E">
            <w:pPr>
              <w:spacing w:before="120" w:after="120" w:line="360" w:lineRule="auto"/>
              <w:jc w:val="center"/>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auto"/>
            <w:vAlign w:val="center"/>
            <w:hideMark/>
          </w:tcPr>
          <w:p w14:paraId="6EAD8C19" w14:textId="77777777" w:rsidR="002C175E" w:rsidRPr="002C175E" w:rsidRDefault="002C175E" w:rsidP="002C175E">
            <w:pPr>
              <w:spacing w:before="120" w:after="120" w:line="360" w:lineRule="auto"/>
              <w:jc w:val="center"/>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t>………</w:t>
            </w:r>
          </w:p>
        </w:tc>
      </w:tr>
    </w:tbl>
    <w:p w14:paraId="672BD101" w14:textId="77777777" w:rsidR="002C175E" w:rsidRPr="002C175E" w:rsidRDefault="002C175E" w:rsidP="002C175E">
      <w:pPr>
        <w:shd w:val="clear" w:color="auto" w:fill="FFFFFF"/>
        <w:spacing w:before="120" w:after="120" w:line="360" w:lineRule="auto"/>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t>4. Lý do đề nghị cho phép tiêu thụ tại Việt Nam: </w:t>
      </w:r>
      <w:r w:rsidRPr="002C175E">
        <w:rPr>
          <w:rFonts w:ascii="Times New Roman" w:eastAsia="Times New Roman" w:hAnsi="Times New Roman" w:cs="Times New Roman"/>
          <w:i/>
          <w:iCs/>
          <w:color w:val="000000"/>
          <w:sz w:val="26"/>
          <w:szCs w:val="26"/>
        </w:rPr>
        <w:t>(nêu rõ lý do cụ thể và nội dung chứng minh trường hợp bất khả kháng)</w:t>
      </w:r>
      <w:r w:rsidRPr="002C175E">
        <w:rPr>
          <w:rFonts w:ascii="Times New Roman" w:eastAsia="Times New Roman" w:hAnsi="Times New Roman" w:cs="Times New Roman"/>
          <w:color w:val="000000"/>
          <w:sz w:val="26"/>
          <w:szCs w:val="26"/>
        </w:rPr>
        <w:t> …………………………………….</w:t>
      </w:r>
    </w:p>
    <w:p w14:paraId="16FE11D8" w14:textId="77777777" w:rsidR="002C175E" w:rsidRPr="002C175E" w:rsidRDefault="002C175E" w:rsidP="002C175E">
      <w:pPr>
        <w:shd w:val="clear" w:color="auto" w:fill="FFFFFF"/>
        <w:spacing w:before="120" w:after="120" w:line="360" w:lineRule="auto"/>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t>5. Thời gian tiêu thụ (dự kiến):</w:t>
      </w:r>
    </w:p>
    <w:p w14:paraId="2BFF5653" w14:textId="77777777" w:rsidR="002C175E" w:rsidRPr="002C175E" w:rsidRDefault="002C175E" w:rsidP="002C175E">
      <w:pPr>
        <w:shd w:val="clear" w:color="auto" w:fill="FFFFFF"/>
        <w:spacing w:before="120" w:after="120" w:line="360" w:lineRule="auto"/>
        <w:rPr>
          <w:rFonts w:ascii="Times New Roman" w:eastAsia="Times New Roman" w:hAnsi="Times New Roman" w:cs="Times New Roman"/>
          <w:color w:val="000000"/>
          <w:sz w:val="26"/>
          <w:szCs w:val="26"/>
        </w:rPr>
      </w:pPr>
      <w:r w:rsidRPr="002C175E">
        <w:rPr>
          <w:rFonts w:ascii="Times New Roman" w:eastAsia="Times New Roman" w:hAnsi="Times New Roman" w:cs="Times New Roman"/>
          <w:i/>
          <w:iCs/>
          <w:color w:val="000000"/>
          <w:sz w:val="26"/>
          <w:szCs w:val="26"/>
        </w:rPr>
        <w:t>(Từ ngày... tháng... năm 20... đến ngày... tháng... năm 20...)</w:t>
      </w:r>
    </w:p>
    <w:p w14:paraId="7D9F733C" w14:textId="77777777" w:rsidR="002C175E" w:rsidRPr="002C175E" w:rsidRDefault="002C175E" w:rsidP="002C175E">
      <w:pPr>
        <w:shd w:val="clear" w:color="auto" w:fill="FFFFFF"/>
        <w:spacing w:before="120" w:after="120" w:line="360" w:lineRule="auto"/>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t>6. Địa chỉ nhận văn bản trả lời (của chủ hàng): …………………………………….</w:t>
      </w:r>
    </w:p>
    <w:p w14:paraId="6914B0C4" w14:textId="77777777" w:rsidR="002C175E" w:rsidRPr="002C175E" w:rsidRDefault="002C175E" w:rsidP="002C175E">
      <w:pPr>
        <w:shd w:val="clear" w:color="auto" w:fill="FFFFFF"/>
        <w:spacing w:before="120" w:after="120" w:line="360" w:lineRule="auto"/>
        <w:rPr>
          <w:rFonts w:ascii="Times New Roman" w:eastAsia="Times New Roman" w:hAnsi="Times New Roman" w:cs="Times New Roman"/>
          <w:color w:val="000000"/>
          <w:sz w:val="26"/>
          <w:szCs w:val="26"/>
        </w:rPr>
      </w:pPr>
      <w:r w:rsidRPr="002C175E">
        <w:rPr>
          <w:rFonts w:ascii="Times New Roman" w:eastAsia="Times New Roman" w:hAnsi="Times New Roman" w:cs="Times New Roman"/>
          <w:color w:val="000000"/>
          <w:sz w:val="26"/>
          <w:szCs w:val="26"/>
        </w:rPr>
        <w:t>Kèm theo Đơn này là bản sao Giấy phép quá cảnh hàng hóa (nếu là hàng hóa quá cảnh theo giấy phép) và tài liệu chứng minh trường hợp bất khả kháng đối với hàng hóa quá cảnh đề nghị cho phép tiêu thụ tại Việt Nam.</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808"/>
        <w:gridCol w:w="5048"/>
      </w:tblGrid>
      <w:tr w:rsidR="002C175E" w:rsidRPr="002C175E" w14:paraId="6B354E45" w14:textId="77777777" w:rsidTr="002C175E">
        <w:trPr>
          <w:tblCellSpacing w:w="0" w:type="dxa"/>
        </w:trPr>
        <w:tc>
          <w:tcPr>
            <w:tcW w:w="3808" w:type="dxa"/>
            <w:shd w:val="clear" w:color="auto" w:fill="FFFFFF"/>
            <w:tcMar>
              <w:top w:w="0" w:type="dxa"/>
              <w:left w:w="108" w:type="dxa"/>
              <w:bottom w:w="0" w:type="dxa"/>
              <w:right w:w="108" w:type="dxa"/>
            </w:tcMar>
            <w:hideMark/>
          </w:tcPr>
          <w:p w14:paraId="59CE45AA" w14:textId="77777777" w:rsidR="002C175E" w:rsidRPr="002C175E" w:rsidRDefault="002C175E" w:rsidP="002C175E">
            <w:pPr>
              <w:spacing w:after="0" w:line="360" w:lineRule="auto"/>
              <w:rPr>
                <w:rFonts w:ascii="Times New Roman" w:eastAsia="Times New Roman" w:hAnsi="Times New Roman" w:cs="Times New Roman"/>
                <w:color w:val="000000"/>
                <w:sz w:val="26"/>
                <w:szCs w:val="26"/>
              </w:rPr>
            </w:pPr>
          </w:p>
        </w:tc>
        <w:tc>
          <w:tcPr>
            <w:tcW w:w="5048" w:type="dxa"/>
            <w:shd w:val="clear" w:color="auto" w:fill="FFFFFF"/>
            <w:tcMar>
              <w:top w:w="0" w:type="dxa"/>
              <w:left w:w="108" w:type="dxa"/>
              <w:bottom w:w="0" w:type="dxa"/>
              <w:right w:w="108" w:type="dxa"/>
            </w:tcMar>
            <w:hideMark/>
          </w:tcPr>
          <w:p w14:paraId="59536B44" w14:textId="77777777" w:rsidR="002C175E" w:rsidRPr="002C175E" w:rsidRDefault="002C175E" w:rsidP="002C175E">
            <w:pPr>
              <w:spacing w:before="120" w:after="120" w:line="360" w:lineRule="auto"/>
              <w:jc w:val="center"/>
              <w:rPr>
                <w:rFonts w:ascii="Times New Roman" w:eastAsia="Times New Roman" w:hAnsi="Times New Roman" w:cs="Times New Roman"/>
                <w:color w:val="000000"/>
                <w:sz w:val="26"/>
                <w:szCs w:val="26"/>
              </w:rPr>
            </w:pPr>
            <w:r w:rsidRPr="002C175E">
              <w:rPr>
                <w:rFonts w:ascii="Times New Roman" w:eastAsia="Times New Roman" w:hAnsi="Times New Roman" w:cs="Times New Roman"/>
                <w:b/>
                <w:bCs/>
                <w:color w:val="000000"/>
                <w:sz w:val="26"/>
                <w:szCs w:val="26"/>
              </w:rPr>
              <w:t>QUYỀN HẠN, CHỨC VỤ CỦA NGƯỜI KÝ</w:t>
            </w:r>
            <w:r w:rsidRPr="002C175E">
              <w:rPr>
                <w:rFonts w:ascii="Times New Roman" w:eastAsia="Times New Roman" w:hAnsi="Times New Roman" w:cs="Times New Roman"/>
                <w:b/>
                <w:bCs/>
                <w:color w:val="000000"/>
                <w:sz w:val="26"/>
                <w:szCs w:val="26"/>
              </w:rPr>
              <w:br/>
            </w:r>
            <w:r w:rsidRPr="002C175E">
              <w:rPr>
                <w:rFonts w:ascii="Times New Roman" w:eastAsia="Times New Roman" w:hAnsi="Times New Roman" w:cs="Times New Roman"/>
                <w:i/>
                <w:iCs/>
                <w:color w:val="000000"/>
                <w:sz w:val="26"/>
                <w:szCs w:val="26"/>
              </w:rPr>
              <w:t>(Chữ ký của người đại diện theo pháp luật,</w:t>
            </w:r>
            <w:r w:rsidRPr="002C175E">
              <w:rPr>
                <w:rFonts w:ascii="Times New Roman" w:eastAsia="Times New Roman" w:hAnsi="Times New Roman" w:cs="Times New Roman"/>
                <w:i/>
                <w:iCs/>
                <w:color w:val="000000"/>
                <w:sz w:val="26"/>
                <w:szCs w:val="26"/>
              </w:rPr>
              <w:br/>
              <w:t>dấu của cơ quan, tổ chức)</w:t>
            </w:r>
          </w:p>
          <w:p w14:paraId="7046E7BE" w14:textId="77777777" w:rsidR="002C175E" w:rsidRPr="002C175E" w:rsidRDefault="002C175E" w:rsidP="002C175E">
            <w:pPr>
              <w:spacing w:before="120" w:after="120" w:line="360" w:lineRule="auto"/>
              <w:jc w:val="center"/>
              <w:rPr>
                <w:rFonts w:ascii="Times New Roman" w:eastAsia="Times New Roman" w:hAnsi="Times New Roman" w:cs="Times New Roman"/>
                <w:color w:val="000000"/>
                <w:sz w:val="26"/>
                <w:szCs w:val="26"/>
              </w:rPr>
            </w:pPr>
            <w:r w:rsidRPr="002C175E">
              <w:rPr>
                <w:rFonts w:ascii="Times New Roman" w:eastAsia="Times New Roman" w:hAnsi="Times New Roman" w:cs="Times New Roman"/>
                <w:b/>
                <w:bCs/>
                <w:color w:val="000000"/>
                <w:sz w:val="26"/>
                <w:szCs w:val="26"/>
              </w:rPr>
              <w:t>Họ và tên</w:t>
            </w:r>
          </w:p>
        </w:tc>
      </w:tr>
    </w:tbl>
    <w:p w14:paraId="77089CC8" w14:textId="77777777" w:rsidR="002C175E" w:rsidRPr="002C175E" w:rsidRDefault="002C175E" w:rsidP="002C175E">
      <w:pPr>
        <w:shd w:val="clear" w:color="auto" w:fill="FFFFFF"/>
        <w:spacing w:before="120" w:after="120" w:line="360" w:lineRule="auto"/>
        <w:rPr>
          <w:rFonts w:ascii="Times New Roman" w:eastAsia="Times New Roman" w:hAnsi="Times New Roman" w:cs="Times New Roman"/>
          <w:color w:val="000000"/>
          <w:sz w:val="26"/>
          <w:szCs w:val="26"/>
        </w:rPr>
      </w:pPr>
      <w:r w:rsidRPr="002C175E">
        <w:rPr>
          <w:rFonts w:ascii="Times New Roman" w:eastAsia="Times New Roman" w:hAnsi="Times New Roman" w:cs="Times New Roman"/>
          <w:b/>
          <w:bCs/>
          <w:color w:val="000000"/>
          <w:sz w:val="26"/>
          <w:szCs w:val="26"/>
        </w:rPr>
        <w:t>* Lưu ý:</w:t>
      </w:r>
    </w:p>
    <w:p w14:paraId="20739E44" w14:textId="77777777" w:rsidR="002C175E" w:rsidRPr="002C175E" w:rsidRDefault="002C175E" w:rsidP="002C175E">
      <w:pPr>
        <w:shd w:val="clear" w:color="auto" w:fill="FFFFFF"/>
        <w:spacing w:before="120" w:after="120" w:line="360" w:lineRule="auto"/>
        <w:rPr>
          <w:rFonts w:ascii="Times New Roman" w:eastAsia="Times New Roman" w:hAnsi="Times New Roman" w:cs="Times New Roman"/>
          <w:color w:val="000000"/>
          <w:sz w:val="26"/>
          <w:szCs w:val="26"/>
        </w:rPr>
      </w:pPr>
      <w:r w:rsidRPr="002C175E">
        <w:rPr>
          <w:rFonts w:ascii="Times New Roman" w:eastAsia="Times New Roman" w:hAnsi="Times New Roman" w:cs="Times New Roman"/>
          <w:i/>
          <w:iCs/>
          <w:color w:val="000000"/>
          <w:sz w:val="26"/>
          <w:szCs w:val="26"/>
        </w:rPr>
        <w:t>- Nếu văn bản có từ 02 tờ trở lên thì phải đóng dấu giáp lai.</w:t>
      </w:r>
    </w:p>
    <w:p w14:paraId="24EB4C50" w14:textId="77777777" w:rsidR="00B83629" w:rsidRPr="002C175E" w:rsidRDefault="00B83629" w:rsidP="002C175E">
      <w:pPr>
        <w:spacing w:line="360" w:lineRule="auto"/>
        <w:rPr>
          <w:rFonts w:ascii="Times New Roman" w:hAnsi="Times New Roman" w:cs="Times New Roman"/>
          <w:sz w:val="26"/>
          <w:szCs w:val="26"/>
        </w:rPr>
      </w:pPr>
    </w:p>
    <w:sectPr w:rsidR="00B83629" w:rsidRPr="002C17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75E"/>
    <w:rsid w:val="000203E4"/>
    <w:rsid w:val="001669FB"/>
    <w:rsid w:val="002C175E"/>
    <w:rsid w:val="00B83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7C8ED"/>
  <w15:chartTrackingRefBased/>
  <w15:docId w15:val="{5DDC7430-EE66-41AC-B20A-F02348A06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C175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C17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823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305</Words>
  <Characters>1743</Characters>
  <Application>Microsoft Office Word</Application>
  <DocSecurity>0</DocSecurity>
  <Lines>14</Lines>
  <Paragraphs>4</Paragraphs>
  <ScaleCrop>false</ScaleCrop>
  <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835</dc:creator>
  <cp:keywords/>
  <dc:description/>
  <cp:lastModifiedBy>TVPL 835</cp:lastModifiedBy>
  <cp:revision>2</cp:revision>
  <dcterms:created xsi:type="dcterms:W3CDTF">2025-06-13T01:22:00Z</dcterms:created>
  <dcterms:modified xsi:type="dcterms:W3CDTF">2025-06-13T01:22:00Z</dcterms:modified>
</cp:coreProperties>
</file>