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p>
    <w:p w:rsidR="00C55543" w:rsidRDefault="00C55543" w:rsidP="00C55543">
      <w:pPr>
        <w:shd w:val="clear" w:color="auto" w:fill="FFFFFF"/>
        <w:spacing w:before="120" w:line="234" w:lineRule="atLeast"/>
        <w:contextualSpacing w:val="0"/>
        <w:jc w:val="right"/>
        <w:rPr>
          <w:rFonts w:ascii="Arial" w:eastAsia="Times New Roman" w:hAnsi="Arial" w:cs="Arial"/>
          <w:color w:val="000000"/>
          <w:sz w:val="18"/>
          <w:szCs w:val="18"/>
        </w:rPr>
      </w:pPr>
      <w:bookmarkStart w:id="0" w:name="chuong_pl_10"/>
      <w:r>
        <w:rPr>
          <w:rFonts w:ascii="Arial" w:hAnsi="Arial" w:cs="Arial"/>
          <w:b/>
          <w:bCs/>
          <w:color w:val="000000"/>
          <w:sz w:val="18"/>
          <w:szCs w:val="18"/>
          <w:shd w:val="clear" w:color="auto" w:fill="FFFFFF"/>
        </w:rPr>
        <w:t>Mẫu số: 07/TEM</w:t>
      </w:r>
      <w:bookmarkEnd w:id="0"/>
      <w:r>
        <w:rPr>
          <w:rFonts w:ascii="Arial" w:hAnsi="Arial" w:cs="Arial"/>
          <w:color w:val="000000"/>
          <w:sz w:val="18"/>
          <w:szCs w:val="18"/>
        </w:rPr>
        <w:br/>
      </w:r>
      <w:r>
        <w:rPr>
          <w:rFonts w:ascii="Arial" w:hAnsi="Arial" w:cs="Arial"/>
          <w:i/>
          <w:iCs/>
          <w:color w:val="000000"/>
          <w:sz w:val="18"/>
          <w:szCs w:val="18"/>
          <w:shd w:val="clear" w:color="auto" w:fill="FFFFFF"/>
        </w:rPr>
        <w:t>(Kèm theo Thông tư số 93/2026/TT-BTC ngày 01 tháng 7 năm 2026 của Bộ trưởng Bộ Tài chính)</w:t>
      </w:r>
    </w:p>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color w:val="000000"/>
          <w:sz w:val="18"/>
          <w:szCs w:val="18"/>
        </w:rPr>
        <w:t> </w:t>
      </w:r>
    </w:p>
    <w:p w:rsidR="00C55543" w:rsidRPr="00C55543" w:rsidRDefault="00C55543" w:rsidP="00C55543">
      <w:pPr>
        <w:shd w:val="clear" w:color="auto" w:fill="FFFFFF"/>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b/>
          <w:bCs/>
          <w:color w:val="000000"/>
          <w:sz w:val="18"/>
          <w:szCs w:val="18"/>
        </w:rPr>
        <w:t>CỘNG HOÀ XÃ HỘI CHỦ NGHĨA VIỆT NAM</w:t>
      </w:r>
      <w:r w:rsidRPr="00C55543">
        <w:rPr>
          <w:rFonts w:ascii="Arial" w:eastAsia="Times New Roman" w:hAnsi="Arial" w:cs="Arial"/>
          <w:color w:val="000000"/>
          <w:sz w:val="18"/>
          <w:szCs w:val="18"/>
        </w:rPr>
        <w:br/>
      </w:r>
      <w:r w:rsidRPr="00C55543">
        <w:rPr>
          <w:rFonts w:ascii="Arial" w:eastAsia="Times New Roman" w:hAnsi="Arial" w:cs="Arial"/>
          <w:b/>
          <w:bCs/>
          <w:color w:val="000000"/>
          <w:sz w:val="18"/>
          <w:szCs w:val="18"/>
        </w:rPr>
        <w:t>Độc lập - Tự do - Hạnh phúc</w:t>
      </w:r>
      <w:r w:rsidRPr="00C55543">
        <w:rPr>
          <w:rFonts w:ascii="Arial" w:eastAsia="Times New Roman" w:hAnsi="Arial" w:cs="Arial"/>
          <w:color w:val="000000"/>
          <w:sz w:val="18"/>
          <w:szCs w:val="18"/>
        </w:rPr>
        <w:br/>
      </w:r>
      <w:r w:rsidRPr="00C55543">
        <w:rPr>
          <w:rFonts w:ascii="Arial" w:eastAsia="Times New Roman" w:hAnsi="Arial" w:cs="Arial"/>
          <w:b/>
          <w:bCs/>
          <w:color w:val="000000"/>
          <w:sz w:val="18"/>
          <w:szCs w:val="18"/>
        </w:rPr>
        <w:t>---------------</w:t>
      </w:r>
      <w:bookmarkStart w:id="1" w:name="_GoBack"/>
      <w:bookmarkEnd w:id="1"/>
    </w:p>
    <w:p w:rsidR="00C55543" w:rsidRPr="00C55543" w:rsidRDefault="00C55543" w:rsidP="00C55543">
      <w:pPr>
        <w:shd w:val="clear" w:color="auto" w:fill="FFFFFF"/>
        <w:spacing w:after="0" w:line="234" w:lineRule="atLeast"/>
        <w:contextualSpacing w:val="0"/>
        <w:jc w:val="center"/>
        <w:rPr>
          <w:rFonts w:ascii="Arial" w:eastAsia="Times New Roman" w:hAnsi="Arial" w:cs="Arial"/>
          <w:color w:val="000000"/>
          <w:sz w:val="18"/>
          <w:szCs w:val="18"/>
        </w:rPr>
      </w:pPr>
      <w:bookmarkStart w:id="2" w:name="chuong_pl_10_name"/>
      <w:r w:rsidRPr="00C55543">
        <w:rPr>
          <w:rFonts w:ascii="Arial" w:eastAsia="Times New Roman" w:hAnsi="Arial" w:cs="Arial"/>
          <w:b/>
          <w:bCs/>
          <w:color w:val="000000"/>
          <w:sz w:val="18"/>
          <w:szCs w:val="18"/>
        </w:rPr>
        <w:t>BẢNG TỔNG HỢP DỮ LIỆU TEM ĐIỆN TỬ GỬI CƠ QUAN THUẾ</w:t>
      </w:r>
      <w:bookmarkEnd w:id="2"/>
    </w:p>
    <w:p w:rsidR="00C55543" w:rsidRPr="00C55543" w:rsidRDefault="00C55543" w:rsidP="00C55543">
      <w:pPr>
        <w:shd w:val="clear" w:color="auto" w:fill="FFFFFF"/>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8"/>
          <w:szCs w:val="18"/>
        </w:rPr>
        <w:t>Tháng … . năm…..</w:t>
      </w:r>
    </w:p>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color w:val="000000"/>
          <w:sz w:val="18"/>
          <w:szCs w:val="18"/>
        </w:rPr>
        <w:t>Tên người nộp thuế:..............................................................................................................</w:t>
      </w:r>
    </w:p>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color w:val="000000"/>
          <w:sz w:val="18"/>
          <w:szCs w:val="18"/>
        </w:rPr>
        <w:t>Mã số thuế: ...........................................................................................................................</w:t>
      </w:r>
    </w:p>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color w:val="000000"/>
          <w:sz w:val="18"/>
          <w:szCs w:val="18"/>
        </w:rPr>
        <w:t>Địa chỉ: …………………………………………….......……………………….............................</w:t>
      </w:r>
    </w:p>
    <w:p w:rsidR="00C55543" w:rsidRPr="00C55543" w:rsidRDefault="00C55543" w:rsidP="00C55543">
      <w:pPr>
        <w:shd w:val="clear" w:color="auto" w:fill="FFFFFF"/>
        <w:spacing w:before="120" w:line="234" w:lineRule="atLeast"/>
        <w:contextualSpacing w:val="0"/>
        <w:jc w:val="right"/>
        <w:rPr>
          <w:rFonts w:ascii="Arial" w:eastAsia="Times New Roman" w:hAnsi="Arial" w:cs="Arial"/>
          <w:color w:val="000000"/>
          <w:sz w:val="18"/>
          <w:szCs w:val="18"/>
        </w:rPr>
      </w:pPr>
      <w:r w:rsidRPr="00C55543">
        <w:rPr>
          <w:rFonts w:ascii="Arial" w:eastAsia="Times New Roman" w:hAnsi="Arial" w:cs="Arial"/>
          <w:i/>
          <w:iCs/>
          <w:color w:val="000000"/>
          <w:sz w:val="18"/>
          <w:szCs w:val="18"/>
        </w:rPr>
        <w:t>Đơn vị tính: Tem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5"/>
        <w:gridCol w:w="284"/>
        <w:gridCol w:w="293"/>
        <w:gridCol w:w="285"/>
        <w:gridCol w:w="473"/>
        <w:gridCol w:w="380"/>
        <w:gridCol w:w="474"/>
        <w:gridCol w:w="380"/>
        <w:gridCol w:w="950"/>
        <w:gridCol w:w="380"/>
        <w:gridCol w:w="380"/>
        <w:gridCol w:w="760"/>
        <w:gridCol w:w="380"/>
        <w:gridCol w:w="664"/>
        <w:gridCol w:w="381"/>
        <w:gridCol w:w="761"/>
        <w:gridCol w:w="665"/>
        <w:gridCol w:w="857"/>
      </w:tblGrid>
      <w:tr w:rsidR="00C55543" w:rsidRPr="00C55543" w:rsidTr="00C55543">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STT</w:t>
            </w:r>
          </w:p>
        </w:tc>
        <w:tc>
          <w:tcPr>
            <w:tcW w:w="150" w:type="pct"/>
            <w:vMerge w:val="restart"/>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Tên loại tem</w:t>
            </w:r>
          </w:p>
        </w:tc>
        <w:tc>
          <w:tcPr>
            <w:tcW w:w="150" w:type="pct"/>
            <w:vMerge w:val="restart"/>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Ký hiệu mẫu tem</w:t>
            </w:r>
          </w:p>
        </w:tc>
        <w:tc>
          <w:tcPr>
            <w:tcW w:w="150" w:type="pct"/>
            <w:vMerge w:val="restart"/>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Ký hiệu tem</w:t>
            </w:r>
          </w:p>
        </w:tc>
        <w:tc>
          <w:tcPr>
            <w:tcW w:w="700" w:type="pct"/>
            <w:gridSpan w:val="3"/>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Tồn đầu kỳ</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Mua trong kỳ</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Tổng tem sử dụng, mất, cháy, hỏng</w:t>
            </w:r>
          </w:p>
        </w:tc>
        <w:tc>
          <w:tcPr>
            <w:tcW w:w="1350" w:type="pct"/>
            <w:gridSpan w:val="5"/>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Trong đó</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Hủy trong kỳ</w:t>
            </w:r>
          </w:p>
        </w:tc>
        <w:tc>
          <w:tcPr>
            <w:tcW w:w="1200" w:type="pct"/>
            <w:gridSpan w:val="3"/>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Tồn cuối kỳ</w:t>
            </w:r>
          </w:p>
        </w:tc>
      </w:tr>
      <w:tr w:rsidR="00C55543" w:rsidRPr="00C55543" w:rsidTr="00C5554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Tổng tem</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Tem sử dụng được</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Tem hỏng còn trạng thái vật lý</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20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Sử dụng</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Mất, cháy</w:t>
            </w:r>
          </w:p>
        </w:tc>
        <w:tc>
          <w:tcPr>
            <w:tcW w:w="900" w:type="pct"/>
            <w:gridSpan w:val="3"/>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Hỏng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40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Tổng tem</w:t>
            </w:r>
          </w:p>
        </w:tc>
        <w:tc>
          <w:tcPr>
            <w:tcW w:w="35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Tem sử dụng được</w:t>
            </w:r>
          </w:p>
        </w:tc>
        <w:tc>
          <w:tcPr>
            <w:tcW w:w="400" w:type="pct"/>
            <w:vMerge w:val="restar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Tem hỏng còn trạng thái vật lý</w:t>
            </w:r>
          </w:p>
        </w:tc>
      </w:tr>
      <w:tr w:rsidR="00C55543" w:rsidRPr="00C55543" w:rsidTr="00C5554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Tổng</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Còn trạng thái vật lý</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Không còn trạng thái vật lý</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after="0" w:line="240" w:lineRule="auto"/>
              <w:contextualSpacing w:val="0"/>
              <w:jc w:val="left"/>
              <w:rPr>
                <w:rFonts w:ascii="Arial" w:eastAsia="Times New Roman" w:hAnsi="Arial" w:cs="Arial"/>
                <w:color w:val="000000"/>
                <w:sz w:val="18"/>
                <w:szCs w:val="18"/>
              </w:rPr>
            </w:pPr>
          </w:p>
        </w:tc>
      </w:tr>
      <w:tr w:rsidR="00C55543" w:rsidRPr="00C55543" w:rsidTr="00C5554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2</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3</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4</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5 = 6+7</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6</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7</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8</w:t>
            </w:r>
          </w:p>
        </w:tc>
        <w:tc>
          <w:tcPr>
            <w:tcW w:w="5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9 = 10+11+12</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10</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11</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12 = 13+14</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13</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14</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15</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16 = 17+18</w:t>
            </w:r>
          </w:p>
        </w:tc>
        <w:tc>
          <w:tcPr>
            <w:tcW w:w="3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17= 6+8-9</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18 = 7+13-15</w:t>
            </w:r>
          </w:p>
        </w:tc>
      </w:tr>
      <w:tr w:rsidR="00C55543" w:rsidRPr="00C55543" w:rsidTr="00C5554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5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3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r>
      <w:tr w:rsidR="00C55543" w:rsidRPr="00C55543" w:rsidTr="00C5554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5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35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c>
          <w:tcPr>
            <w:tcW w:w="400" w:type="pct"/>
            <w:tcBorders>
              <w:top w:val="nil"/>
              <w:left w:val="nil"/>
              <w:bottom w:val="single" w:sz="8" w:space="0" w:color="auto"/>
              <w:right w:val="single" w:sz="8" w:space="0" w:color="auto"/>
            </w:tcBorders>
            <w:shd w:val="clear" w:color="auto" w:fill="FFFFFF"/>
            <w:vAlign w:val="cente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4"/>
                <w:szCs w:val="14"/>
              </w:rPr>
              <w:t> </w:t>
            </w:r>
          </w:p>
        </w:tc>
      </w:tr>
    </w:tbl>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82"/>
        <w:gridCol w:w="5590"/>
      </w:tblGrid>
      <w:tr w:rsidR="00C55543" w:rsidRPr="00C55543" w:rsidTr="00C55543">
        <w:trPr>
          <w:tblCellSpacing w:w="0" w:type="dxa"/>
        </w:trPr>
        <w:tc>
          <w:tcPr>
            <w:tcW w:w="1900" w:type="pct"/>
            <w:shd w:val="clear" w:color="auto" w:fill="FFFFFF"/>
            <w:tcMar>
              <w:top w:w="45" w:type="dxa"/>
              <w:left w:w="45" w:type="dxa"/>
              <w:bottom w:w="45" w:type="dxa"/>
              <w:right w:w="45" w:type="dxa"/>
            </w:tcMar>
            <w:hideMark/>
          </w:tcPr>
          <w:p w:rsidR="00C55543" w:rsidRPr="00C55543" w:rsidRDefault="00C55543" w:rsidP="00C55543">
            <w:pPr>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color w:val="000000"/>
                <w:sz w:val="18"/>
                <w:szCs w:val="18"/>
              </w:rPr>
              <w:t> </w:t>
            </w:r>
          </w:p>
        </w:tc>
        <w:tc>
          <w:tcPr>
            <w:tcW w:w="3050" w:type="pct"/>
            <w:shd w:val="clear" w:color="auto" w:fill="FFFFFF"/>
            <w:tcMar>
              <w:top w:w="45" w:type="dxa"/>
              <w:left w:w="45" w:type="dxa"/>
              <w:bottom w:w="45" w:type="dxa"/>
              <w:right w:w="45" w:type="dxa"/>
            </w:tcMar>
            <w:hideMark/>
          </w:tcPr>
          <w:p w:rsidR="00C55543" w:rsidRPr="00C55543" w:rsidRDefault="00C55543" w:rsidP="00C55543">
            <w:pPr>
              <w:spacing w:before="120" w:line="234" w:lineRule="atLeast"/>
              <w:contextualSpacing w:val="0"/>
              <w:jc w:val="center"/>
              <w:rPr>
                <w:rFonts w:ascii="Arial" w:eastAsia="Times New Roman" w:hAnsi="Arial" w:cs="Arial"/>
                <w:color w:val="000000"/>
                <w:sz w:val="18"/>
                <w:szCs w:val="18"/>
              </w:rPr>
            </w:pPr>
            <w:r w:rsidRPr="00C55543">
              <w:rPr>
                <w:rFonts w:ascii="Arial" w:eastAsia="Times New Roman" w:hAnsi="Arial" w:cs="Arial"/>
                <w:color w:val="000000"/>
                <w:sz w:val="18"/>
                <w:szCs w:val="18"/>
              </w:rPr>
              <w:t>………, ngày…… tháng ……năm …</w:t>
            </w:r>
            <w:r w:rsidRPr="00C55543">
              <w:rPr>
                <w:rFonts w:ascii="Arial" w:eastAsia="Times New Roman" w:hAnsi="Arial" w:cs="Arial"/>
                <w:color w:val="000000"/>
                <w:sz w:val="18"/>
                <w:szCs w:val="18"/>
              </w:rPr>
              <w:br/>
            </w:r>
            <w:r w:rsidRPr="00C55543">
              <w:rPr>
                <w:rFonts w:ascii="Arial" w:eastAsia="Times New Roman" w:hAnsi="Arial" w:cs="Arial"/>
                <w:b/>
                <w:bCs/>
                <w:color w:val="000000"/>
                <w:sz w:val="18"/>
                <w:szCs w:val="18"/>
              </w:rPr>
              <w:t>NGƯỜI NỘP THUẾ hoặc</w:t>
            </w:r>
            <w:r w:rsidRPr="00C55543">
              <w:rPr>
                <w:rFonts w:ascii="Arial" w:eastAsia="Times New Roman" w:hAnsi="Arial" w:cs="Arial"/>
                <w:color w:val="000000"/>
                <w:sz w:val="18"/>
                <w:szCs w:val="18"/>
              </w:rPr>
              <w:br/>
            </w:r>
            <w:r w:rsidRPr="00C55543">
              <w:rPr>
                <w:rFonts w:ascii="Arial" w:eastAsia="Times New Roman" w:hAnsi="Arial" w:cs="Arial"/>
                <w:b/>
                <w:bCs/>
                <w:color w:val="000000"/>
                <w:sz w:val="18"/>
                <w:szCs w:val="18"/>
              </w:rPr>
              <w:t>ĐẠI DIỆN HỢP PHÁP CỦA NGƯỜI NỘP THUẾ</w:t>
            </w:r>
            <w:r w:rsidRPr="00C55543">
              <w:rPr>
                <w:rFonts w:ascii="Arial" w:eastAsia="Times New Roman" w:hAnsi="Arial" w:cs="Arial"/>
                <w:color w:val="000000"/>
                <w:sz w:val="18"/>
                <w:szCs w:val="18"/>
              </w:rPr>
              <w:br/>
            </w:r>
            <w:r w:rsidRPr="00C55543">
              <w:rPr>
                <w:rFonts w:ascii="Arial" w:eastAsia="Times New Roman" w:hAnsi="Arial" w:cs="Arial"/>
                <w:i/>
                <w:iCs/>
                <w:color w:val="000000"/>
                <w:sz w:val="18"/>
                <w:szCs w:val="18"/>
              </w:rPr>
              <w:t>(Chữ kỹ số, chữ ký điện tử của người nộp thuế)</w:t>
            </w:r>
          </w:p>
        </w:tc>
      </w:tr>
    </w:tbl>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b/>
          <w:bCs/>
          <w:i/>
          <w:iCs/>
          <w:color w:val="000000"/>
          <w:sz w:val="18"/>
          <w:szCs w:val="18"/>
        </w:rPr>
        <w:t>Ghi chú:</w:t>
      </w:r>
    </w:p>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i/>
          <w:iCs/>
          <w:color w:val="000000"/>
          <w:sz w:val="18"/>
          <w:szCs w:val="18"/>
        </w:rPr>
        <w:t>- Cột 12, 13, 14: không thống kê số tem điện tử đã dán lên sản phẩm, đã báo cáo sử dụng sau đó bị hỏng.</w:t>
      </w:r>
    </w:p>
    <w:p w:rsidR="00C55543" w:rsidRPr="00C55543" w:rsidRDefault="00C55543" w:rsidP="00C55543">
      <w:pPr>
        <w:shd w:val="clear" w:color="auto" w:fill="FFFFFF"/>
        <w:spacing w:before="120" w:line="234" w:lineRule="atLeast"/>
        <w:contextualSpacing w:val="0"/>
        <w:jc w:val="left"/>
        <w:rPr>
          <w:rFonts w:ascii="Arial" w:eastAsia="Times New Roman" w:hAnsi="Arial" w:cs="Arial"/>
          <w:color w:val="000000"/>
          <w:sz w:val="18"/>
          <w:szCs w:val="18"/>
        </w:rPr>
      </w:pPr>
      <w:r w:rsidRPr="00C55543">
        <w:rPr>
          <w:rFonts w:ascii="Arial" w:eastAsia="Times New Roman" w:hAnsi="Arial" w:cs="Arial"/>
          <w:i/>
          <w:iCs/>
          <w:color w:val="000000"/>
          <w:sz w:val="18"/>
          <w:szCs w:val="18"/>
        </w:rPr>
        <w:t>- Cột 15: không thống kê số tem hủy đối với tem đã mất tìm lại được và tem đã dán lên sản phẩm, đã báo cáo sử dụng sau đó thực hiện hủy.</w:t>
      </w:r>
    </w:p>
    <w:p w:rsidR="00B5438F" w:rsidRPr="00C55543" w:rsidRDefault="00B5438F" w:rsidP="00C55543"/>
    <w:sectPr w:rsidR="00B5438F" w:rsidRPr="00C55543" w:rsidSect="00371A5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8A2"/>
    <w:rsid w:val="001558A2"/>
    <w:rsid w:val="00371A55"/>
    <w:rsid w:val="0096553D"/>
    <w:rsid w:val="00B5438F"/>
    <w:rsid w:val="00C5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6950E"/>
  <w15:chartTrackingRefBased/>
  <w15:docId w15:val="{42BA8859-CD70-48D1-9284-475C8A78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A55"/>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371A55"/>
    <w:pPr>
      <w:keepNext/>
      <w:keepLines/>
      <w:spacing w:before="240"/>
      <w:jc w:val="left"/>
      <w:outlineLvl w:val="0"/>
    </w:pPr>
    <w:rPr>
      <w:rFonts w:eastAsiaTheme="majorEastAsia" w:cstheme="majorBidi"/>
      <w:szCs w:val="32"/>
    </w:rPr>
  </w:style>
  <w:style w:type="paragraph" w:styleId="Heading2">
    <w:name w:val="heading 2"/>
    <w:basedOn w:val="Normal"/>
    <w:next w:val="Normal"/>
    <w:link w:val="Heading2Char"/>
    <w:autoRedefine/>
    <w:uiPriority w:val="9"/>
    <w:semiHidden/>
    <w:unhideWhenUsed/>
    <w:qFormat/>
    <w:rsid w:val="00371A55"/>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371A55"/>
    <w:pPr>
      <w:keepNext/>
      <w:keepLines/>
      <w:spacing w:before="120" w:after="0"/>
      <w:jc w:val="left"/>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A55"/>
    <w:rPr>
      <w:rFonts w:ascii="Times New Roman" w:eastAsiaTheme="majorEastAsia" w:hAnsi="Times New Roman" w:cstheme="majorBidi"/>
      <w:sz w:val="26"/>
      <w:szCs w:val="32"/>
    </w:rPr>
  </w:style>
  <w:style w:type="character" w:customStyle="1" w:styleId="Heading2Char">
    <w:name w:val="Heading 2 Char"/>
    <w:basedOn w:val="DefaultParagraphFont"/>
    <w:link w:val="Heading2"/>
    <w:uiPriority w:val="9"/>
    <w:semiHidden/>
    <w:rsid w:val="00371A5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371A55"/>
    <w:rPr>
      <w:rFonts w:ascii="Times New Roman" w:eastAsiaTheme="majorEastAsia" w:hAnsi="Times New Roman" w:cstheme="majorBidi"/>
      <w:b/>
      <w:i/>
      <w:sz w:val="26"/>
      <w:szCs w:val="24"/>
    </w:rPr>
  </w:style>
  <w:style w:type="paragraph" w:styleId="NormalWeb">
    <w:name w:val="Normal (Web)"/>
    <w:basedOn w:val="Normal"/>
    <w:uiPriority w:val="99"/>
    <w:semiHidden/>
    <w:unhideWhenUsed/>
    <w:rsid w:val="001558A2"/>
    <w:pPr>
      <w:spacing w:before="100" w:beforeAutospacing="1" w:after="100" w:afterAutospacing="1" w:line="240" w:lineRule="auto"/>
      <w:contextualSpacing w:val="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919640">
      <w:bodyDiv w:val="1"/>
      <w:marLeft w:val="0"/>
      <w:marRight w:val="0"/>
      <w:marTop w:val="0"/>
      <w:marBottom w:val="0"/>
      <w:divBdr>
        <w:top w:val="none" w:sz="0" w:space="0" w:color="auto"/>
        <w:left w:val="none" w:sz="0" w:space="0" w:color="auto"/>
        <w:bottom w:val="none" w:sz="0" w:space="0" w:color="auto"/>
        <w:right w:val="none" w:sz="0" w:space="0" w:color="auto"/>
      </w:divBdr>
    </w:div>
    <w:div w:id="143347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226</Words>
  <Characters>1294</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2026-07-31T14:38:00Z</dcterms:created>
  <dcterms:modified xsi:type="dcterms:W3CDTF">2026-07-31T14:42:00Z</dcterms:modified>
</cp:coreProperties>
</file>