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AC" w:rsidRDefault="00BE27AC" w:rsidP="00BE27AC">
      <w:pPr>
        <w:spacing w:before="120" w:after="280" w:afterAutospacing="1"/>
      </w:pPr>
      <w:r>
        <w:rPr>
          <w:b/>
          <w:bCs/>
          <w:lang w:val="vi-VN"/>
        </w:rPr>
        <w:t>0021. Báo cáo tình hình quản lý sử dụng nhà ở công vụ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E27AC" w:rsidTr="006121F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BỘ, NGÀNH/UBND</w:t>
            </w:r>
            <w:r>
              <w:rPr>
                <w:b/>
                <w:bCs/>
                <w:lang w:val="vi-VN"/>
              </w:rPr>
              <w:br/>
              <w:t xml:space="preserve">CẤP TỈNH 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Số: ..../BC-Chữ viết tắt tên cơ quan báo cáo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….., ngày … tháng … năm …</w:t>
            </w:r>
          </w:p>
        </w:tc>
      </w:tr>
    </w:tbl>
    <w:p w:rsidR="00BE27AC" w:rsidRDefault="00BE27AC" w:rsidP="00BE27AC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BE27AC" w:rsidRDefault="00BE27AC" w:rsidP="00BE27AC">
      <w:pPr>
        <w:spacing w:before="120" w:after="280" w:afterAutospacing="1"/>
        <w:jc w:val="center"/>
      </w:pPr>
      <w:r>
        <w:rPr>
          <w:b/>
          <w:bCs/>
          <w:lang w:val="vi-VN"/>
        </w:rPr>
        <w:t>BÁO CÁO</w:t>
      </w:r>
    </w:p>
    <w:p w:rsidR="00BE27AC" w:rsidRDefault="00BE27AC" w:rsidP="00BE27AC">
      <w:pPr>
        <w:spacing w:before="120" w:after="280" w:afterAutospacing="1"/>
        <w:jc w:val="center"/>
      </w:pPr>
      <w:r>
        <w:rPr>
          <w:b/>
          <w:bCs/>
          <w:lang w:val="vi-VN"/>
        </w:rPr>
        <w:t>Tình hình quản lý, sử dụng nhà ở công vụ</w:t>
      </w:r>
    </w:p>
    <w:p w:rsidR="00BE27AC" w:rsidRDefault="00BE27AC" w:rsidP="00BE27AC">
      <w:pPr>
        <w:spacing w:before="120" w:after="280" w:afterAutospacing="1"/>
      </w:pPr>
      <w:r>
        <w:rPr>
          <w:lang w:val="vi-VN"/>
        </w:rPr>
        <w:t>1. Số liệu về nhà ở công vụ: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705"/>
        <w:gridCol w:w="1173"/>
        <w:gridCol w:w="1186"/>
        <w:gridCol w:w="1323"/>
        <w:gridCol w:w="1011"/>
        <w:gridCol w:w="1192"/>
        <w:gridCol w:w="1104"/>
      </w:tblGrid>
      <w:tr w:rsidR="00BE27AC" w:rsidTr="006121FF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nhà ở công vụ và địa chỉ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Diện tích sử dụng nhà ở công vụ (m</w:t>
            </w:r>
            <w:r>
              <w:rPr>
                <w:b/>
                <w:bCs/>
                <w:vertAlign w:val="superscript"/>
                <w:lang w:val="vi-VN"/>
              </w:rPr>
              <w:t>2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người ở thuê nhà ở công vụ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Chức vụ,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lang w:val="vi-VN"/>
              </w:rPr>
              <w:t>ơ quan, đơn vị công tác của người thuê nhà ở công vụ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bố trí theo hợp đồng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Tiền thuê nhà hàng tháng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(1)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(2)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(3)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(4)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(5)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(6)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(7)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(8)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Biệt thự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…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Chung cư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…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Nhà liền kề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….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27AC" w:rsidTr="006121F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Tổng cộng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BE27AC" w:rsidRDefault="00BE27AC" w:rsidP="00BE27AC">
      <w:pPr>
        <w:spacing w:before="120" w:after="280" w:afterAutospacing="1"/>
      </w:pPr>
      <w:r>
        <w:rPr>
          <w:lang w:val="vi-VN"/>
        </w:rPr>
        <w:t>II. Khó khăn, vướng mắc và kiến nghị:...</w:t>
      </w:r>
    </w:p>
    <w:p w:rsidR="00BE27AC" w:rsidRDefault="00BE27AC" w:rsidP="00BE27AC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27AC" w:rsidTr="006121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Tên cơ quan nhận báo cáo;</w:t>
            </w:r>
            <w:r>
              <w:rPr>
                <w:sz w:val="16"/>
                <w:lang w:val="vi-VN"/>
              </w:rPr>
              <w:br/>
              <w:t>- 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AC" w:rsidRDefault="00BE27AC" w:rsidP="006121F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CƠ QUAN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BE27AC" w:rsidRDefault="00BE27AC" w:rsidP="00BE27AC">
      <w:pPr>
        <w:spacing w:before="120" w:after="280" w:afterAutospacing="1"/>
      </w:pPr>
      <w:r>
        <w:t> </w:t>
      </w:r>
    </w:p>
    <w:p w:rsidR="00BE27AC" w:rsidRDefault="00BE27AC" w:rsidP="00BE27AC">
      <w:pPr>
        <w:spacing w:before="120" w:after="280" w:afterAutospacing="1"/>
      </w:pPr>
      <w:r>
        <w:rPr>
          <w:b/>
          <w:bCs/>
        </w:rPr>
        <w:lastRenderedPageBreak/>
        <w:t>Ghi chú:</w:t>
      </w:r>
      <w:r>
        <w:t xml:space="preserve"> Đối với nhà ở công vụ là biệt thự thì báo cáo thêm về diện tích đất khuôn viên của biệt thự.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AC"/>
    <w:rsid w:val="00446230"/>
    <w:rsid w:val="005B425C"/>
    <w:rsid w:val="00BE27A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36EDEE-E0A3-4C3D-BEC2-CA54846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2023-05-23T11:00:00Z</dcterms:created>
  <dcterms:modified xsi:type="dcterms:W3CDTF">2023-05-23T11:00:00Z</dcterms:modified>
</cp:coreProperties>
</file>