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6A3C" w14:textId="77777777" w:rsidR="00873F17" w:rsidRPr="0043269E" w:rsidRDefault="00873F17" w:rsidP="00873F17">
      <w:pPr>
        <w:spacing w:before="120"/>
        <w:rPr>
          <w:rFonts w:ascii="Arial" w:hAnsi="Arial" w:cs="Arial"/>
          <w:sz w:val="20"/>
          <w:lang w:val="en-US"/>
        </w:rPr>
      </w:pPr>
    </w:p>
    <w:p w14:paraId="2AA35F8F" w14:textId="77777777" w:rsidR="00873F17" w:rsidRPr="00495B31" w:rsidRDefault="00873F17" w:rsidP="00873F17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4"/>
      <w:r w:rsidRPr="00495B31">
        <w:rPr>
          <w:rFonts w:ascii="Arial" w:hAnsi="Arial" w:cs="Arial"/>
          <w:b/>
          <w:sz w:val="20"/>
        </w:rPr>
        <w:t>Mẫu số 04</w:t>
      </w:r>
      <w:bookmarkEnd w:id="0"/>
    </w:p>
    <w:p w14:paraId="5895A9AB" w14:textId="77777777" w:rsidR="00873F17" w:rsidRPr="00495B31" w:rsidRDefault="00873F17" w:rsidP="00873F1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495B31">
        <w:rPr>
          <w:rFonts w:ascii="Arial" w:hAnsi="Arial" w:cs="Arial"/>
          <w:b/>
          <w:sz w:val="20"/>
        </w:rPr>
        <w:t>CỘNG HÒA XÃ HỘI CHỦ NGHĨA VIỆT NAM</w:t>
      </w:r>
      <w:r w:rsidRPr="00495B31">
        <w:rPr>
          <w:rFonts w:ascii="Arial" w:hAnsi="Arial" w:cs="Arial"/>
          <w:b/>
          <w:sz w:val="20"/>
          <w:lang w:val="en-US"/>
        </w:rPr>
        <w:br/>
      </w:r>
      <w:r w:rsidRPr="00495B31">
        <w:rPr>
          <w:rFonts w:ascii="Arial" w:hAnsi="Arial" w:cs="Arial"/>
          <w:b/>
          <w:sz w:val="20"/>
        </w:rPr>
        <w:t>Độc lập - Tự do - Hạnh phúc</w:t>
      </w:r>
      <w:r w:rsidRPr="00495B31">
        <w:rPr>
          <w:rFonts w:ascii="Arial" w:hAnsi="Arial" w:cs="Arial"/>
          <w:b/>
          <w:sz w:val="20"/>
          <w:lang w:val="en-US"/>
        </w:rPr>
        <w:br/>
        <w:t>-------------</w:t>
      </w:r>
    </w:p>
    <w:p w14:paraId="009AF239" w14:textId="77777777" w:rsidR="00873F17" w:rsidRPr="00495B31" w:rsidRDefault="00873F17" w:rsidP="00873F17">
      <w:pPr>
        <w:spacing w:before="120"/>
        <w:jc w:val="center"/>
        <w:rPr>
          <w:rFonts w:ascii="Arial" w:hAnsi="Arial" w:cs="Arial"/>
          <w:i/>
          <w:sz w:val="20"/>
        </w:rPr>
      </w:pPr>
      <w:r w:rsidRPr="00495B31">
        <w:rPr>
          <w:rFonts w:ascii="Arial" w:hAnsi="Arial" w:cs="Arial"/>
          <w:i/>
          <w:sz w:val="20"/>
          <w:lang w:val="en-US"/>
        </w:rPr>
        <w:t>…..,</w:t>
      </w:r>
      <w:r w:rsidRPr="00495B31">
        <w:rPr>
          <w:rFonts w:ascii="Arial" w:hAnsi="Arial" w:cs="Arial"/>
          <w:i/>
          <w:sz w:val="20"/>
        </w:rPr>
        <w:t xml:space="preserve"> ngày.... tháng.... năm ...</w:t>
      </w:r>
    </w:p>
    <w:p w14:paraId="534B13CD" w14:textId="77777777" w:rsidR="00873F17" w:rsidRPr="0043269E" w:rsidRDefault="00873F17" w:rsidP="00873F17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4_name"/>
      <w:r>
        <w:rPr>
          <w:rFonts w:ascii="Arial" w:hAnsi="Arial" w:cs="Arial"/>
          <w:b/>
          <w:sz w:val="20"/>
        </w:rPr>
        <w:t>ĐƠN ĐỀ NGHỊ THAY ĐỔI TÊN/THAY ĐỔI ĐỊA ĐIỂM ĐẶT TRỤ SỞ CHÍNH/ THAY ĐỔI NỘI DUNG, PHẠM VI VÀ THỜI HẠN HOẠT ĐỘNG CỦA TỔ CHỨC TƯƠNG HỖ CUNG CẤP BẢO HIỂM VI MÔ</w:t>
      </w:r>
      <w:bookmarkEnd w:id="1"/>
    </w:p>
    <w:p w14:paraId="024387EE" w14:textId="77777777" w:rsidR="00873F17" w:rsidRPr="00042A21" w:rsidRDefault="00873F17" w:rsidP="00873F17">
      <w:pPr>
        <w:spacing w:before="120"/>
        <w:jc w:val="center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Kính gửi: Bộ trư</w:t>
      </w:r>
      <w:r>
        <w:rPr>
          <w:rFonts w:ascii="Arial" w:hAnsi="Arial" w:cs="Arial"/>
          <w:sz w:val="20"/>
          <w:lang w:val="en-US"/>
        </w:rPr>
        <w:t>ở</w:t>
      </w:r>
      <w:r w:rsidRPr="00042A21">
        <w:rPr>
          <w:rFonts w:ascii="Arial" w:hAnsi="Arial" w:cs="Arial"/>
          <w:sz w:val="20"/>
        </w:rPr>
        <w:t xml:space="preserve">ng Bộ </w:t>
      </w:r>
      <w:r>
        <w:rPr>
          <w:rFonts w:ascii="Arial" w:hAnsi="Arial" w:cs="Arial"/>
          <w:sz w:val="20"/>
        </w:rPr>
        <w:t>Tài chính</w:t>
      </w:r>
      <w:r w:rsidRPr="00042A21">
        <w:rPr>
          <w:rFonts w:ascii="Arial" w:hAnsi="Arial" w:cs="Arial"/>
          <w:sz w:val="20"/>
        </w:rPr>
        <w:t>.</w:t>
      </w:r>
    </w:p>
    <w:p w14:paraId="73C255FA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Căn cứ Luật Kinh doanh bảo hiểm s</w:t>
      </w:r>
      <w:r>
        <w:rPr>
          <w:rFonts w:ascii="Arial" w:hAnsi="Arial" w:cs="Arial"/>
          <w:sz w:val="20"/>
          <w:lang w:val="en-US"/>
        </w:rPr>
        <w:t>ố</w:t>
      </w:r>
      <w:r w:rsidRPr="00042A21">
        <w:rPr>
          <w:rFonts w:ascii="Arial" w:hAnsi="Arial" w:cs="Arial"/>
          <w:sz w:val="20"/>
        </w:rPr>
        <w:t xml:space="preserve"> 08/2022/QH15 ngày 16/6/2022 và các văn bản hướng dẫn thi hành;</w:t>
      </w:r>
    </w:p>
    <w:p w14:paraId="01695196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[Tên đầy đủ và ch</w:t>
      </w:r>
      <w:r>
        <w:rPr>
          <w:rFonts w:ascii="Arial" w:hAnsi="Arial" w:cs="Arial"/>
          <w:sz w:val="20"/>
          <w:lang w:val="en-US"/>
        </w:rPr>
        <w:t>í</w:t>
      </w:r>
      <w:r w:rsidRPr="00042A21">
        <w:rPr>
          <w:rFonts w:ascii="Arial" w:hAnsi="Arial" w:cs="Arial"/>
          <w:sz w:val="20"/>
        </w:rPr>
        <w:t>nh thức của tổ chức tương hỗ cung cấp bảo hiểm vi mô];</w:t>
      </w:r>
    </w:p>
    <w:p w14:paraId="406B91FA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Đề nghị Bộ Tài chính chấp thuận cho [Tên của tổ chức tương h</w:t>
      </w:r>
      <w:r>
        <w:rPr>
          <w:rFonts w:ascii="Arial" w:hAnsi="Arial" w:cs="Arial"/>
          <w:sz w:val="20"/>
          <w:lang w:val="en-US"/>
        </w:rPr>
        <w:t>ỗ</w:t>
      </w:r>
      <w:r w:rsidRPr="00042A21">
        <w:rPr>
          <w:rFonts w:ascii="Arial" w:hAnsi="Arial" w:cs="Arial"/>
          <w:sz w:val="20"/>
        </w:rPr>
        <w:t xml:space="preserve"> cung cấp</w:t>
      </w:r>
      <w:r>
        <w:rPr>
          <w:rFonts w:ascii="Arial" w:hAnsi="Arial" w:cs="Arial"/>
          <w:sz w:val="20"/>
        </w:rPr>
        <w:t xml:space="preserve"> </w:t>
      </w:r>
      <w:r w:rsidRPr="00042A21">
        <w:rPr>
          <w:rFonts w:ascii="Arial" w:hAnsi="Arial" w:cs="Arial"/>
          <w:sz w:val="20"/>
        </w:rPr>
        <w:t>bảo</w:t>
      </w:r>
      <w:r>
        <w:rPr>
          <w:rFonts w:ascii="Arial" w:hAnsi="Arial" w:cs="Arial"/>
          <w:sz w:val="20"/>
        </w:rPr>
        <w:t xml:space="preserve"> hiểm</w:t>
      </w:r>
      <w:r w:rsidRPr="00042A21">
        <w:rPr>
          <w:rFonts w:ascii="Arial" w:hAnsi="Arial" w:cs="Arial"/>
          <w:sz w:val="20"/>
        </w:rPr>
        <w:t xml:space="preserve"> vi mô; Giấy phép thành lập và hoạt </w:t>
      </w:r>
      <w:r>
        <w:rPr>
          <w:rFonts w:ascii="Arial" w:hAnsi="Arial" w:cs="Arial"/>
          <w:sz w:val="20"/>
        </w:rPr>
        <w:t>động</w:t>
      </w:r>
      <w:r w:rsidRPr="00042A21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  <w:lang w:val="en-US"/>
        </w:rPr>
        <w:t>ố</w:t>
      </w:r>
      <w:r w:rsidRPr="00042A21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lang w:val="en-US"/>
        </w:rPr>
        <w:t xml:space="preserve">……….. </w:t>
      </w:r>
      <w:r w:rsidRPr="00042A21">
        <w:rPr>
          <w:rFonts w:ascii="Arial" w:hAnsi="Arial" w:cs="Arial"/>
          <w:sz w:val="20"/>
        </w:rPr>
        <w:t>do Bộ Tài chính cấp</w:t>
      </w:r>
      <w:r>
        <w:rPr>
          <w:rFonts w:ascii="Arial" w:hAnsi="Arial" w:cs="Arial"/>
          <w:sz w:val="20"/>
        </w:rPr>
        <w:t xml:space="preserve"> </w:t>
      </w:r>
      <w:r w:rsidRPr="00042A21">
        <w:rPr>
          <w:rFonts w:ascii="Arial" w:hAnsi="Arial" w:cs="Arial"/>
          <w:sz w:val="20"/>
        </w:rPr>
        <w:t>ngày.... tháng.... năm...] được thay đổi các nội dung dưới đây [ch</w:t>
      </w:r>
      <w:r>
        <w:rPr>
          <w:rFonts w:ascii="Arial" w:hAnsi="Arial" w:cs="Arial"/>
          <w:sz w:val="20"/>
          <w:lang w:val="en-US"/>
        </w:rPr>
        <w:t>ỉ</w:t>
      </w:r>
      <w:r w:rsidRPr="00042A21">
        <w:rPr>
          <w:rFonts w:ascii="Arial" w:hAnsi="Arial" w:cs="Arial"/>
          <w:sz w:val="20"/>
        </w:rPr>
        <w:t xml:space="preserve"> ghi các nội dung thay đổi]:</w:t>
      </w:r>
    </w:p>
    <w:p w14:paraId="79CBFD48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1. Đổi tên như sau:</w:t>
      </w:r>
    </w:p>
    <w:p w14:paraId="21C0BA2E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a) Tên cũ:</w:t>
      </w:r>
    </w:p>
    <w:p w14:paraId="79B33679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- Tên đầy đủ </w:t>
      </w:r>
      <w:r>
        <w:rPr>
          <w:rFonts w:ascii="Arial" w:hAnsi="Arial" w:cs="Arial"/>
          <w:sz w:val="20"/>
        </w:rPr>
        <w:t>của</w:t>
      </w:r>
      <w:r w:rsidRPr="00042A21">
        <w:rPr>
          <w:rFonts w:ascii="Arial" w:hAnsi="Arial" w:cs="Arial"/>
          <w:sz w:val="20"/>
        </w:rPr>
        <w:t xml:space="preserve"> tổ chức tương hỗ cung cấp </w:t>
      </w:r>
      <w:r>
        <w:rPr>
          <w:rFonts w:ascii="Arial" w:hAnsi="Arial" w:cs="Arial"/>
          <w:sz w:val="20"/>
        </w:rPr>
        <w:t>bảo hiểm</w:t>
      </w:r>
      <w:r w:rsidRPr="00042A21">
        <w:rPr>
          <w:rFonts w:ascii="Arial" w:hAnsi="Arial" w:cs="Arial"/>
          <w:sz w:val="20"/>
        </w:rPr>
        <w:t xml:space="preserve"> vi mô:</w:t>
      </w:r>
    </w:p>
    <w:p w14:paraId="6B3DAFE6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Tên giao dịch:</w:t>
      </w:r>
    </w:p>
    <w:p w14:paraId="3891F2C8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Tên viết tắt:</w:t>
      </w:r>
    </w:p>
    <w:p w14:paraId="521BAF9B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Tên bằng tiếng nước ngoài:</w:t>
      </w:r>
    </w:p>
    <w:p w14:paraId="0B2CBC0E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b) Tên mới:</w:t>
      </w:r>
    </w:p>
    <w:p w14:paraId="4E372A65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- Tên đầy đủ của </w:t>
      </w:r>
      <w:r>
        <w:rPr>
          <w:rFonts w:ascii="Arial" w:hAnsi="Arial" w:cs="Arial"/>
          <w:sz w:val="20"/>
        </w:rPr>
        <w:t>tổ chức</w:t>
      </w:r>
      <w:r w:rsidRPr="00042A21">
        <w:rPr>
          <w:rFonts w:ascii="Arial" w:hAnsi="Arial" w:cs="Arial"/>
          <w:sz w:val="20"/>
        </w:rPr>
        <w:t xml:space="preserve"> tương hỗ cung cấp bảo hiểm vi mô:</w:t>
      </w:r>
    </w:p>
    <w:p w14:paraId="35623F35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Tên giao dịch:</w:t>
      </w:r>
    </w:p>
    <w:p w14:paraId="151F97EB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Tên viết tắt:</w:t>
      </w:r>
    </w:p>
    <w:p w14:paraId="7813C6AB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Tên bằng tiếng nước ngoài:</w:t>
      </w:r>
    </w:p>
    <w:p w14:paraId="29B98615" w14:textId="77777777" w:rsidR="00873F17" w:rsidRPr="00A75039" w:rsidRDefault="00873F17" w:rsidP="00873F17">
      <w:pPr>
        <w:spacing w:before="120"/>
        <w:rPr>
          <w:rFonts w:ascii="Arial" w:hAnsi="Arial" w:cs="Arial"/>
          <w:sz w:val="20"/>
          <w:lang w:val="en-US"/>
        </w:rPr>
      </w:pPr>
      <w:r w:rsidRPr="00042A21">
        <w:rPr>
          <w:rFonts w:ascii="Arial" w:hAnsi="Arial" w:cs="Arial"/>
          <w:sz w:val="20"/>
        </w:rPr>
        <w:t xml:space="preserve">c) Lý do thay đổi: </w:t>
      </w: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</w:t>
      </w:r>
    </w:p>
    <w:p w14:paraId="4D59A620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[Tên </w:t>
      </w:r>
      <w:r>
        <w:rPr>
          <w:rFonts w:ascii="Arial" w:hAnsi="Arial" w:cs="Arial"/>
          <w:sz w:val="20"/>
        </w:rPr>
        <w:t>đầy đủ</w:t>
      </w:r>
      <w:r w:rsidRPr="00042A21">
        <w:rPr>
          <w:rFonts w:ascii="Arial" w:hAnsi="Arial" w:cs="Arial"/>
          <w:sz w:val="20"/>
        </w:rPr>
        <w:t xml:space="preserve"> và chính thức </w:t>
      </w:r>
      <w:r>
        <w:rPr>
          <w:rFonts w:ascii="Arial" w:hAnsi="Arial" w:cs="Arial"/>
          <w:sz w:val="20"/>
        </w:rPr>
        <w:t>của</w:t>
      </w:r>
      <w:r w:rsidRPr="00042A21">
        <w:rPr>
          <w:rFonts w:ascii="Arial" w:hAnsi="Arial" w:cs="Arial"/>
          <w:sz w:val="20"/>
        </w:rPr>
        <w:t xml:space="preserve"> tổ chức tương h</w:t>
      </w:r>
      <w:r>
        <w:rPr>
          <w:rFonts w:ascii="Arial" w:hAnsi="Arial" w:cs="Arial"/>
          <w:sz w:val="20"/>
          <w:lang w:val="en-US"/>
        </w:rPr>
        <w:t>ỗ</w:t>
      </w:r>
      <w:r w:rsidRPr="00042A21">
        <w:rPr>
          <w:rFonts w:ascii="Arial" w:hAnsi="Arial" w:cs="Arial"/>
          <w:sz w:val="20"/>
        </w:rPr>
        <w:t xml:space="preserve"> cung cấp bảo hiểm vi mô] sẽ hoàn t</w:t>
      </w:r>
      <w:r>
        <w:rPr>
          <w:rFonts w:ascii="Arial" w:hAnsi="Arial" w:cs="Arial"/>
          <w:sz w:val="20"/>
          <w:lang w:val="en-US"/>
        </w:rPr>
        <w:t>ấ</w:t>
      </w:r>
      <w:r w:rsidRPr="00042A21">
        <w:rPr>
          <w:rFonts w:ascii="Arial" w:hAnsi="Arial" w:cs="Arial"/>
          <w:sz w:val="20"/>
        </w:rPr>
        <w:t xml:space="preserve">t các thủ tục liên quan và cam </w:t>
      </w:r>
      <w:r>
        <w:rPr>
          <w:rFonts w:ascii="Arial" w:hAnsi="Arial" w:cs="Arial"/>
          <w:sz w:val="20"/>
        </w:rPr>
        <w:t>kết</w:t>
      </w:r>
      <w:r w:rsidRPr="00042A21">
        <w:rPr>
          <w:rFonts w:ascii="Arial" w:hAnsi="Arial" w:cs="Arial"/>
          <w:sz w:val="20"/>
        </w:rPr>
        <w:t xml:space="preserve"> chịu trách nhiệm trước pháp luật </w:t>
      </w:r>
      <w:r>
        <w:rPr>
          <w:rFonts w:ascii="Arial" w:hAnsi="Arial" w:cs="Arial"/>
          <w:sz w:val="20"/>
        </w:rPr>
        <w:t>về</w:t>
      </w:r>
      <w:r w:rsidRPr="00042A21">
        <w:rPr>
          <w:rFonts w:ascii="Arial" w:hAnsi="Arial" w:cs="Arial"/>
          <w:sz w:val="20"/>
        </w:rPr>
        <w:t xml:space="preserve"> tính chính xác, trung thực </w:t>
      </w:r>
      <w:r>
        <w:rPr>
          <w:rFonts w:ascii="Arial" w:hAnsi="Arial" w:cs="Arial"/>
          <w:sz w:val="20"/>
        </w:rPr>
        <w:t>của</w:t>
      </w:r>
      <w:r w:rsidRPr="00042A21">
        <w:rPr>
          <w:rFonts w:ascii="Arial" w:hAnsi="Arial" w:cs="Arial"/>
          <w:sz w:val="20"/>
        </w:rPr>
        <w:t xml:space="preserve"> Đơn này và </w:t>
      </w:r>
      <w:r>
        <w:rPr>
          <w:rFonts w:ascii="Arial" w:hAnsi="Arial" w:cs="Arial"/>
          <w:sz w:val="20"/>
        </w:rPr>
        <w:t>hồ sơ</w:t>
      </w:r>
      <w:r w:rsidRPr="00042A21">
        <w:rPr>
          <w:rFonts w:ascii="Arial" w:hAnsi="Arial" w:cs="Arial"/>
          <w:sz w:val="20"/>
        </w:rPr>
        <w:t xml:space="preserve"> kèm theo.</w:t>
      </w:r>
    </w:p>
    <w:p w14:paraId="0346F2F2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2. Thay đ</w:t>
      </w:r>
      <w:r>
        <w:rPr>
          <w:rFonts w:ascii="Arial" w:hAnsi="Arial" w:cs="Arial"/>
          <w:sz w:val="20"/>
          <w:lang w:val="en-US"/>
        </w:rPr>
        <w:t>ổ</w:t>
      </w:r>
      <w:r w:rsidRPr="00042A21">
        <w:rPr>
          <w:rFonts w:ascii="Arial" w:hAnsi="Arial" w:cs="Arial"/>
          <w:sz w:val="20"/>
        </w:rPr>
        <w:t>i địa điểm đặt trụ sở chính như sau:</w:t>
      </w:r>
    </w:p>
    <w:p w14:paraId="53E2CECF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 xml:space="preserve"> </w:t>
      </w:r>
      <w:r w:rsidRPr="00042A21">
        <w:rPr>
          <w:rFonts w:ascii="Arial" w:hAnsi="Arial" w:cs="Arial"/>
          <w:sz w:val="20"/>
        </w:rPr>
        <w:t>Địa điểm cũ:</w:t>
      </w:r>
    </w:p>
    <w:p w14:paraId="3F24AB13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Địa đi</w:t>
      </w:r>
      <w:r>
        <w:rPr>
          <w:rFonts w:ascii="Arial" w:hAnsi="Arial" w:cs="Arial"/>
          <w:sz w:val="20"/>
          <w:lang w:val="en-US"/>
        </w:rPr>
        <w:t>ể</w:t>
      </w:r>
      <w:r w:rsidRPr="00042A21">
        <w:rPr>
          <w:rFonts w:ascii="Arial" w:hAnsi="Arial" w:cs="Arial"/>
          <w:sz w:val="20"/>
        </w:rPr>
        <w:t>m mới:</w:t>
      </w:r>
    </w:p>
    <w:p w14:paraId="7CC3DA81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- Lý do thay </w:t>
      </w:r>
      <w:r>
        <w:rPr>
          <w:rFonts w:ascii="Arial" w:hAnsi="Arial" w:cs="Arial"/>
          <w:sz w:val="20"/>
          <w:lang w:val="en-US"/>
        </w:rPr>
        <w:t>đổ</w:t>
      </w:r>
      <w:r w:rsidRPr="00042A21">
        <w:rPr>
          <w:rFonts w:ascii="Arial" w:hAnsi="Arial" w:cs="Arial"/>
          <w:sz w:val="20"/>
        </w:rPr>
        <w:t>i:</w:t>
      </w:r>
    </w:p>
    <w:p w14:paraId="00A28891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[Tên </w:t>
      </w:r>
      <w:r>
        <w:rPr>
          <w:rFonts w:ascii="Arial" w:hAnsi="Arial" w:cs="Arial"/>
          <w:sz w:val="20"/>
        </w:rPr>
        <w:t>đầy đủ</w:t>
      </w:r>
      <w:r w:rsidRPr="00042A21">
        <w:rPr>
          <w:rFonts w:ascii="Arial" w:hAnsi="Arial" w:cs="Arial"/>
          <w:sz w:val="20"/>
        </w:rPr>
        <w:t xml:space="preserve"> và chính thức của tổ chức tương h</w:t>
      </w:r>
      <w:r>
        <w:rPr>
          <w:rFonts w:ascii="Arial" w:hAnsi="Arial" w:cs="Arial"/>
          <w:sz w:val="20"/>
          <w:lang w:val="en-US"/>
        </w:rPr>
        <w:t>ỗ</w:t>
      </w:r>
      <w:r w:rsidRPr="00042A21">
        <w:rPr>
          <w:rFonts w:ascii="Arial" w:hAnsi="Arial" w:cs="Arial"/>
          <w:sz w:val="20"/>
        </w:rPr>
        <w:t xml:space="preserve"> cung cấp bảo hiểm vi mô] sẽ hoàn tất các thủ tục liên quan và cam </w:t>
      </w:r>
      <w:r>
        <w:rPr>
          <w:rFonts w:ascii="Arial" w:hAnsi="Arial" w:cs="Arial"/>
          <w:sz w:val="20"/>
        </w:rPr>
        <w:t>kết</w:t>
      </w:r>
      <w:r w:rsidRPr="00042A21">
        <w:rPr>
          <w:rFonts w:ascii="Arial" w:hAnsi="Arial" w:cs="Arial"/>
          <w:sz w:val="20"/>
        </w:rPr>
        <w:t xml:space="preserve"> chịu trách nhiệm trước pháp luật về t</w:t>
      </w:r>
      <w:r>
        <w:rPr>
          <w:rFonts w:ascii="Arial" w:hAnsi="Arial" w:cs="Arial"/>
          <w:sz w:val="20"/>
          <w:lang w:val="en-US"/>
        </w:rPr>
        <w:t>í</w:t>
      </w:r>
      <w:r w:rsidRPr="00042A21">
        <w:rPr>
          <w:rFonts w:ascii="Arial" w:hAnsi="Arial" w:cs="Arial"/>
          <w:sz w:val="20"/>
        </w:rPr>
        <w:t>nh chính xác, trung thực của Đ</w:t>
      </w:r>
      <w:r>
        <w:rPr>
          <w:rFonts w:ascii="Arial" w:hAnsi="Arial" w:cs="Arial"/>
          <w:sz w:val="20"/>
          <w:lang w:val="en-US"/>
        </w:rPr>
        <w:t>ơn</w:t>
      </w:r>
      <w:r w:rsidRPr="00042A21">
        <w:rPr>
          <w:rFonts w:ascii="Arial" w:hAnsi="Arial" w:cs="Arial"/>
          <w:sz w:val="20"/>
        </w:rPr>
        <w:t xml:space="preserve"> này và hồ sơ kèm theo.</w:t>
      </w:r>
    </w:p>
    <w:p w14:paraId="765DE655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3. </w:t>
      </w:r>
      <w:r>
        <w:rPr>
          <w:rFonts w:ascii="Arial" w:hAnsi="Arial" w:cs="Arial"/>
          <w:sz w:val="20"/>
        </w:rPr>
        <w:t>Thay đổi</w:t>
      </w:r>
      <w:r w:rsidRPr="00042A21">
        <w:rPr>
          <w:rFonts w:ascii="Arial" w:hAnsi="Arial" w:cs="Arial"/>
          <w:sz w:val="20"/>
        </w:rPr>
        <w:t xml:space="preserve"> nội dung, phạm vi và thời hạn hoạt động như sau:</w:t>
      </w:r>
    </w:p>
    <w:p w14:paraId="0B5A4BE9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- Nội dung, phạm vi và thời hạn hoạt động theo Giấy phép thành lập và hoạt động và các Giấy phép </w:t>
      </w:r>
      <w:r>
        <w:rPr>
          <w:rFonts w:ascii="Arial" w:hAnsi="Arial" w:cs="Arial"/>
          <w:sz w:val="20"/>
        </w:rPr>
        <w:t>Điều chỉnh</w:t>
      </w:r>
      <w:r w:rsidRPr="00042A21">
        <w:rPr>
          <w:rFonts w:ascii="Arial" w:hAnsi="Arial" w:cs="Arial"/>
          <w:sz w:val="20"/>
        </w:rPr>
        <w:t xml:space="preserve"> (nếu có):</w:t>
      </w:r>
    </w:p>
    <w:p w14:paraId="221EE06B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Nội dung, phạm vi và thời hạn hoạt động dự kiến thay đổi:</w:t>
      </w:r>
    </w:p>
    <w:p w14:paraId="15943A3F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 xml:space="preserve">- Lý do </w:t>
      </w:r>
      <w:r>
        <w:rPr>
          <w:rFonts w:ascii="Arial" w:hAnsi="Arial" w:cs="Arial"/>
          <w:sz w:val="20"/>
        </w:rPr>
        <w:t>thay đổi</w:t>
      </w:r>
      <w:r w:rsidRPr="00042A21">
        <w:rPr>
          <w:rFonts w:ascii="Arial" w:hAnsi="Arial" w:cs="Arial"/>
          <w:sz w:val="20"/>
        </w:rPr>
        <w:t>:</w:t>
      </w:r>
    </w:p>
    <w:p w14:paraId="728B4066" w14:textId="77777777" w:rsidR="00873F17" w:rsidRPr="00042A21" w:rsidRDefault="00873F17" w:rsidP="00873F17">
      <w:pPr>
        <w:spacing w:before="120"/>
        <w:rPr>
          <w:rFonts w:ascii="Arial" w:hAnsi="Arial" w:cs="Arial"/>
          <w:sz w:val="20"/>
        </w:rPr>
      </w:pPr>
      <w:r w:rsidRPr="00042A21">
        <w:rPr>
          <w:rFonts w:ascii="Arial" w:hAnsi="Arial" w:cs="Arial"/>
          <w:sz w:val="20"/>
        </w:rPr>
        <w:t>- Cách thức giải quyết các cam kết, trách nhiệm với thành viên tham gia bảo hiểm vi mô, người lao động, Nhà nước và các đối tượng khác c</w:t>
      </w:r>
      <w:r>
        <w:rPr>
          <w:rFonts w:ascii="Arial" w:hAnsi="Arial" w:cs="Arial"/>
          <w:sz w:val="20"/>
          <w:lang w:val="en-US"/>
        </w:rPr>
        <w:t>ó</w:t>
      </w:r>
      <w:r w:rsidRPr="00042A21">
        <w:rPr>
          <w:rFonts w:ascii="Arial" w:hAnsi="Arial" w:cs="Arial"/>
          <w:sz w:val="20"/>
        </w:rPr>
        <w:t xml:space="preserve"> liên quan (đối với trường hợp thu hẹp nội dung, phạm vi và thời hạn hoạt động)</w:t>
      </w:r>
    </w:p>
    <w:p w14:paraId="63328E20" w14:textId="77777777" w:rsidR="00873F17" w:rsidRDefault="00873F17" w:rsidP="00873F17">
      <w:pPr>
        <w:spacing w:before="120"/>
        <w:rPr>
          <w:rFonts w:ascii="Arial" w:hAnsi="Arial" w:cs="Arial"/>
          <w:sz w:val="20"/>
          <w:lang w:val="en-US"/>
        </w:rPr>
      </w:pPr>
      <w:r w:rsidRPr="00042A21">
        <w:rPr>
          <w:rFonts w:ascii="Arial" w:hAnsi="Arial" w:cs="Arial"/>
          <w:sz w:val="20"/>
        </w:rPr>
        <w:t xml:space="preserve">[Tên </w:t>
      </w:r>
      <w:r>
        <w:rPr>
          <w:rFonts w:ascii="Arial" w:hAnsi="Arial" w:cs="Arial"/>
          <w:sz w:val="20"/>
        </w:rPr>
        <w:t>đầy đủ</w:t>
      </w:r>
      <w:r w:rsidRPr="00042A21">
        <w:rPr>
          <w:rFonts w:ascii="Arial" w:hAnsi="Arial" w:cs="Arial"/>
          <w:sz w:val="20"/>
        </w:rPr>
        <w:t xml:space="preserve"> và chính thức của tổ chức tương hỗ cung cấp bảo hiểm vi mô] sẽ hoàn tất các </w:t>
      </w:r>
      <w:r>
        <w:rPr>
          <w:rFonts w:ascii="Arial" w:hAnsi="Arial" w:cs="Arial"/>
          <w:sz w:val="20"/>
        </w:rPr>
        <w:t>thủ tục</w:t>
      </w:r>
      <w:r w:rsidRPr="00042A21">
        <w:rPr>
          <w:rFonts w:ascii="Arial" w:hAnsi="Arial" w:cs="Arial"/>
          <w:sz w:val="20"/>
        </w:rPr>
        <w:t xml:space="preserve"> liên </w:t>
      </w:r>
      <w:r w:rsidRPr="00042A21">
        <w:rPr>
          <w:rFonts w:ascii="Arial" w:hAnsi="Arial" w:cs="Arial"/>
          <w:sz w:val="20"/>
        </w:rPr>
        <w:lastRenderedPageBreak/>
        <w:t xml:space="preserve">quan và cam </w:t>
      </w:r>
      <w:r>
        <w:rPr>
          <w:rFonts w:ascii="Arial" w:hAnsi="Arial" w:cs="Arial"/>
          <w:sz w:val="20"/>
        </w:rPr>
        <w:t>kết</w:t>
      </w:r>
      <w:r w:rsidRPr="00042A21">
        <w:rPr>
          <w:rFonts w:ascii="Arial" w:hAnsi="Arial" w:cs="Arial"/>
          <w:sz w:val="20"/>
        </w:rPr>
        <w:t xml:space="preserve"> chịu trách nhiệm trước pháp luật về tính chính xác, trung thực </w:t>
      </w:r>
      <w:r>
        <w:rPr>
          <w:rFonts w:ascii="Arial" w:hAnsi="Arial" w:cs="Arial"/>
          <w:sz w:val="20"/>
        </w:rPr>
        <w:t>của</w:t>
      </w:r>
      <w:r w:rsidRPr="00042A21">
        <w:rPr>
          <w:rFonts w:ascii="Arial" w:hAnsi="Arial" w:cs="Arial"/>
          <w:sz w:val="20"/>
        </w:rPr>
        <w:t xml:space="preserve"> Đơn này và h</w:t>
      </w:r>
      <w:r>
        <w:rPr>
          <w:rFonts w:ascii="Arial" w:hAnsi="Arial" w:cs="Arial"/>
          <w:sz w:val="20"/>
          <w:lang w:val="en-US"/>
        </w:rPr>
        <w:t>ồ</w:t>
      </w:r>
      <w:r w:rsidRPr="00042A21">
        <w:rPr>
          <w:rFonts w:ascii="Arial" w:hAnsi="Arial" w:cs="Arial"/>
          <w:sz w:val="20"/>
        </w:rPr>
        <w:t xml:space="preserve"> sơ kèm theo.</w:t>
      </w:r>
    </w:p>
    <w:p w14:paraId="2583523F" w14:textId="77777777" w:rsidR="00873F17" w:rsidRDefault="00873F17" w:rsidP="00873F1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21"/>
        <w:gridCol w:w="5151"/>
      </w:tblGrid>
      <w:tr w:rsidR="00873F17" w:rsidRPr="00A26812" w14:paraId="3EC47C06" w14:textId="77777777" w:rsidTr="005E629A">
        <w:tc>
          <w:tcPr>
            <w:tcW w:w="2161" w:type="pct"/>
            <w:shd w:val="clear" w:color="auto" w:fill="auto"/>
          </w:tcPr>
          <w:p w14:paraId="39F6EE97" w14:textId="77777777" w:rsidR="00873F17" w:rsidRPr="00A26812" w:rsidRDefault="00873F17" w:rsidP="005E629A">
            <w:pPr>
              <w:spacing w:before="120"/>
              <w:rPr>
                <w:rFonts w:ascii="Arial" w:eastAsia="Times New Roman" w:hAnsi="Arial" w:cs="Arial"/>
                <w:sz w:val="20"/>
                <w:u w:val="single"/>
              </w:rPr>
            </w:pPr>
            <w:r w:rsidRPr="00A26812">
              <w:rPr>
                <w:rFonts w:ascii="Arial" w:eastAsia="Times New Roman" w:hAnsi="Arial" w:cs="Arial"/>
                <w:sz w:val="20"/>
                <w:u w:val="single"/>
              </w:rPr>
              <w:t>Hồ sơ kèm theo:</w:t>
            </w:r>
          </w:p>
          <w:p w14:paraId="512BD711" w14:textId="77777777" w:rsidR="00873F17" w:rsidRPr="00A26812" w:rsidRDefault="00873F17" w:rsidP="005E629A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26812">
              <w:rPr>
                <w:rFonts w:ascii="Arial" w:eastAsia="Times New Roman" w:hAnsi="Arial" w:cs="Arial"/>
                <w:sz w:val="20"/>
              </w:rPr>
              <w:t>- Liệt kê rõ tài liệu kèm theo</w:t>
            </w:r>
          </w:p>
        </w:tc>
        <w:tc>
          <w:tcPr>
            <w:tcW w:w="2839" w:type="pct"/>
            <w:shd w:val="clear" w:color="auto" w:fill="auto"/>
          </w:tcPr>
          <w:p w14:paraId="19E69A91" w14:textId="77777777" w:rsidR="00873F17" w:rsidRPr="00A26812" w:rsidRDefault="00873F17" w:rsidP="005E629A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26812">
              <w:rPr>
                <w:rFonts w:ascii="Arial" w:eastAsia="Times New Roman" w:hAnsi="Arial" w:cs="Arial"/>
                <w:b/>
                <w:sz w:val="20"/>
              </w:rPr>
              <w:t>NGƯỜI ĐẠI DIỆN THEO PHÁP LUẬT</w:t>
            </w:r>
            <w:r w:rsidRPr="00A26812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A26812">
              <w:rPr>
                <w:rFonts w:ascii="Arial" w:eastAsia="Times New Roman" w:hAnsi="Arial" w:cs="Arial"/>
                <w:i/>
                <w:sz w:val="20"/>
              </w:rPr>
              <w:t xml:space="preserve"> tên</w:t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, </w:t>
            </w:r>
            <w:r w:rsidRPr="00A26812">
              <w:rPr>
                <w:rFonts w:ascii="Arial" w:eastAsia="Times New Roman" w:hAnsi="Arial" w:cs="Arial"/>
                <w:i/>
                <w:sz w:val="20"/>
              </w:rPr>
              <w:t>đóng dấu)</w:t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A26812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</w:p>
        </w:tc>
      </w:tr>
    </w:tbl>
    <w:p w14:paraId="0BFE6041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17"/>
    <w:rsid w:val="003C1C66"/>
    <w:rsid w:val="00873F17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ABDB"/>
  <w15:chartTrackingRefBased/>
  <w15:docId w15:val="{9660C90C-3F14-49ED-BA7C-8434543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2023-05-10T16:25:00Z</dcterms:created>
  <dcterms:modified xsi:type="dcterms:W3CDTF">2023-05-10T16:25:00Z</dcterms:modified>
</cp:coreProperties>
</file>