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F4" w:rsidRDefault="00244FF4" w:rsidP="00244FF4">
      <w:pPr>
        <w:spacing w:before="120" w:after="280" w:afterAutospacing="1"/>
      </w:pPr>
      <w:bookmarkStart w:id="0" w:name="chuong_pl_6"/>
      <w:r>
        <w:rPr>
          <w:b/>
          <w:bCs/>
          <w:lang w:val="vi-VN"/>
        </w:rPr>
        <w:t>Mẫu số 006. Biểu mẫu số liệu kèm theo Báo cáo về tình hình phát triển đô thị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44FF4" w:rsidTr="006121FF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CƠ QUAN BÁO CÁO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FF4" w:rsidRDefault="00244FF4" w:rsidP="006121FF">
            <w:pPr>
              <w:spacing w:before="120"/>
              <w:jc w:val="right"/>
            </w:pPr>
            <w:r>
              <w:rPr>
                <w:i/>
                <w:iCs/>
                <w:lang w:val="vi-VN"/>
              </w:rPr>
              <w:t>….., ngày … tháng … năm …</w:t>
            </w:r>
          </w:p>
        </w:tc>
      </w:tr>
    </w:tbl>
    <w:p w:rsidR="00244FF4" w:rsidRDefault="00244FF4" w:rsidP="00244FF4">
      <w:pPr>
        <w:spacing w:before="120" w:after="280" w:afterAutospacing="1"/>
      </w:pPr>
      <w:r>
        <w:rPr>
          <w:i/>
          <w:iCs/>
          <w:lang w:val="vi-VN"/>
        </w:rPr>
        <w:t> </w:t>
      </w:r>
    </w:p>
    <w:p w:rsidR="00244FF4" w:rsidRDefault="00244FF4" w:rsidP="00244FF4">
      <w:pPr>
        <w:spacing w:before="120" w:after="280" w:afterAutospacing="1"/>
        <w:jc w:val="center"/>
      </w:pPr>
      <w:r>
        <w:rPr>
          <w:b/>
          <w:bCs/>
          <w:lang w:val="vi-VN"/>
        </w:rPr>
        <w:t>BIỂU MẪU SỐ LIỆU</w:t>
      </w:r>
    </w:p>
    <w:p w:rsidR="00244FF4" w:rsidRDefault="00244FF4" w:rsidP="00244FF4">
      <w:pPr>
        <w:spacing w:before="120" w:after="280" w:afterAutospacing="1"/>
        <w:jc w:val="center"/>
      </w:pPr>
      <w:r>
        <w:rPr>
          <w:b/>
          <w:bCs/>
          <w:i/>
          <w:iCs/>
          <w:lang w:val="vi-VN"/>
        </w:rPr>
        <w:t>(Kèm theo Báo cáo về tình hình phát triển đô thị)</w:t>
      </w:r>
    </w:p>
    <w:p w:rsidR="00244FF4" w:rsidRDefault="00244FF4" w:rsidP="00244FF4">
      <w:pPr>
        <w:spacing w:before="120" w:after="280" w:afterAutospacing="1"/>
      </w:pPr>
      <w:r>
        <w:rPr>
          <w:lang w:val="vi-VN"/>
        </w:rPr>
        <w:t>1. Số lượng và dân số đô thị (tháng... năm ....):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1577"/>
        <w:gridCol w:w="884"/>
        <w:gridCol w:w="3826"/>
      </w:tblGrid>
      <w:tr w:rsidR="00244FF4" w:rsidTr="006121FF">
        <w:tc>
          <w:tcPr>
            <w:tcW w:w="163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Danh mục các đô thị phân theo loại</w:t>
            </w:r>
          </w:p>
        </w:tc>
        <w:tc>
          <w:tcPr>
            <w:tcW w:w="84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Số lượng đô thị</w:t>
            </w:r>
          </w:p>
        </w:tc>
        <w:tc>
          <w:tcPr>
            <w:tcW w:w="252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Dân số (1.000 người)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47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Tổng số</w:t>
            </w:r>
          </w:p>
        </w:tc>
        <w:tc>
          <w:tcPr>
            <w:tcW w:w="20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Trong đó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20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Dân số khu vực nội thành/nội thị/thị trấn/đô thị mới loại V *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</w:pPr>
            <w:r>
              <w:rPr>
                <w:b/>
                <w:bCs/>
                <w:lang w:val="vi-VN"/>
              </w:rPr>
              <w:t>Tỉnh (thành phố trực thuộc Trung ương)...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...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...</w:t>
            </w:r>
          </w:p>
        </w:tc>
        <w:tc>
          <w:tcPr>
            <w:tcW w:w="20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...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</w:pPr>
            <w:r>
              <w:rPr>
                <w:lang w:val="vi-VN"/>
              </w:rPr>
              <w:t>- Các quận nội thành (nếu có)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20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</w:pPr>
            <w:r>
              <w:rPr>
                <w:lang w:val="vi-VN"/>
              </w:rPr>
              <w:t>- Đô thị trực thuộc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0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</w:pPr>
            <w:r>
              <w:rPr>
                <w:lang w:val="vi-VN"/>
              </w:rPr>
              <w:t>+ Đô thị loại I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20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</w:pPr>
            <w:r>
              <w:rPr>
                <w:lang w:val="vi-VN"/>
              </w:rPr>
              <w:t>...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0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</w:pPr>
            <w:r>
              <w:rPr>
                <w:lang w:val="vi-VN"/>
              </w:rPr>
              <w:t>+ Đô thị loại II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20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</w:pPr>
            <w:r>
              <w:rPr>
                <w:lang w:val="vi-VN"/>
              </w:rPr>
              <w:t>...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0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</w:pPr>
            <w:r>
              <w:rPr>
                <w:lang w:val="vi-VN"/>
              </w:rPr>
              <w:t>+ Đô thị loại III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20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</w:pPr>
            <w:r>
              <w:rPr>
                <w:lang w:val="vi-VN"/>
              </w:rPr>
              <w:t>...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0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</w:pPr>
            <w:r>
              <w:rPr>
                <w:lang w:val="vi-VN"/>
              </w:rPr>
              <w:t>+ Đô thị loại IV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20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</w:pPr>
            <w:r>
              <w:rPr>
                <w:lang w:val="vi-VN"/>
              </w:rPr>
              <w:t>...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0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</w:pPr>
            <w:r>
              <w:rPr>
                <w:lang w:val="vi-VN"/>
              </w:rPr>
              <w:t>+ Đô thị loại V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20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</w:pPr>
            <w:r>
              <w:rPr>
                <w:lang w:val="vi-VN"/>
              </w:rPr>
              <w:t>...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244FF4" w:rsidRDefault="00244FF4" w:rsidP="00244FF4">
      <w:pPr>
        <w:spacing w:before="120" w:after="280" w:afterAutospacing="1"/>
      </w:pPr>
      <w:r>
        <w:rPr>
          <w:lang w:val="vi-VN"/>
        </w:rPr>
        <w:t>* Đối với đô thị loại IV trở lên, dân số được tính theo khu vực là phường hoặc dự kiến thành lập phường của đô thị đã được phân loại.</w:t>
      </w:r>
    </w:p>
    <w:p w:rsidR="00244FF4" w:rsidRDefault="00244FF4" w:rsidP="00244FF4">
      <w:pPr>
        <w:spacing w:before="120" w:after="280" w:afterAutospacing="1"/>
      </w:pPr>
      <w:r>
        <w:rPr>
          <w:lang w:val="vi-VN"/>
        </w:rPr>
        <w:t>2. Diện tích đất đô thị (tháng... năm ....):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1707"/>
        <w:gridCol w:w="904"/>
        <w:gridCol w:w="1569"/>
        <w:gridCol w:w="958"/>
        <w:gridCol w:w="865"/>
        <w:gridCol w:w="796"/>
        <w:gridCol w:w="837"/>
        <w:gridCol w:w="618"/>
      </w:tblGrid>
      <w:tr w:rsidR="00244FF4" w:rsidTr="006121FF">
        <w:tc>
          <w:tcPr>
            <w:tcW w:w="58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lastRenderedPageBreak/>
              <w:t>Danh mục các đô thị phân theo loại</w:t>
            </w:r>
          </w:p>
        </w:tc>
        <w:tc>
          <w:tcPr>
            <w:tcW w:w="91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Quyết định phê duyệt/điều chỉnh QHC đang có hiệu lực</w:t>
            </w:r>
          </w:p>
        </w:tc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Diện tích đất toàn đô thị (km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84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Diện tích nội thành/nội thị/thị trấn /đô thị mới loại V (km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51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Diện tích đất xây dựng đô thị theo QHC được duyệt (km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166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Diện tích đất xây dựng đô thị tại kỳ báo cáo (km2)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Tổng diện tích đất xây dựng đô thị thực tế đã phát triển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Đất cây xanh</w:t>
            </w:r>
          </w:p>
        </w:tc>
        <w:tc>
          <w:tcPr>
            <w:tcW w:w="77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Đất giao thông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Tổng số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Đất bến bãi đỗ xe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</w:pPr>
            <w:r>
              <w:rPr>
                <w:b/>
                <w:bCs/>
                <w:lang w:val="vi-VN"/>
              </w:rPr>
              <w:t>Tỉnh (thành phố trực thuộc Trung ương)...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</w:pPr>
            <w:r>
              <w:rPr>
                <w:lang w:val="vi-VN"/>
              </w:rPr>
              <w:t>- Các quận (nếu có)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</w:pPr>
            <w:r>
              <w:rPr>
                <w:lang w:val="vi-VN"/>
              </w:rPr>
              <w:t>- Đô thị trực thuộc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</w:pPr>
            <w:r>
              <w:rPr>
                <w:lang w:val="vi-VN"/>
              </w:rPr>
              <w:t>+ Đô thị loại I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</w:pPr>
            <w:r>
              <w:rPr>
                <w:lang w:val="vi-VN"/>
              </w:rPr>
              <w:t>...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</w:pPr>
            <w:r>
              <w:rPr>
                <w:lang w:val="vi-VN"/>
              </w:rPr>
              <w:t>+ Đô thị loại II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</w:pPr>
            <w:r>
              <w:rPr>
                <w:lang w:val="vi-VN"/>
              </w:rPr>
              <w:t>...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</w:pPr>
            <w:r>
              <w:rPr>
                <w:lang w:val="vi-VN"/>
              </w:rPr>
              <w:t>+ Đô thị loại III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</w:pPr>
            <w:r>
              <w:rPr>
                <w:lang w:val="vi-VN"/>
              </w:rPr>
              <w:t>...</w:t>
            </w:r>
          </w:p>
        </w:tc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</w:pPr>
            <w:r>
              <w:rPr>
                <w:lang w:val="vi-VN"/>
              </w:rPr>
              <w:t>+ Đô thị loại IV</w:t>
            </w:r>
          </w:p>
        </w:tc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8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</w:pPr>
            <w:r>
              <w:rPr>
                <w:lang w:val="vi-VN"/>
              </w:rPr>
              <w:t>...</w:t>
            </w:r>
          </w:p>
        </w:tc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</w:pPr>
            <w:r>
              <w:rPr>
                <w:lang w:val="vi-VN"/>
              </w:rPr>
              <w:t>+ Đô thị loại V</w:t>
            </w:r>
          </w:p>
        </w:tc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8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</w:pPr>
            <w:r>
              <w:rPr>
                <w:lang w:val="vi-VN"/>
              </w:rPr>
              <w:t>...</w:t>
            </w:r>
          </w:p>
        </w:tc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8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</w:tr>
    </w:tbl>
    <w:p w:rsidR="00244FF4" w:rsidRDefault="00244FF4" w:rsidP="00244FF4">
      <w:pPr>
        <w:spacing w:before="120" w:after="280" w:afterAutospacing="1"/>
      </w:pPr>
      <w:r>
        <w:rPr>
          <w:lang w:val="vi-VN"/>
        </w:rPr>
        <w:t>3. Dự án đầu tư xây dựng khu đô thị/khu nhà ở: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257"/>
        <w:gridCol w:w="1115"/>
        <w:gridCol w:w="1238"/>
        <w:gridCol w:w="1121"/>
        <w:gridCol w:w="1225"/>
        <w:gridCol w:w="1403"/>
      </w:tblGrid>
      <w:tr w:rsidR="00244FF4" w:rsidTr="006121FF">
        <w:tc>
          <w:tcPr>
            <w:tcW w:w="106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lastRenderedPageBreak/>
              <w:t>Dự án đầu tư phát triển đô thị</w:t>
            </w:r>
          </w:p>
        </w:tc>
        <w:tc>
          <w:tcPr>
            <w:tcW w:w="67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Loại đô thị</w:t>
            </w:r>
          </w:p>
        </w:tc>
        <w:tc>
          <w:tcPr>
            <w:tcW w:w="12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Dự án có quy mô từ 20 ha trở lên</w:t>
            </w:r>
          </w:p>
        </w:tc>
        <w:tc>
          <w:tcPr>
            <w:tcW w:w="125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Dự án có quy mô nh</w:t>
            </w:r>
            <w:r>
              <w:rPr>
                <w:i/>
                <w:iCs/>
              </w:rPr>
              <w:t xml:space="preserve">ỏ </w:t>
            </w:r>
            <w:r>
              <w:rPr>
                <w:i/>
                <w:iCs/>
                <w:lang w:val="vi-VN"/>
              </w:rPr>
              <w:t>hơn 20 ha</w:t>
            </w: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Tỷ lệ diện tích đã xây dựng hạ tầng so với diện tích dự án đã được duyệt (%)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Tổng số dự án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Tổng diện tích (ha)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Tổng số dự án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Tổng diện tích (ha)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</w:pPr>
            <w:r>
              <w:rPr>
                <w:lang w:val="vi-VN"/>
              </w:rPr>
              <w:t>1. Dự án đang đầu tư xây dựng trên địa bàn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Đặc biệt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Loại I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Loại I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Loại III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Loại IV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Loại V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</w:pPr>
            <w:r>
              <w:rPr>
                <w:lang w:val="vi-VN"/>
              </w:rPr>
              <w:t>2. Dự án đã phê duyệt chưa đầu tư xây dựng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Đặc biệt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Loại I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Loại I</w:t>
            </w:r>
            <w:r>
              <w:t>I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Loại III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Loại IV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Loại V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244FF4" w:rsidRDefault="00244FF4" w:rsidP="00244FF4">
      <w:pPr>
        <w:spacing w:before="120" w:after="280" w:afterAutospacing="1"/>
      </w:pPr>
      <w:r>
        <w:rPr>
          <w:lang w:val="vi-VN"/>
        </w:rPr>
        <w:t>4. Dự án hạ tầng kỹ thuật đô thị: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608"/>
        <w:gridCol w:w="727"/>
        <w:gridCol w:w="798"/>
        <w:gridCol w:w="727"/>
        <w:gridCol w:w="605"/>
        <w:gridCol w:w="727"/>
        <w:gridCol w:w="605"/>
        <w:gridCol w:w="727"/>
        <w:gridCol w:w="590"/>
        <w:gridCol w:w="755"/>
        <w:gridCol w:w="553"/>
        <w:gridCol w:w="1123"/>
      </w:tblGrid>
      <w:tr w:rsidR="00244FF4" w:rsidTr="006121FF">
        <w:tc>
          <w:tcPr>
            <w:tcW w:w="42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Dự án hạ tầng kỹ thuật đô thị</w:t>
            </w:r>
          </w:p>
        </w:tc>
        <w:tc>
          <w:tcPr>
            <w:tcW w:w="32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Loại đô thị</w:t>
            </w:r>
          </w:p>
        </w:tc>
        <w:tc>
          <w:tcPr>
            <w:tcW w:w="8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Giao thông</w:t>
            </w:r>
          </w:p>
        </w:tc>
        <w:tc>
          <w:tcPr>
            <w:tcW w:w="7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Nhà máy, trạm cấp nước</w:t>
            </w:r>
          </w:p>
        </w:tc>
        <w:tc>
          <w:tcPr>
            <w:tcW w:w="7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Nhà máy, trạm xử lý chất thải rắn sinh hoạt</w:t>
            </w:r>
          </w:p>
        </w:tc>
        <w:tc>
          <w:tcPr>
            <w:tcW w:w="7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Cây xanh, công viên</w:t>
            </w:r>
          </w:p>
        </w:tc>
        <w:tc>
          <w:tcPr>
            <w:tcW w:w="130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Dự án cải tạo chỉnh trang đô thị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Số lượng dự án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Chiều dài đường xây dựng mới (km)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Số lượng dự án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Quy mô công suất (m3/ ng</w:t>
            </w:r>
            <w:r>
              <w:rPr>
                <w:i/>
                <w:iCs/>
              </w:rPr>
              <w:t>đ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Số lượng dự án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Quy mô công suất (m3/ ng</w:t>
            </w:r>
            <w:r>
              <w:rPr>
                <w:i/>
                <w:iCs/>
              </w:rPr>
              <w:t>đ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Số lượng dự án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Diện tích (m2)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Số lượng dự án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Quy mô diện tích khu vực (ha)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Số lượng đơn vị hành chính phường thực hiện cải tạo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Dự án đã hoàn </w:t>
            </w:r>
            <w:r>
              <w:rPr>
                <w:b/>
                <w:bCs/>
                <w:lang w:val="vi-VN"/>
              </w:rPr>
              <w:lastRenderedPageBreak/>
              <w:t>thành đến kỳ báo cáo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Đặc biệt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Loại I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Loại II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 w:after="280" w:afterAutospacing="1"/>
              <w:jc w:val="center"/>
            </w:pPr>
            <w:r>
              <w:rPr>
                <w:lang w:val="vi-VN"/>
              </w:rPr>
              <w:t>Loại</w:t>
            </w:r>
          </w:p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III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Loại IV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Loại 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Dự án đang thực hiện đầu tư xây dựng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Đặc biệt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Loại I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Loại II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 w:after="280" w:afterAutospacing="1"/>
              <w:jc w:val="center"/>
            </w:pPr>
            <w:r>
              <w:rPr>
                <w:lang w:val="vi-VN"/>
              </w:rPr>
              <w:t>Loại</w:t>
            </w:r>
          </w:p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III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Loại IV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Loại V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Dự án có kế hoạch thực hiện đến 2025 nhưng chưa đầu tư xây dựng</w:t>
            </w:r>
          </w:p>
        </w:tc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Đặc biệt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Loại I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Loại II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 w:after="280" w:afterAutospacing="1"/>
              <w:jc w:val="center"/>
            </w:pPr>
            <w:r>
              <w:rPr>
                <w:lang w:val="vi-VN"/>
              </w:rPr>
              <w:t>Loại</w:t>
            </w:r>
          </w:p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III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Loại IV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4FF4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44FF4" w:rsidRDefault="00244FF4" w:rsidP="006121FF">
            <w:pPr>
              <w:spacing w:before="120"/>
              <w:jc w:val="center"/>
            </w:pPr>
          </w:p>
        </w:tc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Loại V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244FF4" w:rsidRDefault="00244FF4" w:rsidP="00244FF4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44FF4" w:rsidTr="006121F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FF4" w:rsidRDefault="00244FF4" w:rsidP="006121FF">
            <w:pPr>
              <w:spacing w:before="120"/>
            </w:pPr>
            <w:r>
              <w:rPr>
                <w:b/>
                <w:bCs/>
                <w:i/>
                <w:iCs/>
                <w:lang w:val="vi-VN"/>
              </w:rPr>
              <w:br/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lang w:val="vi-VN"/>
              </w:rPr>
              <w:lastRenderedPageBreak/>
              <w:t>- Tên cơ quan nhận báo cáo;</w:t>
            </w:r>
            <w:r>
              <w:rPr>
                <w:sz w:val="16"/>
                <w:lang w:val="vi-VN"/>
              </w:rPr>
              <w:br/>
              <w:t>- Lưu: VT, ….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FF4" w:rsidRDefault="00244FF4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lastRenderedPageBreak/>
              <w:t>THỦ TRƯỞNG CƠ QUAN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(Chữ ký, ghi rõ họ tên và đóng dấu)</w:t>
            </w:r>
          </w:p>
        </w:tc>
      </w:tr>
    </w:tbl>
    <w:p w:rsidR="00446230" w:rsidRDefault="00446230">
      <w:bookmarkStart w:id="1" w:name="_GoBack"/>
      <w:bookmarkEnd w:id="1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F4"/>
    <w:rsid w:val="00244FF4"/>
    <w:rsid w:val="00446230"/>
    <w:rsid w:val="005B425C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F91980-F2BD-437F-AC00-6CE18EC8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2023-05-23T06:17:00Z</dcterms:created>
  <dcterms:modified xsi:type="dcterms:W3CDTF">2023-05-23T06:17:00Z</dcterms:modified>
</cp:coreProperties>
</file>