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8F" w:rsidRPr="00B0418F" w:rsidRDefault="00B0418F" w:rsidP="00B0418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"/>
      <w:r w:rsidRPr="00B0418F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II</w:t>
      </w:r>
      <w:bookmarkEnd w:id="0"/>
    </w:p>
    <w:p w:rsidR="00B0418F" w:rsidRPr="00B0418F" w:rsidRDefault="00B0418F" w:rsidP="00B0418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_name"/>
      <w:r w:rsidRPr="00B0418F">
        <w:rPr>
          <w:rFonts w:ascii="Arial" w:eastAsia="Times New Roman" w:hAnsi="Arial" w:cs="Arial"/>
          <w:color w:val="000000"/>
          <w:sz w:val="18"/>
          <w:szCs w:val="18"/>
        </w:rPr>
        <w:t>KHUNG GIÁ DỊCH VỤ NGÀY GIƯỜNG BỆNH</w:t>
      </w:r>
      <w:bookmarkEnd w:id="1"/>
      <w:r w:rsidRPr="00B0418F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0418F">
        <w:rPr>
          <w:rFonts w:ascii="Arial" w:eastAsia="Times New Roman" w:hAnsi="Arial" w:cs="Arial"/>
          <w:i/>
          <w:iCs/>
          <w:color w:val="000000"/>
          <w:sz w:val="18"/>
          <w:szCs w:val="18"/>
        </w:rPr>
        <w:t>(Ban hành kèm theo Thông tư số 21/2023/TT-BYT ngày 17/11/2023 của Bộ Y tế)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2339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</w:tblGrid>
      <w:tr w:rsidR="00B0418F" w:rsidRPr="00B0418F" w:rsidTr="00B0418F">
        <w:trPr>
          <w:tblCellSpacing w:w="0" w:type="dxa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TT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Các loại dịch vụ</w:t>
            </w:r>
          </w:p>
        </w:tc>
        <w:tc>
          <w:tcPr>
            <w:tcW w:w="7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Bệnh viện hạng Đặc biệt</w:t>
            </w:r>
          </w:p>
        </w:tc>
        <w:tc>
          <w:tcPr>
            <w:tcW w:w="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Bệnh viện hạng I</w:t>
            </w:r>
          </w:p>
        </w:tc>
        <w:tc>
          <w:tcPr>
            <w:tcW w:w="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Bệnh viện hạng II</w:t>
            </w:r>
          </w:p>
        </w:tc>
        <w:tc>
          <w:tcPr>
            <w:tcW w:w="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Bệnh viện hạng III</w:t>
            </w:r>
          </w:p>
        </w:tc>
        <w:tc>
          <w:tcPr>
            <w:tcW w:w="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Bệnh viện hạng IV</w:t>
            </w:r>
          </w:p>
        </w:tc>
      </w:tr>
      <w:tr w:rsidR="00B0418F" w:rsidRPr="00B0418F" w:rsidTr="00B0418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 tối thiểu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 tối đa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 tối thiểu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 tối đa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 tối thiểu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 tối đa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 tối thiểu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 tối đa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 tối thiểu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 tối đa</w:t>
            </w:r>
          </w:p>
        </w:tc>
      </w:tr>
      <w:tr w:rsidR="00B0418F" w:rsidRPr="00B0418F" w:rsidTr="00B0418F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0418F" w:rsidRPr="00B0418F" w:rsidTr="00B0418F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Ngày điều trị Hồi sức tích cực (ICU)/ghép tạng hoặc ghép tủy hoặc ghép tế bào gốc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867.500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918.800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786.300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829.400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673.900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709.200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0418F" w:rsidRPr="00B0418F" w:rsidTr="00B0418F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Ngày giường bệnh Hồi sức cấp cứu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509.400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536.900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474.700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359.200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380.400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312.200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330.700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279.400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295.000</w:t>
            </w:r>
          </w:p>
        </w:tc>
      </w:tr>
      <w:tr w:rsidR="00B0418F" w:rsidRPr="00B0418F" w:rsidTr="00B0418F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Ngày giường bệnh Nội khoa: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0418F" w:rsidRPr="00B0418F" w:rsidTr="00B0418F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Loại 1:</w:t>
            </w: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Các khoa: Truyền nhiễm, Hô hấp, Huyết học, Ung thư, Tim mạch, Tâm thần, Thần kinh, </w:t>
            </w:r>
            <w:r w:rsidRPr="00B04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Lão</w:t>
            </w: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Nhi, Tiêu hoá, Thận học, Nội tiết; Dị ứng (đối với bệnh nhân dị ứng thuốc nặng: Stevens Jonhson hoặc Lyell)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273.100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284.300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255.300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265.600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212.600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220.000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198.000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202.500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176.900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180.800</w:t>
            </w:r>
          </w:p>
        </w:tc>
      </w:tr>
      <w:tr w:rsidR="00B0418F" w:rsidRPr="00B0418F" w:rsidTr="00B0418F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khoa trên thuộc Bệnh viện chuyên khoa trực thuộc Bộ Y tế tại Hà Nội và Thành phố Hồ Chí Minh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273.100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284.300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0418F" w:rsidRPr="00B0418F" w:rsidTr="00B0418F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Loại 2:</w:t>
            </w: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Các Khoa: Cơ-Xương-Khớp, Da liễu, Dị ứng, Tai-Mũi-Họng, Mắt, Răng Hàm Mặt, Ngoại, Phụ -Sản không mổ; YHDT hoặc PHCN cho nhóm người bệnh tổn thương tủy sống, tai biến mạch máu não, chấn thương sọ não.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247.200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257.400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229.200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238.300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182.700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188.200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171.600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176.100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152.800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156.700</w:t>
            </w:r>
          </w:p>
        </w:tc>
      </w:tr>
      <w:tr w:rsidR="00B0418F" w:rsidRPr="00B0418F" w:rsidTr="00B0418F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khoa trên thuộc Bệnh viện chuyên khoa trực thuộc Bộ Y tế tại Hà Nội và Thành phố Hồ Chí Minh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247.200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257.400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0418F" w:rsidRPr="00B0418F" w:rsidTr="00B0418F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3.3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Loại 3:</w:t>
            </w: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Các khoa: YHDT, Phục hồi chức năng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209.200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216.700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193.800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200.400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147.600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152.800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138.600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142.500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128.200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131.800</w:t>
            </w:r>
          </w:p>
        </w:tc>
      </w:tr>
      <w:tr w:rsidR="00B0418F" w:rsidRPr="00B0418F" w:rsidTr="00B0418F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Ngày giường bệnh ngoại khoa, bỏng: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0418F" w:rsidRPr="00B0418F" w:rsidTr="00B0418F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Loại 1:</w:t>
            </w: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Sau các phẫu thuật loại đặc biệt; Bỏng độ 3-4 trên 70% diện tích cơ thể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374.500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394.900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339.000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356.300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287.500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301.300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0418F" w:rsidRPr="00B0418F" w:rsidTr="00B0418F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khoa trên thuộc Bệnh viện chuyên khoa trực thuộc Bộ Y tế tại Hà Nội và Thành phố Hồ Chí Minh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374.500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394.900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0418F" w:rsidRPr="00B0418F" w:rsidTr="00B0418F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Loại 2:</w:t>
            </w: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Sau các phẫu thuật loại 1; Bỏng độ 3-4 từ 25 -70% diện tích cơ thể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334.800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352.200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308.500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324.100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252.100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263.100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225.200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233.900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204.000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210.700</w:t>
            </w:r>
          </w:p>
        </w:tc>
      </w:tr>
      <w:tr w:rsidR="00B0418F" w:rsidRPr="00B0418F" w:rsidTr="00B0418F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khoa trên thuộc Bệnh viện chuyên khoa trực thuộc Bộ Y tế tại Hà Nội và Thành phố Hồ Chí Minh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334.800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352.200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0418F" w:rsidRPr="00B0418F" w:rsidTr="00B0418F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Loại 3:</w:t>
            </w: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Sau các phẫu thuật loại 2; Bỏng độ 2 trên 30% diện tích cơ thể, Bỏng độ 3-4 dưới 25% diện tích cơ thể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291.900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305.800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270.500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383.100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224.700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234.000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199.600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207.000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177.200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183.200</w:t>
            </w:r>
          </w:p>
        </w:tc>
      </w:tr>
      <w:tr w:rsidR="00B0418F" w:rsidRPr="00B0418F" w:rsidTr="00B0418F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khoa trên thuộc Bệnh viện chuyên khoa trực thuộc Bộ Y tế tại Hà Nội và Thành phố Hồ Chí Minh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291.900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305.800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0418F" w:rsidRPr="00B0418F" w:rsidTr="00B0418F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Loại 4:</w:t>
            </w: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Sau các phẫu thuật loại 3; Bỏng độ 1, độ 2 dưới 30% diện tích cơ thể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262.300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274.800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242.100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253.200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192.100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168.100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174.700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153.100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158.500</w:t>
            </w:r>
          </w:p>
        </w:tc>
      </w:tr>
      <w:tr w:rsidR="00B0418F" w:rsidRPr="00B0418F" w:rsidTr="00B0418F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Ngày giường trạm y tế xã</w:t>
            </w:r>
          </w:p>
        </w:tc>
        <w:tc>
          <w:tcPr>
            <w:tcW w:w="33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64.100-65.900</w:t>
            </w:r>
          </w:p>
        </w:tc>
      </w:tr>
      <w:tr w:rsidR="00B0418F" w:rsidRPr="00B0418F" w:rsidTr="00B0418F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Ngày giường bệnh ban ngày</w:t>
            </w:r>
          </w:p>
        </w:tc>
        <w:tc>
          <w:tcPr>
            <w:tcW w:w="33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18F" w:rsidRPr="00B0418F" w:rsidRDefault="00B0418F" w:rsidP="00B041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1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Được tính bằng 0,3 lần giá ngày giường của các khoa và loại phòng tương ứng.</w:t>
            </w:r>
          </w:p>
        </w:tc>
      </w:tr>
    </w:tbl>
    <w:p w:rsidR="00B0418F" w:rsidRPr="00B0418F" w:rsidRDefault="00B0418F" w:rsidP="00B0418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0418F">
        <w:rPr>
          <w:rFonts w:ascii="Arial" w:eastAsia="Times New Roman" w:hAnsi="Arial" w:cs="Arial"/>
          <w:b/>
          <w:bCs/>
          <w:color w:val="000000"/>
          <w:sz w:val="18"/>
          <w:szCs w:val="18"/>
        </w:rPr>
        <w:t>Ghi chú:</w:t>
      </w:r>
      <w:r w:rsidRPr="00B0418F">
        <w:rPr>
          <w:rFonts w:ascii="Arial" w:eastAsia="Times New Roman" w:hAnsi="Arial" w:cs="Arial"/>
          <w:color w:val="000000"/>
          <w:sz w:val="18"/>
          <w:szCs w:val="18"/>
        </w:rPr>
        <w:t> Giá ngày giường điều trị nội trú chưa bao gồm chi phí máy thở và khí y tế.</w:t>
      </w:r>
    </w:p>
    <w:p w:rsidR="00446230" w:rsidRDefault="00446230">
      <w:bookmarkStart w:id="2" w:name="_GoBack"/>
      <w:bookmarkEnd w:id="2"/>
    </w:p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8F"/>
    <w:rsid w:val="00446230"/>
    <w:rsid w:val="005B425C"/>
    <w:rsid w:val="00B0418F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60456BA-A087-4835-87EA-6CEF2960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2023-11-24T09:57:00Z</dcterms:created>
  <dcterms:modified xsi:type="dcterms:W3CDTF">2023-11-24T09:58:00Z</dcterms:modified>
</cp:coreProperties>
</file>