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4A" w:rsidRDefault="00FF3F4A" w:rsidP="00FF3F4A">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pl_4_10"/>
      <w:r>
        <w:rPr>
          <w:rFonts w:ascii="Arial" w:hAnsi="Arial" w:cs="Arial"/>
          <w:b/>
          <w:bCs/>
          <w:color w:val="000000"/>
          <w:sz w:val="18"/>
          <w:szCs w:val="18"/>
        </w:rPr>
        <w:t>MẪU SỐ 10</w:t>
      </w:r>
      <w:bookmarkEnd w:id="0"/>
    </w:p>
    <w:p w:rsidR="00FF3F4A" w:rsidRDefault="00FF3F4A" w:rsidP="00FF3F4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4_10_name"/>
      <w:r>
        <w:rPr>
          <w:rFonts w:ascii="Arial" w:hAnsi="Arial" w:cs="Arial"/>
          <w:b/>
          <w:bCs/>
          <w:color w:val="000000"/>
          <w:sz w:val="18"/>
          <w:szCs w:val="18"/>
        </w:rPr>
        <w:t>BẢO LÃNH DỰ THẦU</w:t>
      </w:r>
      <w:bookmarkEnd w:id="1"/>
      <w:r>
        <w:rPr>
          <w:rFonts w:ascii="Arial" w:hAnsi="Arial" w:cs="Arial"/>
          <w:b/>
          <w:bCs/>
          <w:color w:val="000000"/>
          <w:sz w:val="18"/>
          <w:szCs w:val="18"/>
        </w:rPr>
        <w:t> </w:t>
      </w:r>
      <w:r>
        <w:rPr>
          <w:rFonts w:ascii="Arial" w:hAnsi="Arial" w:cs="Arial"/>
          <w:b/>
          <w:bCs/>
          <w:color w:val="000000"/>
          <w:sz w:val="18"/>
          <w:szCs w:val="18"/>
          <w:vertAlign w:val="superscript"/>
        </w:rPr>
        <w:t>(1)</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Bên thụ hưởng: _________ [</w:t>
      </w:r>
      <w:r>
        <w:rPr>
          <w:rFonts w:ascii="Arial" w:hAnsi="Arial" w:cs="Arial"/>
          <w:i/>
          <w:iCs/>
          <w:color w:val="000000"/>
          <w:sz w:val="18"/>
          <w:szCs w:val="18"/>
        </w:rPr>
        <w:t>ghi tên và địa chỉ của bên mời thầu]</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Ngày phát hành bảo lãnh: _________ [</w:t>
      </w:r>
      <w:r>
        <w:rPr>
          <w:rFonts w:ascii="Arial" w:hAnsi="Arial" w:cs="Arial"/>
          <w:i/>
          <w:iCs/>
          <w:color w:val="000000"/>
          <w:sz w:val="18"/>
          <w:szCs w:val="18"/>
        </w:rPr>
        <w:t>ghi ngày phát hành bảo lãnh]</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BẢO LÃNH DỰ THẦU số: _________ [</w:t>
      </w:r>
      <w:r>
        <w:rPr>
          <w:rFonts w:ascii="Arial" w:hAnsi="Arial" w:cs="Arial"/>
          <w:i/>
          <w:iCs/>
          <w:color w:val="000000"/>
          <w:sz w:val="18"/>
          <w:szCs w:val="18"/>
        </w:rPr>
        <w:t>ghi số trích yếu của Bảo lãnh dự thầu]</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Bên bảo lãnh: _________ [</w:t>
      </w:r>
      <w:r>
        <w:rPr>
          <w:rFonts w:ascii="Arial" w:hAnsi="Arial" w:cs="Arial"/>
          <w:i/>
          <w:iCs/>
          <w:color w:val="000000"/>
          <w:sz w:val="18"/>
          <w:szCs w:val="18"/>
        </w:rPr>
        <w:t>ghi tên và địa chỉ nơi phát hành, nếu những thông tin này chưa được thể hiện ở phần tiêu đề trên giấy in]</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Chúng tôi được thông báo rằng </w:t>
      </w:r>
      <w:r>
        <w:rPr>
          <w:rFonts w:ascii="Arial" w:hAnsi="Arial" w:cs="Arial"/>
          <w:b/>
          <w:bCs/>
          <w:color w:val="000000"/>
          <w:sz w:val="18"/>
          <w:szCs w:val="18"/>
        </w:rPr>
        <w:t>_________</w:t>
      </w:r>
      <w:r>
        <w:rPr>
          <w:rFonts w:ascii="Arial" w:hAnsi="Arial" w:cs="Arial"/>
          <w:color w:val="000000"/>
          <w:sz w:val="18"/>
          <w:szCs w:val="18"/>
        </w:rPr>
        <w:t> </w:t>
      </w:r>
      <w:r>
        <w:rPr>
          <w:rFonts w:ascii="Arial" w:hAnsi="Arial" w:cs="Arial"/>
          <w:i/>
          <w:iCs/>
          <w:color w:val="000000"/>
          <w:sz w:val="18"/>
          <w:szCs w:val="18"/>
        </w:rPr>
        <w:t>[ghi tên nhà đầu tư theo đúng đơn dự thầu] </w:t>
      </w:r>
      <w:r>
        <w:rPr>
          <w:rFonts w:ascii="Arial" w:hAnsi="Arial" w:cs="Arial"/>
          <w:color w:val="000000"/>
          <w:sz w:val="18"/>
          <w:szCs w:val="18"/>
        </w:rPr>
        <w:t>(sau đây gọi là “Bên yêu cầu bảo lãnh”) sẽ tham gia đấu thầu dự án </w:t>
      </w:r>
      <w:r>
        <w:rPr>
          <w:rFonts w:ascii="Arial" w:hAnsi="Arial" w:cs="Arial"/>
          <w:b/>
          <w:bCs/>
          <w:color w:val="000000"/>
          <w:sz w:val="18"/>
          <w:szCs w:val="18"/>
        </w:rPr>
        <w:t>_______</w:t>
      </w:r>
      <w:r>
        <w:rPr>
          <w:rFonts w:ascii="Arial" w:hAnsi="Arial" w:cs="Arial"/>
          <w:color w:val="000000"/>
          <w:sz w:val="18"/>
          <w:szCs w:val="18"/>
        </w:rPr>
        <w:t>[ghi </w:t>
      </w:r>
      <w:r>
        <w:rPr>
          <w:rFonts w:ascii="Arial" w:hAnsi="Arial" w:cs="Arial"/>
          <w:i/>
          <w:iCs/>
          <w:color w:val="000000"/>
          <w:sz w:val="18"/>
          <w:szCs w:val="18"/>
        </w:rPr>
        <w:t>tên dự án] </w:t>
      </w:r>
      <w:r>
        <w:rPr>
          <w:rFonts w:ascii="Arial" w:hAnsi="Arial" w:cs="Arial"/>
          <w:color w:val="000000"/>
          <w:sz w:val="18"/>
          <w:szCs w:val="18"/>
        </w:rPr>
        <w:t>theo Thông báo mời thầu số </w:t>
      </w:r>
      <w:r>
        <w:rPr>
          <w:rFonts w:ascii="Arial" w:hAnsi="Arial" w:cs="Arial"/>
          <w:b/>
          <w:bCs/>
          <w:color w:val="000000"/>
          <w:sz w:val="18"/>
          <w:szCs w:val="18"/>
        </w:rPr>
        <w:t>______</w:t>
      </w:r>
      <w:r>
        <w:rPr>
          <w:rFonts w:ascii="Arial" w:hAnsi="Arial" w:cs="Arial"/>
          <w:color w:val="000000"/>
          <w:sz w:val="18"/>
          <w:szCs w:val="18"/>
        </w:rPr>
        <w:t> [ghi </w:t>
      </w:r>
      <w:r>
        <w:rPr>
          <w:rFonts w:ascii="Arial" w:hAnsi="Arial" w:cs="Arial"/>
          <w:i/>
          <w:iCs/>
          <w:color w:val="000000"/>
          <w:sz w:val="18"/>
          <w:szCs w:val="18"/>
        </w:rPr>
        <w:t>số trích yếu của Thông báo mời thầu được đăng tải trên Hệ thống mạng đấu thầu quốc gia].</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Chúng tôi cam kết với Bên thụ hưởng bảo lãnh cho nhà đầu tư tham gia đấu thầu dự án bằng một khoản tiền là </w:t>
      </w:r>
      <w:r>
        <w:rPr>
          <w:rFonts w:ascii="Arial" w:hAnsi="Arial" w:cs="Arial"/>
          <w:b/>
          <w:bCs/>
          <w:color w:val="000000"/>
          <w:sz w:val="18"/>
          <w:szCs w:val="18"/>
        </w:rPr>
        <w:t>_________</w:t>
      </w:r>
      <w:r>
        <w:rPr>
          <w:rFonts w:ascii="Arial" w:hAnsi="Arial" w:cs="Arial"/>
          <w:color w:val="000000"/>
          <w:sz w:val="18"/>
          <w:szCs w:val="18"/>
        </w:rPr>
        <w:t> [ghi </w:t>
      </w:r>
      <w:r>
        <w:rPr>
          <w:rFonts w:ascii="Arial" w:hAnsi="Arial" w:cs="Arial"/>
          <w:i/>
          <w:iCs/>
          <w:color w:val="000000"/>
          <w:sz w:val="18"/>
          <w:szCs w:val="18"/>
        </w:rPr>
        <w:t>rõ giá trị bằng số, bằng chữ và đồng tiền sử dụng].</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Bảo lãnh này có hiệu lực trong </w:t>
      </w:r>
      <w:r>
        <w:rPr>
          <w:rFonts w:ascii="Arial" w:hAnsi="Arial" w:cs="Arial"/>
          <w:color w:val="000000"/>
          <w:sz w:val="18"/>
          <w:szCs w:val="18"/>
          <w:vertAlign w:val="superscript"/>
        </w:rPr>
        <w:t>(2)</w:t>
      </w:r>
      <w:r>
        <w:rPr>
          <w:rFonts w:ascii="Arial" w:hAnsi="Arial" w:cs="Arial"/>
          <w:color w:val="000000"/>
          <w:sz w:val="18"/>
          <w:szCs w:val="18"/>
        </w:rPr>
        <w:t> ngày, kể từ ngày ___ tháng ___ năm ___</w:t>
      </w:r>
      <w:r>
        <w:rPr>
          <w:rFonts w:ascii="Arial" w:hAnsi="Arial" w:cs="Arial"/>
          <w:color w:val="000000"/>
          <w:sz w:val="18"/>
          <w:szCs w:val="18"/>
          <w:vertAlign w:val="superscript"/>
        </w:rPr>
        <w:t>(3)</w:t>
      </w:r>
      <w:r>
        <w:rPr>
          <w:rFonts w:ascii="Arial" w:hAnsi="Arial" w:cs="Arial"/>
          <w:color w:val="000000"/>
          <w:sz w:val="18"/>
          <w:szCs w:val="18"/>
        </w:rPr>
        <w:t>.</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Theo yêu cầu của Bên yêu cầu bảo lãnh, chúng tôi, với tư cách là Bên bảo lãnh, cam kết chắc chắn sẽ thanh toán cho Bên thụ hưởng một khoản tiền hay các khoản tiền với tổng số tiền là ____ [ghi </w:t>
      </w:r>
      <w:r>
        <w:rPr>
          <w:rFonts w:ascii="Arial" w:hAnsi="Arial" w:cs="Arial"/>
          <w:i/>
          <w:iCs/>
          <w:color w:val="000000"/>
          <w:sz w:val="18"/>
          <w:szCs w:val="18"/>
        </w:rPr>
        <w:t>bằng chữ] [ghi bằng số] </w:t>
      </w:r>
      <w:r>
        <w:rPr>
          <w:rFonts w:ascii="Arial" w:hAnsi="Arial" w:cs="Arial"/>
          <w:color w:val="000000"/>
          <w:sz w:val="18"/>
          <w:szCs w:val="18"/>
        </w:rPr>
        <w:t>khi nhận được văn bản thông báo nhà đầu tư vi phạm từ Bên thụ hưởng trong đó nêu rõ </w:t>
      </w:r>
      <w:r>
        <w:rPr>
          <w:rFonts w:ascii="Arial" w:hAnsi="Arial" w:cs="Arial"/>
          <w:color w:val="000000"/>
          <w:sz w:val="18"/>
          <w:szCs w:val="18"/>
          <w:vertAlign w:val="superscript"/>
        </w:rPr>
        <w:t>(4)</w:t>
      </w:r>
      <w:r>
        <w:rPr>
          <w:rFonts w:ascii="Arial" w:hAnsi="Arial" w:cs="Arial"/>
          <w:color w:val="000000"/>
          <w:sz w:val="18"/>
          <w:szCs w:val="18"/>
        </w:rPr>
        <w:t>:</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đầu tư rút hồ sơ dự thầu (hồ sơ đề xuất về kỹ thuật, hồ sơ đề xuất về tài chính - thương mại) sau thời điểm đóng thầu và trong thời gian có hiệu lực của hồ sơ dự thầu;</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đầu tư vi phạm pháp luật về đấu thầu dẫn đến phải hủy thầu theo quy định tại điểm d Mục 35.1 CDNĐT của hồ sơ mời thầu;</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Nhà đầu tư được lựa chọn không thực hiện biện pháp bảo đảm thực hiện hợp đồng theo quy định tại Mục 39.1 CDNĐT của hồ sơ mời thầu;</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Nhà đầu tư không tiến hành hoặc từ chối tiến hành đàm phán, hoàn thiện, ký kết hợp đồng trong thời gian quy định tại Thông báo chấp thuận hồ sơ dự thầu và trao hợp đồng của bên mời thầu, trừ trường hợp bất khả kháng.</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bất kỳ thành viên nào trong liên danh vi phạm quy định của pháp luật dẫn đến không được hoàn trả bảo đảm dự thầu theo quy định tại Mục 17.6 CDNĐT của hồ sơ mời thầu thì bảo đảm dự thầu của tất cả thành viên liên danh sẽ không được hoàn trả</w:t>
      </w:r>
      <w:r>
        <w:rPr>
          <w:rFonts w:ascii="Arial" w:hAnsi="Arial" w:cs="Arial"/>
          <w:color w:val="000000"/>
          <w:sz w:val="18"/>
          <w:szCs w:val="18"/>
          <w:vertAlign w:val="superscript"/>
        </w:rPr>
        <w:t>(5)</w:t>
      </w:r>
      <w:r>
        <w:rPr>
          <w:rFonts w:ascii="Arial" w:hAnsi="Arial" w:cs="Arial"/>
          <w:color w:val="000000"/>
          <w:sz w:val="18"/>
          <w:szCs w:val="18"/>
        </w:rPr>
        <w:t>.</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Bên yêu cầu bảo lãnh không được lựa chọn: bảo lãnh này sẽ hết hiệu lực ngay sau khi chúng tôi nhận được bản chụp văn bản thông báo kết quả lựa chọn nhà đầu tư từ Bên thụ hưởng gửi cho Bên yêu cầu bảo lãnh; trong vòng 30 ngày sau khi hết thời hạn hiệu lực của hồ sơ dự thầu.</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Bất cứ yêu cầu bồi thường nào theo bảo lãnh này đều phải được gửi đến văn phòng chúng tôi trước hoặc trong ngày đó.</w:t>
      </w:r>
    </w:p>
    <w:p w:rsidR="00FF3F4A" w:rsidRDefault="00FF3F4A" w:rsidP="00FF3F4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Đại diện hợp pháp của ngân hàng</w:t>
      </w:r>
    </w:p>
    <w:p w:rsidR="00FF3F4A" w:rsidRDefault="00FF3F4A" w:rsidP="00FF3F4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[ghi tên, chức danh, ký tên và đóng dấu]</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Ghi chú:</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 Áp dụng trong trường hợp biện pháp bảo đảm dự thầu là thư bảo lãnh của tổ chức tín dụng hoặc chi nhánh ngân hàng nước ngoài hoạt động hợp pháp tại Việt Nam.</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(2) Ghi theo quy định tại Mục 17.3 </w:t>
      </w:r>
      <w:r>
        <w:rPr>
          <w:rFonts w:ascii="Arial" w:hAnsi="Arial" w:cs="Arial"/>
          <w:b/>
          <w:bCs/>
          <w:i/>
          <w:iCs/>
          <w:color w:val="000000"/>
          <w:sz w:val="18"/>
          <w:szCs w:val="18"/>
        </w:rPr>
        <w:t>BDL</w:t>
      </w:r>
      <w:r>
        <w:rPr>
          <w:rFonts w:ascii="Arial" w:hAnsi="Arial" w:cs="Arial"/>
          <w:i/>
          <w:iCs/>
          <w:color w:val="000000"/>
          <w:sz w:val="18"/>
          <w:szCs w:val="18"/>
        </w:rPr>
        <w:t>.</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(3) Ghi ngày có thời điểm đóng thầu theo quy định tại Mục 21.1 </w:t>
      </w:r>
      <w:r>
        <w:rPr>
          <w:rFonts w:ascii="Arial" w:hAnsi="Arial" w:cs="Arial"/>
          <w:b/>
          <w:bCs/>
          <w:i/>
          <w:iCs/>
          <w:color w:val="000000"/>
          <w:sz w:val="18"/>
          <w:szCs w:val="18"/>
        </w:rPr>
        <w:t>BDL</w:t>
      </w:r>
      <w:r>
        <w:rPr>
          <w:rFonts w:ascii="Arial" w:hAnsi="Arial" w:cs="Arial"/>
          <w:i/>
          <w:iCs/>
          <w:color w:val="000000"/>
          <w:sz w:val="18"/>
          <w:szCs w:val="18"/>
        </w:rPr>
        <w:t>.</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(4) Trường hợp nội dung thư bảo lãnh liệt kê thiếu một trong các hành vi vi phạm thì bị coi là điều kiện gây bất lợi cho bên mời thầu theo quy định tại Mục 17.4 CDNĐT.</w:t>
      </w:r>
    </w:p>
    <w:p w:rsidR="00FF3F4A" w:rsidRDefault="00FF3F4A" w:rsidP="00FF3F4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lastRenderedPageBreak/>
        <w:t>(5) Áp dụng trong trường hợp nhà đầu tư liên danh.</w:t>
      </w:r>
    </w:p>
    <w:p w:rsidR="00EF0CB8" w:rsidRDefault="00EF0CB8">
      <w:bookmarkStart w:id="2" w:name="_GoBack"/>
      <w:bookmarkEnd w:id="2"/>
    </w:p>
    <w:sectPr w:rsidR="00EF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4A"/>
    <w:rsid w:val="00EF0CB8"/>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17F6F-EB13-41DC-9011-3E85E184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4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2023-03-28T09:05:00Z</dcterms:created>
  <dcterms:modified xsi:type="dcterms:W3CDTF">2023-03-28T09:05:00Z</dcterms:modified>
</cp:coreProperties>
</file>