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68E2" w:rsidRPr="003B68E2" w:rsidTr="003B68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CƠ QUAN CẤP</w:t>
            </w: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GIẤY PHÉP</w:t>
            </w: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3B68E2" w:rsidRPr="003B68E2" w:rsidTr="003B68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8E2">
              <w:rPr>
                <w:rFonts w:ascii="Times New Roman" w:eastAsia="Times New Roman" w:hAnsi="Times New Roman" w:cs="Times New Roman"/>
                <w:color w:val="000000"/>
              </w:rPr>
              <w:t>Số: /GPPLP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8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......................, ngày .... tháng ... năm.....</w:t>
            </w:r>
          </w:p>
        </w:tc>
      </w:tr>
    </w:tbl>
    <w:p w:rsidR="003B68E2" w:rsidRPr="003B68E2" w:rsidRDefault="003B68E2" w:rsidP="003B68E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b/>
          <w:bCs/>
          <w:color w:val="000000"/>
        </w:rPr>
        <w:t>GIẤY PHÉP PHÂN LOẠI PHIM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b/>
          <w:bCs/>
          <w:color w:val="000000"/>
        </w:rPr>
        <w:t>THỦ TRƯỞNG CƠ QUAN CẤP GIẤY PHÉP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Căn cứ Luật Điện ảnh ngày 15 tháng 6 năm 2022;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Căn cứ Thông tư số ………………………………………………………</w:t>
      </w:r>
      <w:bookmarkStart w:id="0" w:name="_GoBack"/>
      <w:bookmarkEnd w:id="0"/>
      <w:r w:rsidRPr="003B68E2">
        <w:rPr>
          <w:rFonts w:ascii="Times New Roman" w:eastAsia="Times New Roman" w:hAnsi="Times New Roman" w:cs="Times New Roman"/>
          <w:color w:val="000000"/>
        </w:rPr>
        <w:t>…….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Căn cứ Quyết định số ………………………………………………………..…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(2)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Căn cứ Biên bản của Hội đồng thẩm định và phân loại phim ngày……..tháng……. năm………; Theo đề nghị của …………...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(3)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b/>
          <w:bCs/>
          <w:color w:val="000000"/>
        </w:rPr>
        <w:t>CẤP GIẤY PHÉP PHÂN LOẠI PHIM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Tên phim tiếng Việt:……………………………………………………….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Tên phim tiếng Anh </w:t>
      </w: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(nếu có)</w:t>
      </w:r>
      <w:r w:rsidRPr="003B68E2">
        <w:rPr>
          <w:rFonts w:ascii="Times New Roman" w:eastAsia="Times New Roman" w:hAnsi="Times New Roman" w:cs="Times New Roman"/>
          <w:color w:val="000000"/>
        </w:rPr>
        <w:t> …………………………………...…………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Tên phim gốc 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(4)</w:t>
      </w:r>
      <w:r w:rsidRPr="003B68E2">
        <w:rPr>
          <w:rFonts w:ascii="Times New Roman" w:eastAsia="Times New Roman" w:hAnsi="Times New Roman" w:cs="Times New Roman"/>
          <w:color w:val="000000"/>
        </w:rPr>
        <w:t>: …………...……………………………………………..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Loại hình phim </w:t>
      </w: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(truyện, tài liệu, khoa học, hoạt hình, loại hình khác)</w:t>
      </w:r>
      <w:r w:rsidRPr="003B68E2">
        <w:rPr>
          <w:rFonts w:ascii="Times New Roman" w:eastAsia="Times New Roman" w:hAnsi="Times New Roman" w:cs="Times New Roman"/>
          <w:color w:val="000000"/>
        </w:rPr>
        <w:t> :…..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Tên tổ chức, cá nhân đề nghị………………………………………...……..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Tổ chức, cá nhân sản xuất:…………………………………………………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Tổ chức, cá nhân phát hành:………………………………………………..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Chủ sở hữu phim:…………………………………………………………..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Tổ chức/cá nhân có quyền phát hành tại Việt Nam 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(5)</w:t>
      </w:r>
      <w:r w:rsidRPr="003B68E2">
        <w:rPr>
          <w:rFonts w:ascii="Times New Roman" w:eastAsia="Times New Roman" w:hAnsi="Times New Roman" w:cs="Times New Roman"/>
          <w:color w:val="000000"/>
        </w:rPr>
        <w:t>: ……………………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Thời hạn có quyền phát hành tại Việt Nam 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(6)</w:t>
      </w:r>
      <w:r w:rsidRPr="003B68E2">
        <w:rPr>
          <w:rFonts w:ascii="Times New Roman" w:eastAsia="Times New Roman" w:hAnsi="Times New Roman" w:cs="Times New Roman"/>
          <w:color w:val="000000"/>
        </w:rPr>
        <w:t>:……………………………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Thời hạn của Giấy phép 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(7)</w:t>
      </w:r>
      <w:r w:rsidRPr="003B68E2">
        <w:rPr>
          <w:rFonts w:ascii="Times New Roman" w:eastAsia="Times New Roman" w:hAnsi="Times New Roman" w:cs="Times New Roman"/>
          <w:color w:val="000000"/>
        </w:rPr>
        <w:t> :………………………………………………..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Thời hạn lưu chiểu phim 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(8)</w:t>
      </w:r>
      <w:r w:rsidRPr="003B68E2">
        <w:rPr>
          <w:rFonts w:ascii="Times New Roman" w:eastAsia="Times New Roman" w:hAnsi="Times New Roman" w:cs="Times New Roman"/>
          <w:color w:val="000000"/>
        </w:rPr>
        <w:t>: ……………………………………………….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Nước sản xuất:…………………….. Năm sản xuất: ……………………...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Biên kịch:…………………………………………………………………..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Đạo diễn:…………………………………………………………………...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Chất liệu phim: …………………………………………………………….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Thời lượng </w:t>
      </w: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(tính bằng phút)</w:t>
      </w:r>
      <w:r w:rsidRPr="003B68E2">
        <w:rPr>
          <w:rFonts w:ascii="Times New Roman" w:eastAsia="Times New Roman" w:hAnsi="Times New Roman" w:cs="Times New Roman"/>
          <w:color w:val="000000"/>
        </w:rPr>
        <w:t>: ………………………………………………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Màu sắc (màu hoặc đen trắng): ……………… Ngôn ngữ: ……………….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Hình thức phổ biến: ………………………………………………………..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Do tổ chức, cá nhân đề nghị cấp Giấy phép: ………………………………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Tóm tắt nội dung: …………………………………………………...……..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Mức phân loại phim: …………………………………………………...….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Lý do (đối với phim Loại C): ………………………………………….......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lastRenderedPageBreak/>
        <w:t>Tổ chức, cá nhân có trách nhiệm: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- Phổ biến đúng nội dung phim đã được cấp Giấy phép phân loại phim</w:t>
      </w:r>
      <w:r w:rsidRPr="003B68E2">
        <w:rPr>
          <w:rFonts w:ascii="Times New Roman" w:eastAsia="Times New Roman" w:hAnsi="Times New Roman" w:cs="Times New Roman"/>
          <w:color w:val="000000"/>
          <w:vertAlign w:val="superscript"/>
        </w:rPr>
        <w:t>(9)</w:t>
      </w:r>
      <w:r w:rsidRPr="003B68E2">
        <w:rPr>
          <w:rFonts w:ascii="Times New Roman" w:eastAsia="Times New Roman" w:hAnsi="Times New Roman" w:cs="Times New Roman"/>
          <w:color w:val="000000"/>
        </w:rPr>
        <w:t>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- Không được phép phổ biến với phim phân loại C.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color w:val="000000"/>
        </w:rPr>
        <w:t>Giấy phép này được ban hành 05 bản: Giao cho tổ chức, cá nhân đề nghị cấp Giấy phép 03 bản và lưu tại cơ quan cấp Giấy phép 02 bản./.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3B68E2" w:rsidRPr="003B68E2" w:rsidTr="003B68E2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E2" w:rsidRPr="003B68E2" w:rsidRDefault="003B68E2" w:rsidP="003B68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TRƯỞNG CƠ QUAN CẤP GIẤY PHÉP</w:t>
            </w:r>
            <w:r w:rsidRPr="003B6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3B68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đóng dấu, ghi rõ họ tên)</w:t>
            </w:r>
          </w:p>
        </w:tc>
      </w:tr>
    </w:tbl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(1) Ghi rõ tên Thông tư quy định tiêu chí phân loại phim và hướng dẫn thực hiện cảnh báo và hiển thị mức phân loại phim.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(2) Ghi rõ tên Quyết định quy định chức năng, nhiệm vụ, quyền hạn và cơ cấu tổ chức của cơ quan cấp Giấy phép.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(3) Ghi tên phòng chuyên môn trình cấp Giấy phép.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(4), (5), (6), (7), (8) Đối với phim nhập khẩu.</w:t>
      </w:r>
    </w:p>
    <w:p w:rsidR="003B68E2" w:rsidRPr="003B68E2" w:rsidRDefault="003B68E2" w:rsidP="003B68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B68E2">
        <w:rPr>
          <w:rFonts w:ascii="Times New Roman" w:eastAsia="Times New Roman" w:hAnsi="Times New Roman" w:cs="Times New Roman"/>
          <w:i/>
          <w:iCs/>
          <w:color w:val="000000"/>
        </w:rPr>
        <w:t>(9) Đối với Loại P, T18, T16, T13, K.</w:t>
      </w:r>
    </w:p>
    <w:p w:rsidR="000B2C91" w:rsidRPr="003B68E2" w:rsidRDefault="000B2C91">
      <w:pPr>
        <w:rPr>
          <w:rFonts w:ascii="Times New Roman" w:hAnsi="Times New Roman" w:cs="Times New Roman"/>
        </w:rPr>
      </w:pPr>
    </w:p>
    <w:sectPr w:rsidR="000B2C91" w:rsidRPr="003B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E2"/>
    <w:rsid w:val="000B2C91"/>
    <w:rsid w:val="003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F9BA5-A308-4A94-B79F-899EE30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2023-03-23T10:10:00Z</dcterms:created>
  <dcterms:modified xsi:type="dcterms:W3CDTF">2023-03-23T10:10:00Z</dcterms:modified>
</cp:coreProperties>
</file>