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</w:t>
      </w:r>
      <w:r w:rsidRPr="00CF6137">
        <w:t>…….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 w:rsidRPr="005832E6">
        <w:t>……………………</w:t>
      </w:r>
      <w:r>
        <w:t>…..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</w:t>
      </w:r>
      <w:r w:rsidRPr="006D31B2">
        <w:rPr>
          <w:b/>
        </w:rPr>
        <w:t>-202</w:t>
      </w:r>
      <w:r>
        <w:rPr>
          <w:b/>
        </w:rPr>
        <w:t>5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p w:rsidR="00261E05" w:rsidRDefault="00261E05" w:rsidP="00261E05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4016"/>
        <w:gridCol w:w="2027"/>
        <w:gridCol w:w="2398"/>
      </w:tblGrid>
      <w:tr w:rsidR="00261E05" w:rsidTr="00322388">
        <w:tc>
          <w:tcPr>
            <w:tcW w:w="91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207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c>
          <w:tcPr>
            <w:tcW w:w="918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Cánh diều</w:t>
            </w:r>
          </w:p>
        </w:tc>
        <w:tc>
          <w:tcPr>
            <w:tcW w:w="207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918" w:type="dxa"/>
          </w:tcPr>
          <w:p w:rsidR="00261E05" w:rsidRDefault="00261E05" w:rsidP="00322388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 xml:space="preserve">Chân trời sáng tạo </w:t>
            </w:r>
          </w:p>
        </w:tc>
        <w:tc>
          <w:tcPr>
            <w:tcW w:w="207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918" w:type="dxa"/>
          </w:tcPr>
          <w:p w:rsidR="00261E05" w:rsidRDefault="00261E05" w:rsidP="00322388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Kết nối tri thức với cuộc sống</w:t>
            </w:r>
          </w:p>
        </w:tc>
        <w:tc>
          <w:tcPr>
            <w:tcW w:w="207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918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</w:p>
        </w:tc>
        <w:tc>
          <w:tcPr>
            <w:tcW w:w="207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918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</w:p>
        </w:tc>
        <w:tc>
          <w:tcPr>
            <w:tcW w:w="207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both"/>
      </w:pPr>
      <w:r>
        <w:t xml:space="preserve">Lưu ý: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Phiếu dùng chung cho các môn 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chỉ chọn 1 cuốn sách.</w:t>
      </w:r>
    </w:p>
    <w:p w:rsidR="00261E05" w:rsidRDefault="00261E05" w:rsidP="00261E05">
      <w:pPr>
        <w:spacing w:after="0" w:line="240" w:lineRule="auto"/>
        <w:ind w:firstLine="720"/>
        <w:jc w:val="both"/>
      </w:pPr>
    </w:p>
    <w:p w:rsidR="00261E05" w:rsidRDefault="00261E05" w:rsidP="00261E05">
      <w:pPr>
        <w:spacing w:after="0" w:line="240" w:lineRule="auto"/>
        <w:ind w:left="720" w:firstLine="720"/>
        <w:jc w:val="both"/>
      </w:pPr>
    </w:p>
    <w:p w:rsidR="00261E05" w:rsidRDefault="00261E05" w:rsidP="00261E05">
      <w:pPr>
        <w:spacing w:after="0" w:line="240" w:lineRule="auto"/>
        <w:jc w:val="both"/>
      </w:pPr>
      <w:r>
        <w:t xml:space="preserve">----------------------- </w:t>
      </w: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P……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>
        <w:rPr>
          <w:b/>
        </w:rPr>
        <w:t xml:space="preserve"> TOÁN 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2024-2025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>
        <w:rPr>
          <w:b/>
        </w:rPr>
        <w:t>TRƯỜNG</w:t>
      </w:r>
      <w:r w:rsidRPr="00DA7873">
        <w:t>:………………………………..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p w:rsidR="00261E05" w:rsidRDefault="00261E05" w:rsidP="00261E05">
      <w:pPr>
        <w:spacing w:after="0" w:line="240" w:lineRule="auto"/>
        <w:jc w:val="center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22"/>
        <w:gridCol w:w="4146"/>
        <w:gridCol w:w="2160"/>
        <w:gridCol w:w="2430"/>
      </w:tblGrid>
      <w:tr w:rsidR="00261E05" w:rsidTr="00322388">
        <w:tc>
          <w:tcPr>
            <w:tcW w:w="822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6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216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43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rPr>
          <w:trHeight w:val="350"/>
        </w:trPr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Cánh diều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2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Chân trời sáng tạo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3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Cùng khám phá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lastRenderedPageBreak/>
              <w:t>4</w:t>
            </w:r>
          </w:p>
        </w:tc>
        <w:tc>
          <w:tcPr>
            <w:tcW w:w="4146" w:type="dxa"/>
          </w:tcPr>
          <w:p w:rsidR="00261E05" w:rsidRPr="00B262B9" w:rsidRDefault="00261E05" w:rsidP="00322388">
            <w:pPr>
              <w:jc w:val="both"/>
            </w:pPr>
            <w:r>
              <w:t>Kết nối tri thức với cuộc sống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both"/>
      </w:pPr>
      <w:r>
        <w:t xml:space="preserve">Lưu ý: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Phiếu dùng chung cho môn Toán</w:t>
      </w:r>
      <w:r w:rsidRPr="008B5737">
        <w:t xml:space="preserve"> </w:t>
      </w:r>
      <w:r>
        <w:t>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chỉ chọn 1 cuốn sách.</w:t>
      </w:r>
    </w:p>
    <w:p w:rsidR="00261E05" w:rsidRDefault="00261E05" w:rsidP="00261E05">
      <w:pPr>
        <w:spacing w:after="0" w:line="240" w:lineRule="auto"/>
        <w:ind w:firstLine="720"/>
        <w:jc w:val="both"/>
      </w:pP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</w:t>
      </w:r>
      <w:r w:rsidRPr="00B5156A">
        <w:rPr>
          <w:bCs/>
        </w:rPr>
        <w:t xml:space="preserve"> ……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>
        <w:rPr>
          <w:b/>
        </w:rPr>
        <w:t xml:space="preserve"> HOẠT ĐỘNG TRẢI NGHIỆM, SÁNG TẠO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2024-2025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>
        <w:rPr>
          <w:b/>
        </w:rPr>
        <w:t>TRƯỜNG</w:t>
      </w:r>
      <w:r w:rsidRPr="00DA7873">
        <w:t>:………………………………..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p w:rsidR="00261E05" w:rsidRDefault="00261E05" w:rsidP="00261E05">
      <w:pPr>
        <w:spacing w:after="0" w:line="240" w:lineRule="auto"/>
        <w:jc w:val="center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22"/>
        <w:gridCol w:w="4146"/>
        <w:gridCol w:w="2160"/>
        <w:gridCol w:w="2430"/>
      </w:tblGrid>
      <w:tr w:rsidR="00261E05" w:rsidTr="00322388">
        <w:tc>
          <w:tcPr>
            <w:tcW w:w="822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6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216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43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rPr>
          <w:trHeight w:val="350"/>
        </w:trPr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Cánh diều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2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Chân trời sáng tạo 1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3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Chân trời sáng tạo 2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4</w:t>
            </w:r>
          </w:p>
        </w:tc>
        <w:tc>
          <w:tcPr>
            <w:tcW w:w="4146" w:type="dxa"/>
          </w:tcPr>
          <w:p w:rsidR="00261E05" w:rsidRPr="00B262B9" w:rsidRDefault="00261E05" w:rsidP="00322388">
            <w:pPr>
              <w:jc w:val="both"/>
            </w:pPr>
            <w:r>
              <w:t>Kết nối tri thức với cuộc sống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  <w:r>
        <w:t xml:space="preserve">Lưu ý: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Phiếu dùng chung cho môn HĐTNHN</w:t>
      </w:r>
      <w:r w:rsidRPr="008B5737">
        <w:t xml:space="preserve"> </w:t>
      </w:r>
      <w:r>
        <w:t>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chỉ chọn 1 cuốn sách.</w:t>
      </w:r>
    </w:p>
    <w:p w:rsidR="00261E05" w:rsidRPr="00261E05" w:rsidRDefault="00261E05" w:rsidP="00261E05">
      <w:pPr>
        <w:spacing w:after="0" w:line="240" w:lineRule="auto"/>
        <w:jc w:val="both"/>
        <w:rPr>
          <w:lang w:val="vi-VN"/>
        </w:rPr>
      </w:pPr>
      <w:r>
        <w:rPr>
          <w:lang w:val="vi-VN"/>
        </w:rPr>
        <w:t>-------------------------------------</w:t>
      </w:r>
    </w:p>
    <w:p w:rsidR="00261E05" w:rsidRDefault="00261E05" w:rsidP="00261E05">
      <w:pPr>
        <w:spacing w:after="0" w:line="240" w:lineRule="auto"/>
        <w:jc w:val="both"/>
        <w:rPr>
          <w:b/>
        </w:rPr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 12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>
        <w:rPr>
          <w:b/>
        </w:rPr>
        <w:t xml:space="preserve"> CÔNG NGHỆ 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2024-2025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>
        <w:rPr>
          <w:b/>
        </w:rPr>
        <w:t>TRƯỜNG</w:t>
      </w:r>
      <w:r w:rsidRPr="00DA7873">
        <w:t>:………………………………..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70"/>
        <w:gridCol w:w="5250"/>
        <w:gridCol w:w="1388"/>
        <w:gridCol w:w="2250"/>
      </w:tblGrid>
      <w:tr w:rsidR="00261E05" w:rsidTr="00322388">
        <w:tc>
          <w:tcPr>
            <w:tcW w:w="67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25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138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25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rPr>
          <w:trHeight w:val="332"/>
        </w:trPr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5250" w:type="dxa"/>
          </w:tcPr>
          <w:p w:rsidR="00261E05" w:rsidRDefault="00261E05" w:rsidP="00322388">
            <w:pPr>
              <w:jc w:val="both"/>
            </w:pPr>
            <w:r>
              <w:t>Cánh diều (Điện- Điện tử)</w:t>
            </w:r>
          </w:p>
        </w:tc>
        <w:tc>
          <w:tcPr>
            <w:tcW w:w="1388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lastRenderedPageBreak/>
              <w:t>2</w:t>
            </w:r>
          </w:p>
        </w:tc>
        <w:tc>
          <w:tcPr>
            <w:tcW w:w="5250" w:type="dxa"/>
          </w:tcPr>
          <w:p w:rsidR="00261E05" w:rsidRDefault="00261E05" w:rsidP="00322388">
            <w:pPr>
              <w:jc w:val="both"/>
            </w:pPr>
            <w:r>
              <w:t>Cánh diều (Lâm nghiệp - Thủy sản)</w:t>
            </w:r>
          </w:p>
        </w:tc>
        <w:tc>
          <w:tcPr>
            <w:tcW w:w="1388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3</w:t>
            </w:r>
          </w:p>
        </w:tc>
        <w:tc>
          <w:tcPr>
            <w:tcW w:w="5250" w:type="dxa"/>
          </w:tcPr>
          <w:p w:rsidR="00261E05" w:rsidRDefault="00261E05" w:rsidP="00322388">
            <w:pPr>
              <w:jc w:val="both"/>
            </w:pPr>
            <w:r>
              <w:t>Kết nối TT với CS (Điện- Điện tử)</w:t>
            </w:r>
          </w:p>
        </w:tc>
        <w:tc>
          <w:tcPr>
            <w:tcW w:w="1388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4</w:t>
            </w:r>
          </w:p>
        </w:tc>
        <w:tc>
          <w:tcPr>
            <w:tcW w:w="5250" w:type="dxa"/>
          </w:tcPr>
          <w:p w:rsidR="00261E05" w:rsidRDefault="00261E05" w:rsidP="00322388">
            <w:pPr>
              <w:jc w:val="both"/>
            </w:pPr>
            <w:r>
              <w:t>Kết nối TT với CS (Lâm nghiệp - Thủy sản)</w:t>
            </w:r>
          </w:p>
        </w:tc>
        <w:tc>
          <w:tcPr>
            <w:tcW w:w="1388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  <w:r>
        <w:t xml:space="preserve">Lưu ý: 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Phiếu dùng chung cho môn Công nghệ 12 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chọn đủ 2 cuốn sách ứng với 2 chuyên đề khác nhau (Điện- Điện tử, Lâm nghiệp - Thủy sản)</w:t>
      </w:r>
    </w:p>
    <w:p w:rsidR="00261E05" w:rsidRDefault="00261E05" w:rsidP="00261E05">
      <w:pPr>
        <w:spacing w:after="0" w:line="240" w:lineRule="auto"/>
        <w:ind w:firstLine="720"/>
        <w:jc w:val="both"/>
      </w:pPr>
    </w:p>
    <w:p w:rsidR="00261E05" w:rsidRDefault="00261E05" w:rsidP="00261E05">
      <w:pPr>
        <w:spacing w:after="0" w:line="240" w:lineRule="auto"/>
        <w:ind w:firstLine="720"/>
        <w:jc w:val="both"/>
      </w:pPr>
    </w:p>
    <w:p w:rsidR="00261E05" w:rsidRDefault="00261E05" w:rsidP="00261E05">
      <w:pPr>
        <w:spacing w:after="0" w:line="240" w:lineRule="auto"/>
      </w:pPr>
      <w:r>
        <w:t>--------------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 12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>
        <w:rPr>
          <w:b/>
        </w:rPr>
        <w:t xml:space="preserve"> TIN HỌC 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2024-2025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>
        <w:rPr>
          <w:b/>
        </w:rPr>
        <w:t>TRƯỜNG</w:t>
      </w:r>
      <w:r w:rsidRPr="00DA7873">
        <w:t>:………………………………..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p w:rsidR="00261E05" w:rsidRDefault="00261E05" w:rsidP="00261E05">
      <w:pPr>
        <w:spacing w:after="0" w:line="240" w:lineRule="auto"/>
        <w:jc w:val="center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70"/>
        <w:gridCol w:w="4748"/>
        <w:gridCol w:w="1890"/>
        <w:gridCol w:w="2250"/>
      </w:tblGrid>
      <w:tr w:rsidR="00261E05" w:rsidTr="00322388">
        <w:tc>
          <w:tcPr>
            <w:tcW w:w="67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7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189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25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rPr>
          <w:trHeight w:val="332"/>
        </w:trPr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4748" w:type="dxa"/>
          </w:tcPr>
          <w:p w:rsidR="00261E05" w:rsidRDefault="00261E05" w:rsidP="00322388">
            <w:pPr>
              <w:jc w:val="both"/>
            </w:pPr>
            <w:r>
              <w:t>Cánh diều (Khoa học máy tính)</w:t>
            </w:r>
          </w:p>
        </w:tc>
        <w:tc>
          <w:tcPr>
            <w:tcW w:w="189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2</w:t>
            </w:r>
          </w:p>
        </w:tc>
        <w:tc>
          <w:tcPr>
            <w:tcW w:w="4748" w:type="dxa"/>
          </w:tcPr>
          <w:p w:rsidR="00261E05" w:rsidRDefault="00261E05" w:rsidP="00322388">
            <w:pPr>
              <w:jc w:val="both"/>
            </w:pPr>
            <w:r>
              <w:t>Cánh diều (Tin học ứng dụng)</w:t>
            </w:r>
          </w:p>
        </w:tc>
        <w:tc>
          <w:tcPr>
            <w:tcW w:w="189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3</w:t>
            </w:r>
          </w:p>
        </w:tc>
        <w:tc>
          <w:tcPr>
            <w:tcW w:w="4748" w:type="dxa"/>
          </w:tcPr>
          <w:p w:rsidR="00261E05" w:rsidRDefault="00261E05" w:rsidP="00322388">
            <w:pPr>
              <w:jc w:val="both"/>
            </w:pPr>
            <w:r>
              <w:t>Kết nối TT với CS (Khoa học máy tính)</w:t>
            </w:r>
          </w:p>
        </w:tc>
        <w:tc>
          <w:tcPr>
            <w:tcW w:w="189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670" w:type="dxa"/>
          </w:tcPr>
          <w:p w:rsidR="00261E05" w:rsidRDefault="00261E05" w:rsidP="00322388">
            <w:pPr>
              <w:jc w:val="center"/>
            </w:pPr>
            <w:r>
              <w:t>4</w:t>
            </w:r>
          </w:p>
        </w:tc>
        <w:tc>
          <w:tcPr>
            <w:tcW w:w="4748" w:type="dxa"/>
          </w:tcPr>
          <w:p w:rsidR="00261E05" w:rsidRDefault="00261E05" w:rsidP="00322388">
            <w:pPr>
              <w:jc w:val="both"/>
            </w:pPr>
            <w:r>
              <w:t>Kết nối TT với CS (Tin học ứng dụng)</w:t>
            </w:r>
          </w:p>
        </w:tc>
        <w:tc>
          <w:tcPr>
            <w:tcW w:w="189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  <w:r>
        <w:t xml:space="preserve">Lưu ý: 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Phiếu dùng chung cho môn Tin học</w:t>
      </w:r>
      <w:r w:rsidRPr="008B5737">
        <w:t xml:space="preserve"> </w:t>
      </w:r>
      <w:r>
        <w:t>12 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chọn đủ 2 cuốn sách ứng với 2 chuyên đề khác nhau (Khoa học máy tính, Tin học ứng dụng)</w:t>
      </w: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lastRenderedPageBreak/>
        <w:t>PHIẾU LỰA CHỌN SÁCH GIÁO KHOA LỚ</w:t>
      </w:r>
      <w:r>
        <w:rPr>
          <w:b/>
        </w:rPr>
        <w:t>P 12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>
        <w:rPr>
          <w:b/>
        </w:rPr>
        <w:t xml:space="preserve"> GIÁO DỤC THỂ CHẤT 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2024-2025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>
        <w:rPr>
          <w:b/>
        </w:rPr>
        <w:t>TRƯỜNG</w:t>
      </w:r>
      <w:r w:rsidRPr="00DA7873">
        <w:t>:………………………………..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p w:rsidR="00261E05" w:rsidRDefault="00261E05" w:rsidP="00261E05">
      <w:pPr>
        <w:spacing w:after="0" w:line="240" w:lineRule="auto"/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2"/>
        <w:gridCol w:w="4416"/>
        <w:gridCol w:w="2160"/>
        <w:gridCol w:w="2250"/>
      </w:tblGrid>
      <w:tr w:rsidR="00261E05" w:rsidTr="00322388">
        <w:tc>
          <w:tcPr>
            <w:tcW w:w="822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416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216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25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31B2">
              <w:rPr>
                <w:b/>
                <w:sz w:val="24"/>
                <w:szCs w:val="24"/>
              </w:rPr>
              <w:t>ĐỒNG Ý</w:t>
            </w:r>
          </w:p>
        </w:tc>
      </w:tr>
      <w:tr w:rsidR="00261E05" w:rsidTr="00322388">
        <w:trPr>
          <w:trHeight w:val="323"/>
        </w:trPr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>Cánh diều (Bóng đá)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2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>Cánh diều (Bóng rổ)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3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>Cánh diều (Cầu lông)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4</w:t>
            </w:r>
          </w:p>
        </w:tc>
        <w:tc>
          <w:tcPr>
            <w:tcW w:w="4416" w:type="dxa"/>
          </w:tcPr>
          <w:p w:rsidR="00261E05" w:rsidRPr="00B262B9" w:rsidRDefault="00261E05" w:rsidP="00322388">
            <w:pPr>
              <w:jc w:val="both"/>
            </w:pPr>
            <w:r>
              <w:t xml:space="preserve">Cánh diều </w:t>
            </w:r>
            <w:r w:rsidRPr="009D671C">
              <w:t>(Bóng chuyền)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5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>Kết nối TT với CS  (Bóng đá)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6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>Kết nối TT với CS  (Bóng rổ)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7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>Kết nối TT với CS (Cầu lông)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8</w:t>
            </w:r>
          </w:p>
        </w:tc>
        <w:tc>
          <w:tcPr>
            <w:tcW w:w="4416" w:type="dxa"/>
          </w:tcPr>
          <w:p w:rsidR="00261E05" w:rsidRDefault="00261E05" w:rsidP="00322388">
            <w:pPr>
              <w:jc w:val="both"/>
            </w:pPr>
            <w:r>
              <w:t xml:space="preserve">Kết nối TT với CS </w:t>
            </w:r>
            <w:r w:rsidRPr="009D671C">
              <w:t>(Đá cầu)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250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  <w:r>
        <w:t xml:space="preserve">Lưu ý: 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 xml:space="preserve">- Phiếu dùng chung cho môn </w:t>
      </w:r>
      <w:r w:rsidRPr="008B5737">
        <w:t xml:space="preserve"> </w:t>
      </w:r>
      <w:r>
        <w:t>GDTC 12 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 xml:space="preserve">- Đóng dấu treo của trường. Đánh  dấu X vào ô chọn. Phiếu hợp lệ là phiếu chọn đủ 5 cuốn sách ứng với 5 chuyên đề khác nhau (Bóng đá, Bóng rổ, Cầu lông, </w:t>
      </w:r>
      <w:r w:rsidRPr="009D671C">
        <w:t>Bóng chuyền</w:t>
      </w:r>
      <w:r>
        <w:t xml:space="preserve">, </w:t>
      </w:r>
      <w:r w:rsidRPr="009D671C">
        <w:t>Đá cầu</w:t>
      </w:r>
      <w:r>
        <w:t>)</w:t>
      </w: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both"/>
      </w:pPr>
      <w:r>
        <w:t>--------------</w:t>
      </w:r>
    </w:p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 12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</w:t>
      </w:r>
      <w:r>
        <w:rPr>
          <w:b/>
        </w:rPr>
        <w:t>N</w:t>
      </w:r>
      <w:r w:rsidRPr="006D31B2">
        <w:rPr>
          <w:b/>
        </w:rPr>
        <w:t>:</w:t>
      </w:r>
      <w:r>
        <w:rPr>
          <w:b/>
        </w:rPr>
        <w:t xml:space="preserve"> GIÁO DỤC QUỐC PHÒNG VÀ AN NINH 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</w:t>
      </w:r>
      <w:r>
        <w:rPr>
          <w:b/>
        </w:rPr>
        <w:t>C 2024-2025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>
        <w:rPr>
          <w:b/>
        </w:rPr>
        <w:t>TRƯỜNG</w:t>
      </w:r>
      <w:r w:rsidRPr="00DA7873">
        <w:t>:………………………………..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p w:rsidR="00261E05" w:rsidRDefault="00261E05" w:rsidP="00261E05">
      <w:pPr>
        <w:spacing w:after="0" w:line="240" w:lineRule="auto"/>
        <w:jc w:val="center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22"/>
        <w:gridCol w:w="4146"/>
        <w:gridCol w:w="2160"/>
        <w:gridCol w:w="2430"/>
      </w:tblGrid>
      <w:tr w:rsidR="00261E05" w:rsidTr="00322388">
        <w:tc>
          <w:tcPr>
            <w:tcW w:w="822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6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216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43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rPr>
          <w:trHeight w:val="350"/>
        </w:trPr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t>1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Cánh diều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  <w:r>
              <w:lastRenderedPageBreak/>
              <w:t>2</w:t>
            </w: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  <w:r>
              <w:t>Kết nối tri thức với cuộc sống</w:t>
            </w: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4146" w:type="dxa"/>
          </w:tcPr>
          <w:p w:rsidR="00261E05" w:rsidRDefault="00261E05" w:rsidP="00322388">
            <w:pPr>
              <w:jc w:val="both"/>
            </w:pP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  <w:tr w:rsidR="00261E05" w:rsidTr="00322388">
        <w:tc>
          <w:tcPr>
            <w:tcW w:w="822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4146" w:type="dxa"/>
          </w:tcPr>
          <w:p w:rsidR="00261E05" w:rsidRPr="00B262B9" w:rsidRDefault="00261E05" w:rsidP="00322388">
            <w:pPr>
              <w:jc w:val="both"/>
            </w:pPr>
          </w:p>
        </w:tc>
        <w:tc>
          <w:tcPr>
            <w:tcW w:w="2160" w:type="dxa"/>
          </w:tcPr>
          <w:p w:rsidR="00261E05" w:rsidRDefault="00261E05" w:rsidP="00322388">
            <w:pPr>
              <w:jc w:val="center"/>
            </w:pPr>
          </w:p>
        </w:tc>
        <w:tc>
          <w:tcPr>
            <w:tcW w:w="2430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  <w:r>
        <w:t xml:space="preserve">Lưu ý: 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Phiếu dùng chung cho môn GD QP&amp;AN</w:t>
      </w:r>
      <w:r w:rsidRPr="008B5737">
        <w:t xml:space="preserve"> </w:t>
      </w:r>
      <w:r>
        <w:t>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chỉ chọn 1 cuốn sách.</w:t>
      </w:r>
    </w:p>
    <w:p w:rsidR="00261E05" w:rsidRPr="00261E05" w:rsidRDefault="00261E05" w:rsidP="00261E05">
      <w:pPr>
        <w:spacing w:after="0" w:line="240" w:lineRule="auto"/>
        <w:ind w:firstLine="720"/>
        <w:jc w:val="both"/>
        <w:rPr>
          <w:lang w:val="vi-VN"/>
        </w:rPr>
      </w:pPr>
      <w:r>
        <w:rPr>
          <w:lang w:val="vi-VN"/>
        </w:rPr>
        <w:t>-------------------------------------------</w:t>
      </w:r>
    </w:p>
    <w:p w:rsidR="00261E05" w:rsidRDefault="00261E05" w:rsidP="00261E05">
      <w:pPr>
        <w:spacing w:after="0" w:line="240" w:lineRule="auto"/>
        <w:jc w:val="center"/>
        <w:rPr>
          <w:b/>
        </w:rPr>
      </w:pP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PHIẾU LỰA CHỌN SÁCH GIÁO KHOA LỚ</w:t>
      </w:r>
      <w:r>
        <w:rPr>
          <w:b/>
        </w:rPr>
        <w:t>P 12</w:t>
      </w:r>
    </w:p>
    <w:p w:rsidR="00261E05" w:rsidRPr="005832E6" w:rsidRDefault="00261E05" w:rsidP="00261E05">
      <w:pPr>
        <w:spacing w:after="0" w:line="240" w:lineRule="auto"/>
        <w:jc w:val="center"/>
      </w:pPr>
      <w:r w:rsidRPr="006D31B2">
        <w:rPr>
          <w:b/>
        </w:rPr>
        <w:t>MÔN:</w:t>
      </w:r>
      <w:r>
        <w:rPr>
          <w:b/>
        </w:rPr>
        <w:t xml:space="preserve"> TIẾNG ANH </w:t>
      </w:r>
    </w:p>
    <w:p w:rsidR="00261E05" w:rsidRPr="006D31B2" w:rsidRDefault="00261E05" w:rsidP="00261E05">
      <w:pPr>
        <w:spacing w:after="0" w:line="240" w:lineRule="auto"/>
        <w:jc w:val="center"/>
        <w:rPr>
          <w:b/>
        </w:rPr>
      </w:pPr>
      <w:r w:rsidRPr="006D31B2">
        <w:rPr>
          <w:b/>
        </w:rPr>
        <w:t>NĂM HỌC 202</w:t>
      </w:r>
      <w:r>
        <w:rPr>
          <w:b/>
        </w:rPr>
        <w:t>4</w:t>
      </w:r>
      <w:r w:rsidRPr="006D31B2">
        <w:rPr>
          <w:b/>
        </w:rPr>
        <w:t>-202</w:t>
      </w:r>
      <w:r>
        <w:rPr>
          <w:b/>
        </w:rPr>
        <w:t>5</w:t>
      </w:r>
    </w:p>
    <w:p w:rsidR="00261E05" w:rsidRDefault="00261E05" w:rsidP="00261E05">
      <w:pPr>
        <w:spacing w:after="0" w:line="240" w:lineRule="auto"/>
        <w:jc w:val="center"/>
      </w:pPr>
      <w:r>
        <w:t>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4027"/>
        <w:gridCol w:w="2022"/>
        <w:gridCol w:w="2393"/>
      </w:tblGrid>
      <w:tr w:rsidR="00261E05" w:rsidTr="00322388">
        <w:tc>
          <w:tcPr>
            <w:tcW w:w="91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4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TÊN BỘ SÁCH</w:t>
            </w:r>
          </w:p>
        </w:tc>
        <w:tc>
          <w:tcPr>
            <w:tcW w:w="2070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  <w:r w:rsidRPr="006D31B2">
              <w:rPr>
                <w:b/>
                <w:sz w:val="24"/>
                <w:szCs w:val="24"/>
              </w:rPr>
              <w:t>KHÔNG ĐỒNG Ý</w:t>
            </w: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1</w:t>
            </w:r>
          </w:p>
        </w:tc>
        <w:tc>
          <w:tcPr>
            <w:tcW w:w="4140" w:type="dxa"/>
          </w:tcPr>
          <w:p w:rsidR="00261E05" w:rsidRPr="006D31B2" w:rsidRDefault="00261E05" w:rsidP="00322388">
            <w:pPr>
              <w:jc w:val="both"/>
              <w:rPr>
                <w:b/>
                <w:sz w:val="24"/>
                <w:szCs w:val="24"/>
              </w:rPr>
            </w:pPr>
            <w:r w:rsidRPr="00D23EEA">
              <w:rPr>
                <w:szCs w:val="28"/>
              </w:rPr>
              <w:t>Bright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2</w:t>
            </w:r>
          </w:p>
        </w:tc>
        <w:tc>
          <w:tcPr>
            <w:tcW w:w="4140" w:type="dxa"/>
          </w:tcPr>
          <w:p w:rsidR="00261E05" w:rsidRPr="00D23EEA" w:rsidRDefault="00261E05" w:rsidP="003223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C21- Smart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3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English Discovery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4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Explore New Worlds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5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 xml:space="preserve">Friends </w:t>
            </w:r>
            <w:r w:rsidRPr="00D23EEA">
              <w:rPr>
                <w:szCs w:val="28"/>
              </w:rPr>
              <w:t>Global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6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Global Success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7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i- learn Smart World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8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>
              <w:t>MacMillan Move On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Pr="006D31B2" w:rsidRDefault="00261E05" w:rsidP="00322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E05" w:rsidTr="00322388">
        <w:tc>
          <w:tcPr>
            <w:tcW w:w="918" w:type="dxa"/>
          </w:tcPr>
          <w:p w:rsidR="00261E05" w:rsidRPr="003A2706" w:rsidRDefault="00261E05" w:rsidP="00322388">
            <w:pPr>
              <w:jc w:val="center"/>
            </w:pPr>
            <w:r w:rsidRPr="003A2706">
              <w:t>9</w:t>
            </w:r>
          </w:p>
        </w:tc>
        <w:tc>
          <w:tcPr>
            <w:tcW w:w="4140" w:type="dxa"/>
          </w:tcPr>
          <w:p w:rsidR="00261E05" w:rsidRDefault="00261E05" w:rsidP="00322388">
            <w:pPr>
              <w:jc w:val="both"/>
            </w:pPr>
            <w:r w:rsidRPr="00CC3B65">
              <w:t>THiNK</w:t>
            </w:r>
          </w:p>
        </w:tc>
        <w:tc>
          <w:tcPr>
            <w:tcW w:w="2070" w:type="dxa"/>
          </w:tcPr>
          <w:p w:rsidR="00261E05" w:rsidRPr="00D23EEA" w:rsidRDefault="00261E05" w:rsidP="0032238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261E05" w:rsidRDefault="00261E05" w:rsidP="00322388">
            <w:pPr>
              <w:jc w:val="center"/>
            </w:pPr>
          </w:p>
        </w:tc>
      </w:tr>
    </w:tbl>
    <w:p w:rsidR="00261E05" w:rsidRDefault="00261E05" w:rsidP="00261E05">
      <w:pPr>
        <w:spacing w:after="0" w:line="240" w:lineRule="auto"/>
        <w:jc w:val="both"/>
      </w:pPr>
    </w:p>
    <w:p w:rsidR="00261E05" w:rsidRDefault="00261E05" w:rsidP="00261E05">
      <w:pPr>
        <w:spacing w:after="0" w:line="240" w:lineRule="auto"/>
        <w:jc w:val="both"/>
      </w:pPr>
      <w:r>
        <w:t xml:space="preserve">Lưu ý: </w:t>
      </w:r>
    </w:p>
    <w:p w:rsidR="00261E05" w:rsidRDefault="00261E05" w:rsidP="00261E05">
      <w:pPr>
        <w:spacing w:after="0" w:line="240" w:lineRule="auto"/>
        <w:ind w:left="720"/>
        <w:jc w:val="both"/>
      </w:pPr>
      <w:r>
        <w:t>- Phiếu cho môn Tiếng Anh ở cuộc họp Tổ chuyên môn;</w:t>
      </w:r>
    </w:p>
    <w:p w:rsidR="00261E05" w:rsidRDefault="00261E05" w:rsidP="00261E05">
      <w:pPr>
        <w:spacing w:after="0" w:line="240" w:lineRule="auto"/>
        <w:ind w:firstLine="720"/>
        <w:jc w:val="both"/>
      </w:pPr>
      <w:r>
        <w:t>- Đóng dấu treo của trường;</w:t>
      </w:r>
    </w:p>
    <w:p w:rsidR="00446230" w:rsidRDefault="00261E05" w:rsidP="00261E05">
      <w:pPr>
        <w:spacing w:after="0" w:line="240" w:lineRule="auto"/>
        <w:ind w:firstLine="720"/>
        <w:jc w:val="both"/>
      </w:pPr>
      <w:r>
        <w:t>- Đánh  dấu X vào ô chọn. Phiếu hợp lệ là phiếu chỉ chọn 1 cuốn sách.</w:t>
      </w:r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5"/>
    <w:rsid w:val="00261E05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9C964A-E114-4C38-A3A5-1485F52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0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2024-04-01T09:34:00Z</dcterms:created>
  <dcterms:modified xsi:type="dcterms:W3CDTF">2024-04-01T09:37:00Z</dcterms:modified>
</cp:coreProperties>
</file>