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48" w:rsidRPr="00690348" w:rsidRDefault="00690348" w:rsidP="00690348">
      <w:pPr>
        <w:shd w:val="clear" w:color="auto" w:fill="FFFFFF"/>
        <w:spacing w:after="0" w:line="234" w:lineRule="atLeast"/>
        <w:jc w:val="center"/>
        <w:rPr>
          <w:rFonts w:ascii="Arial" w:eastAsia="Times New Roman" w:hAnsi="Arial" w:cs="Arial"/>
          <w:color w:val="000000"/>
          <w:sz w:val="18"/>
          <w:szCs w:val="18"/>
        </w:rPr>
      </w:pPr>
      <w:bookmarkStart w:id="0" w:name="chuong_pl_1"/>
      <w:r w:rsidRPr="00690348">
        <w:rPr>
          <w:rFonts w:ascii="Arial" w:eastAsia="Times New Roman" w:hAnsi="Arial" w:cs="Arial"/>
          <w:b/>
          <w:bCs/>
          <w:color w:val="000000"/>
          <w:sz w:val="18"/>
          <w:szCs w:val="18"/>
          <w:lang w:val="vi-VN"/>
        </w:rPr>
        <w:t>PHỤ LỤC SỐ 01</w:t>
      </w:r>
      <w:bookmarkEnd w:id="0"/>
    </w:p>
    <w:p w:rsidR="00690348" w:rsidRPr="00690348" w:rsidRDefault="00690348" w:rsidP="00690348">
      <w:pPr>
        <w:shd w:val="clear" w:color="auto" w:fill="FFFFFF"/>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i/>
          <w:iCs/>
          <w:color w:val="000000"/>
          <w:sz w:val="18"/>
          <w:szCs w:val="18"/>
        </w:rPr>
        <w:t>(</w:t>
      </w:r>
      <w:r w:rsidRPr="00690348">
        <w:rPr>
          <w:rFonts w:ascii="Arial" w:eastAsia="Times New Roman" w:hAnsi="Arial" w:cs="Arial"/>
          <w:i/>
          <w:iCs/>
          <w:color w:val="000000"/>
          <w:sz w:val="18"/>
          <w:szCs w:val="18"/>
          <w:lang w:val="vi-VN"/>
        </w:rPr>
        <w:t>Ban hành kèm theo Thông tư số 45/2018/TT-BTC ngày 07 tháng </w:t>
      </w:r>
      <w:r w:rsidRPr="00690348">
        <w:rPr>
          <w:rFonts w:ascii="Arial" w:eastAsia="Times New Roman" w:hAnsi="Arial" w:cs="Arial"/>
          <w:i/>
          <w:iCs/>
          <w:color w:val="000000"/>
          <w:sz w:val="18"/>
          <w:szCs w:val="18"/>
        </w:rPr>
        <w:t>0</w:t>
      </w:r>
      <w:r w:rsidRPr="00690348">
        <w:rPr>
          <w:rFonts w:ascii="Arial" w:eastAsia="Times New Roman" w:hAnsi="Arial" w:cs="Arial"/>
          <w:i/>
          <w:iCs/>
          <w:color w:val="000000"/>
          <w:sz w:val="18"/>
          <w:szCs w:val="18"/>
          <w:lang w:val="vi-VN"/>
        </w:rPr>
        <w:t>5 năm 2018 của Bộ trưởng Bộ Tài chính)</w:t>
      </w:r>
    </w:p>
    <w:p w:rsidR="00690348" w:rsidRPr="00690348" w:rsidRDefault="00690348" w:rsidP="00690348">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90348">
        <w:rPr>
          <w:rFonts w:ascii="Arial" w:eastAsia="Times New Roman" w:hAnsi="Arial" w:cs="Arial"/>
          <w:b/>
          <w:bCs/>
          <w:color w:val="000000"/>
          <w:sz w:val="18"/>
          <w:szCs w:val="18"/>
          <w:lang w:val="vi-VN"/>
        </w:rPr>
        <w:t>THỜI GIAN SỬ DỤNG VÀ TỶ LỆ HAO MÒN TÀI SẢN CỐ ĐỊNH HỮU HÌNH</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6005"/>
        <w:gridCol w:w="1238"/>
        <w:gridCol w:w="1143"/>
      </w:tblGrid>
      <w:tr w:rsidR="00690348" w:rsidRPr="00690348" w:rsidTr="00690348">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DANH MỤC TÀI SẢN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THỜI GIAN SỬ DỤNG</w:t>
            </w:r>
            <w:r w:rsidRPr="00690348">
              <w:rPr>
                <w:rFonts w:ascii="Arial" w:eastAsia="Times New Roman" w:hAnsi="Arial" w:cs="Arial"/>
                <w:b/>
                <w:bCs/>
                <w:color w:val="000000"/>
                <w:sz w:val="18"/>
                <w:szCs w:val="18"/>
              </w:rPr>
              <w:br/>
            </w:r>
            <w:r w:rsidRPr="00690348">
              <w:rPr>
                <w:rFonts w:ascii="Arial" w:eastAsia="Times New Roman" w:hAnsi="Arial" w:cs="Arial"/>
                <w:b/>
                <w:bCs/>
                <w:color w:val="000000"/>
                <w:sz w:val="18"/>
                <w:szCs w:val="18"/>
                <w:lang w:val="vi-VN"/>
              </w:rPr>
              <w:t>(năm)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TỶ LỆ HAO MÒN</w:t>
            </w:r>
            <w:r w:rsidRPr="00690348">
              <w:rPr>
                <w:rFonts w:ascii="Arial" w:eastAsia="Times New Roman" w:hAnsi="Arial" w:cs="Arial"/>
                <w:b/>
                <w:bCs/>
                <w:color w:val="000000"/>
                <w:sz w:val="18"/>
                <w:szCs w:val="18"/>
              </w:rPr>
              <w:br/>
            </w:r>
            <w:r w:rsidRPr="00690348">
              <w:rPr>
                <w:rFonts w:ascii="Arial" w:eastAsia="Times New Roman" w:hAnsi="Arial" w:cs="Arial"/>
                <w:b/>
                <w:bCs/>
                <w:color w:val="000000"/>
                <w:sz w:val="18"/>
                <w:szCs w:val="18"/>
                <w:lang w:val="vi-VN"/>
              </w:rPr>
              <w:t>(% năm)</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1</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Nhà, công trình xây dựng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Biệt thự, công trình xây dựng cấp đặc biệt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Cấp </w:t>
            </w:r>
            <w:r w:rsidRPr="00690348">
              <w:rPr>
                <w:rFonts w:ascii="Arial" w:eastAsia="Times New Roman" w:hAnsi="Arial" w:cs="Arial"/>
                <w:color w:val="000000"/>
                <w:sz w:val="18"/>
                <w:szCs w:val="18"/>
              </w:rPr>
              <w:t>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Cấp II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Cấp </w:t>
            </w:r>
            <w:r w:rsidRPr="00690348">
              <w:rPr>
                <w:rFonts w:ascii="Arial" w:eastAsia="Times New Roman" w:hAnsi="Arial" w:cs="Arial"/>
                <w:color w:val="000000"/>
                <w:sz w:val="18"/>
                <w:szCs w:val="18"/>
              </w:rPr>
              <w:t>III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4</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Cấp IV</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2</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Vật kiến trúc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Kho chứa, b</w:t>
            </w:r>
            <w:r w:rsidRPr="00690348">
              <w:rPr>
                <w:rFonts w:ascii="Arial" w:eastAsia="Times New Roman" w:hAnsi="Arial" w:cs="Arial"/>
                <w:color w:val="000000"/>
                <w:sz w:val="18"/>
                <w:szCs w:val="18"/>
              </w:rPr>
              <w:t>ể </w:t>
            </w:r>
            <w:r w:rsidRPr="00690348">
              <w:rPr>
                <w:rFonts w:ascii="Arial" w:eastAsia="Times New Roman" w:hAnsi="Arial" w:cs="Arial"/>
                <w:color w:val="000000"/>
                <w:sz w:val="18"/>
                <w:szCs w:val="18"/>
                <w:lang w:val="vi-VN"/>
              </w:rPr>
              <w:t>chứa, bãi đỗ, sân phơi, sân chơi, sân thể thao, bể bơi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Gi</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ng khoan, giếng đào, tường rào</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Các vật ki</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n trúc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3</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Xe ô tô</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Xe ô tô phục vụ công tác các chức danh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4 đến 5 chỗ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6 đ</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n 8 chỗ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2</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Xe ô tô phục vụ công tác chung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4 đến 5 chỗ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6 đến 8 ch</w:t>
            </w:r>
            <w:r w:rsidRPr="00690348">
              <w:rPr>
                <w:rFonts w:ascii="Arial" w:eastAsia="Times New Roman" w:hAnsi="Arial" w:cs="Arial"/>
                <w:color w:val="000000"/>
                <w:sz w:val="18"/>
                <w:szCs w:val="18"/>
              </w:rPr>
              <w:t>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9 đến 12 chỗ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13 đến 16 chỗ</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3</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Xe ô tô chuyên dùng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cứu thương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cứu hỏa</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lastRenderedPageBreak/>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chở phạm nhân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quét đường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phun nước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chở rác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ép rác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sửa chữa lưu động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trang bị phòng thí nghiệm</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thu phát điện báo</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sửa chữa điện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kéo, xe cứu hộ, cứu nạn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cần cẩu</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tập lái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w:t>
            </w:r>
            <w:r w:rsidRPr="00690348">
              <w:rPr>
                <w:rFonts w:ascii="Arial" w:eastAsia="Times New Roman" w:hAnsi="Arial" w:cs="Arial"/>
                <w:color w:val="000000"/>
                <w:sz w:val="18"/>
                <w:szCs w:val="18"/>
              </w:rPr>
              <w:t>,</w:t>
            </w:r>
            <w:r w:rsidRPr="00690348">
              <w:rPr>
                <w:rFonts w:ascii="Arial" w:eastAsia="Times New Roman" w:hAnsi="Arial" w:cs="Arial"/>
                <w:color w:val="000000"/>
                <w:sz w:val="18"/>
                <w:szCs w:val="18"/>
                <w:lang w:val="vi-VN"/>
              </w:rPr>
              <w:t>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thanh tra giao thông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w:t>
            </w:r>
            <w:r w:rsidRPr="00690348">
              <w:rPr>
                <w:rFonts w:ascii="Arial" w:eastAsia="Times New Roman" w:hAnsi="Arial" w:cs="Arial"/>
                <w:color w:val="000000"/>
                <w:sz w:val="18"/>
                <w:szCs w:val="18"/>
              </w:rPr>
              <w:t>,</w:t>
            </w:r>
            <w:r w:rsidRPr="00690348">
              <w:rPr>
                <w:rFonts w:ascii="Arial" w:eastAsia="Times New Roman" w:hAnsi="Arial" w:cs="Arial"/>
                <w:color w:val="000000"/>
                <w:sz w:val="18"/>
                <w:szCs w:val="18"/>
                <w:lang w:val="vi-VN"/>
              </w:rPr>
              <w:t>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gắn thiết bị thu, phát vệ tinh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phát thanh truyền hình lưu động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tải các loại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bán tải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trên 16 chỗ ngồi các loại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w:t>
            </w:r>
            <w:r w:rsidRPr="00690348">
              <w:rPr>
                <w:rFonts w:ascii="Arial" w:eastAsia="Times New Roman" w:hAnsi="Arial" w:cs="Arial"/>
                <w:color w:val="000000"/>
                <w:sz w:val="18"/>
                <w:szCs w:val="18"/>
              </w:rPr>
              <w:t>,</w:t>
            </w:r>
            <w:r w:rsidRPr="00690348">
              <w:rPr>
                <w:rFonts w:ascii="Arial" w:eastAsia="Times New Roman" w:hAnsi="Arial" w:cs="Arial"/>
                <w:color w:val="000000"/>
                <w:sz w:val="18"/>
                <w:szCs w:val="18"/>
                <w:lang w:val="vi-VN"/>
              </w:rPr>
              <w:t>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Xe chuyên dùng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4</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Xe ô tô phục vụ lễ tân nhà nước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rPr>
              <w:t>1</w:t>
            </w:r>
            <w:r w:rsidRPr="00690348">
              <w:rPr>
                <w:rFonts w:ascii="Arial" w:eastAsia="Times New Roman" w:hAnsi="Arial" w:cs="Arial"/>
                <w:b/>
                <w:bCs/>
                <w:i/>
                <w:iCs/>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5</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Xe ô tô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rPr>
              <w:t>1</w:t>
            </w:r>
            <w:r w:rsidRPr="00690348">
              <w:rPr>
                <w:rFonts w:ascii="Arial" w:eastAsia="Times New Roman" w:hAnsi="Arial" w:cs="Arial"/>
                <w:b/>
                <w:bCs/>
                <w:i/>
                <w:iCs/>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6,67</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4</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Phương tiện vận tải khác (ngoài xe ô tô)</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rPr>
              <w:t>1</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Phương tiện v</w:t>
            </w:r>
            <w:r w:rsidRPr="00690348">
              <w:rPr>
                <w:rFonts w:ascii="Arial" w:eastAsia="Times New Roman" w:hAnsi="Arial" w:cs="Arial"/>
                <w:b/>
                <w:bCs/>
                <w:i/>
                <w:iCs/>
                <w:color w:val="000000"/>
                <w:sz w:val="18"/>
                <w:szCs w:val="18"/>
              </w:rPr>
              <w:t>ậ</w:t>
            </w:r>
            <w:r w:rsidRPr="00690348">
              <w:rPr>
                <w:rFonts w:ascii="Arial" w:eastAsia="Times New Roman" w:hAnsi="Arial" w:cs="Arial"/>
                <w:b/>
                <w:bCs/>
                <w:i/>
                <w:iCs/>
                <w:color w:val="000000"/>
                <w:sz w:val="18"/>
                <w:szCs w:val="18"/>
                <w:lang w:val="vi-VN"/>
              </w:rPr>
              <w:t>n tải đường bộ</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2</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Phương tiện vận tải đường sắt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3</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Phương tiện vận tải </w:t>
            </w:r>
            <w:r w:rsidRPr="00690348">
              <w:rPr>
                <w:rFonts w:ascii="Arial" w:eastAsia="Times New Roman" w:hAnsi="Arial" w:cs="Arial"/>
                <w:b/>
                <w:bCs/>
                <w:i/>
                <w:iCs/>
                <w:color w:val="000000"/>
                <w:sz w:val="18"/>
                <w:szCs w:val="18"/>
              </w:rPr>
              <w:t>đ</w:t>
            </w:r>
            <w:r w:rsidRPr="00690348">
              <w:rPr>
                <w:rFonts w:ascii="Arial" w:eastAsia="Times New Roman" w:hAnsi="Arial" w:cs="Arial"/>
                <w:b/>
                <w:bCs/>
                <w:i/>
                <w:iCs/>
                <w:color w:val="000000"/>
                <w:sz w:val="18"/>
                <w:szCs w:val="18"/>
                <w:lang w:val="vi-VN"/>
              </w:rPr>
              <w:t>ường thủy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Tàu biển ch</w:t>
            </w:r>
            <w:r w:rsidRPr="00690348">
              <w:rPr>
                <w:rFonts w:ascii="Arial" w:eastAsia="Times New Roman" w:hAnsi="Arial" w:cs="Arial"/>
                <w:color w:val="000000"/>
                <w:sz w:val="18"/>
                <w:szCs w:val="18"/>
              </w:rPr>
              <w:t>ở</w:t>
            </w:r>
            <w:r w:rsidRPr="00690348">
              <w:rPr>
                <w:rFonts w:ascii="Arial" w:eastAsia="Times New Roman" w:hAnsi="Arial" w:cs="Arial"/>
                <w:color w:val="000000"/>
                <w:sz w:val="18"/>
                <w:szCs w:val="18"/>
                <w:lang w:val="vi-VN"/>
              </w:rPr>
              <w:t> hàng hóa</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lastRenderedPageBreak/>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Tàu biển chở khách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Tàu tuần tra, cứu hộ, cứu nạn đường th</w:t>
            </w:r>
            <w:r w:rsidRPr="00690348">
              <w:rPr>
                <w:rFonts w:ascii="Arial" w:eastAsia="Times New Roman" w:hAnsi="Arial" w:cs="Arial"/>
                <w:color w:val="000000"/>
                <w:sz w:val="18"/>
                <w:szCs w:val="18"/>
              </w:rPr>
              <w:t>ủy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Tàu chở hàng đường th</w:t>
            </w:r>
            <w:r w:rsidRPr="00690348">
              <w:rPr>
                <w:rFonts w:ascii="Arial" w:eastAsia="Times New Roman" w:hAnsi="Arial" w:cs="Arial"/>
                <w:color w:val="000000"/>
                <w:sz w:val="18"/>
                <w:szCs w:val="18"/>
              </w:rPr>
              <w:t>ủy </w:t>
            </w:r>
            <w:r w:rsidRPr="00690348">
              <w:rPr>
                <w:rFonts w:ascii="Arial" w:eastAsia="Times New Roman" w:hAnsi="Arial" w:cs="Arial"/>
                <w:color w:val="000000"/>
                <w:sz w:val="18"/>
                <w:szCs w:val="18"/>
                <w:lang w:val="vi-VN"/>
              </w:rPr>
              <w:t>nội địa</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Tàu ch</w:t>
            </w:r>
            <w:r w:rsidRPr="00690348">
              <w:rPr>
                <w:rFonts w:ascii="Arial" w:eastAsia="Times New Roman" w:hAnsi="Arial" w:cs="Arial"/>
                <w:color w:val="000000"/>
                <w:sz w:val="18"/>
                <w:szCs w:val="18"/>
              </w:rPr>
              <w:t>ở </w:t>
            </w:r>
            <w:r w:rsidRPr="00690348">
              <w:rPr>
                <w:rFonts w:ascii="Arial" w:eastAsia="Times New Roman" w:hAnsi="Arial" w:cs="Arial"/>
                <w:color w:val="000000"/>
                <w:sz w:val="18"/>
                <w:szCs w:val="18"/>
                <w:lang w:val="vi-VN"/>
              </w:rPr>
              <w:t>khách đường thủy nội địa</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Phà đường thủy các loại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Ca n</w:t>
            </w:r>
            <w:r w:rsidRPr="00690348">
              <w:rPr>
                <w:rFonts w:ascii="Arial" w:eastAsia="Times New Roman" w:hAnsi="Arial" w:cs="Arial"/>
                <w:color w:val="000000"/>
                <w:sz w:val="18"/>
                <w:szCs w:val="18"/>
              </w:rPr>
              <w:t>ô</w:t>
            </w:r>
            <w:r w:rsidRPr="00690348">
              <w:rPr>
                <w:rFonts w:ascii="Arial" w:eastAsia="Times New Roman" w:hAnsi="Arial" w:cs="Arial"/>
                <w:color w:val="000000"/>
                <w:sz w:val="18"/>
                <w:szCs w:val="18"/>
                <w:lang w:val="vi-VN"/>
              </w:rPr>
              <w:t>, xuồng máy các loại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Ghe, thuyền các loại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Phương tiện vận tải đường thủy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4</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Phương tiện vận tải hàng không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5</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Phương tiện vận tải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5</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Máy móc, thiết bị</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1</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Máy móc, thiết bị văn phòng phố biển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vi tính đ</w:t>
            </w:r>
            <w:r w:rsidRPr="00690348">
              <w:rPr>
                <w:rFonts w:ascii="Arial" w:eastAsia="Times New Roman" w:hAnsi="Arial" w:cs="Arial"/>
                <w:color w:val="000000"/>
                <w:sz w:val="18"/>
                <w:szCs w:val="18"/>
              </w:rPr>
              <w:t>ể</w:t>
            </w:r>
            <w:r w:rsidRPr="00690348">
              <w:rPr>
                <w:rFonts w:ascii="Arial" w:eastAsia="Times New Roman" w:hAnsi="Arial" w:cs="Arial"/>
                <w:color w:val="000000"/>
                <w:sz w:val="18"/>
                <w:szCs w:val="18"/>
                <w:lang w:val="vi-VN"/>
              </w:rPr>
              <w:t> bàn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vi tính xách ta</w:t>
            </w:r>
            <w:r w:rsidRPr="00690348">
              <w:rPr>
                <w:rFonts w:ascii="Arial" w:eastAsia="Times New Roman" w:hAnsi="Arial" w:cs="Arial"/>
                <w:color w:val="000000"/>
                <w:sz w:val="18"/>
                <w:szCs w:val="18"/>
              </w:rPr>
              <w:t>y </w:t>
            </w:r>
            <w:r w:rsidRPr="00690348">
              <w:rPr>
                <w:rFonts w:ascii="Arial" w:eastAsia="Times New Roman" w:hAnsi="Arial" w:cs="Arial"/>
                <w:color w:val="000000"/>
                <w:sz w:val="18"/>
                <w:szCs w:val="18"/>
                <w:lang w:val="vi-VN"/>
              </w:rPr>
              <w:t>(hoặc thiết bị điện tử tương đương)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in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fax</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Tủ đựng tài liệu</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scan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hủy tài liệu</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photocopy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Bộ bàn gh</w:t>
            </w:r>
            <w:r w:rsidRPr="00690348">
              <w:rPr>
                <w:rFonts w:ascii="Arial" w:eastAsia="Times New Roman" w:hAnsi="Arial" w:cs="Arial"/>
                <w:color w:val="000000"/>
                <w:sz w:val="18"/>
                <w:szCs w:val="18"/>
              </w:rPr>
              <w:t>ế </w:t>
            </w:r>
            <w:r w:rsidRPr="00690348">
              <w:rPr>
                <w:rFonts w:ascii="Arial" w:eastAsia="Times New Roman" w:hAnsi="Arial" w:cs="Arial"/>
                <w:color w:val="000000"/>
                <w:sz w:val="18"/>
                <w:szCs w:val="18"/>
                <w:lang w:val="vi-VN"/>
              </w:rPr>
              <w:t>ng</w:t>
            </w:r>
            <w:r w:rsidRPr="00690348">
              <w:rPr>
                <w:rFonts w:ascii="Arial" w:eastAsia="Times New Roman" w:hAnsi="Arial" w:cs="Arial"/>
                <w:color w:val="000000"/>
                <w:sz w:val="18"/>
                <w:szCs w:val="18"/>
              </w:rPr>
              <w:t>ồi </w:t>
            </w:r>
            <w:r w:rsidRPr="00690348">
              <w:rPr>
                <w:rFonts w:ascii="Arial" w:eastAsia="Times New Roman" w:hAnsi="Arial" w:cs="Arial"/>
                <w:color w:val="000000"/>
                <w:sz w:val="18"/>
                <w:szCs w:val="18"/>
                <w:lang w:val="vi-VN"/>
              </w:rPr>
              <w:t>làm việc trang bị cho các chức danh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Bộ bàn gh</w:t>
            </w:r>
            <w:r w:rsidRPr="00690348">
              <w:rPr>
                <w:rFonts w:ascii="Arial" w:eastAsia="Times New Roman" w:hAnsi="Arial" w:cs="Arial"/>
                <w:color w:val="000000"/>
                <w:sz w:val="18"/>
                <w:szCs w:val="18"/>
              </w:rPr>
              <w:t>ế </w:t>
            </w:r>
            <w:r w:rsidRPr="00690348">
              <w:rPr>
                <w:rFonts w:ascii="Arial" w:eastAsia="Times New Roman" w:hAnsi="Arial" w:cs="Arial"/>
                <w:color w:val="000000"/>
                <w:sz w:val="18"/>
                <w:szCs w:val="18"/>
                <w:lang w:val="vi-VN"/>
              </w:rPr>
              <w:t>họp</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Bộ bàn gh</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 ti</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p khách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điều hòa không khí</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Quạt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sưởi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lastRenderedPageBreak/>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móc, thiết bị văn phòng phổ bi</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n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2</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Máy móc, thiết bị phục vụ hoạt động chung của cơ quan, tổ chức, đơn vị</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a</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Máy móc, thiết bị phục vụ hoạt động chung của cơ quan, tổ chức, đơn vị cùng loại với máy móc, thiết bị văn phòng phổ biến thì quy định thời gian sử dụng, tỷ lệ hao mòn như quy định tại điểm 1 Loại 5 Phụ lục này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b</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i/>
                <w:iCs/>
                <w:color w:val="000000"/>
                <w:sz w:val="18"/>
                <w:szCs w:val="18"/>
                <w:lang w:val="vi-VN"/>
              </w:rPr>
              <w:t>Máy móc, thiết bị khác phục v</w:t>
            </w:r>
            <w:r w:rsidRPr="00690348">
              <w:rPr>
                <w:rFonts w:ascii="Arial" w:eastAsia="Times New Roman" w:hAnsi="Arial" w:cs="Arial"/>
                <w:b/>
                <w:bCs/>
                <w:i/>
                <w:iCs/>
                <w:color w:val="000000"/>
                <w:sz w:val="18"/>
                <w:szCs w:val="18"/>
              </w:rPr>
              <w:t>ụ </w:t>
            </w:r>
            <w:r w:rsidRPr="00690348">
              <w:rPr>
                <w:rFonts w:ascii="Arial" w:eastAsia="Times New Roman" w:hAnsi="Arial" w:cs="Arial"/>
                <w:b/>
                <w:bCs/>
                <w:i/>
                <w:iCs/>
                <w:color w:val="000000"/>
                <w:sz w:val="18"/>
                <w:szCs w:val="18"/>
                <w:lang w:val="vi-VN"/>
              </w:rPr>
              <w:t>hoạt động chung của cơ quan, t</w:t>
            </w:r>
            <w:r w:rsidRPr="00690348">
              <w:rPr>
                <w:rFonts w:ascii="Arial" w:eastAsia="Times New Roman" w:hAnsi="Arial" w:cs="Arial"/>
                <w:b/>
                <w:bCs/>
                <w:i/>
                <w:iCs/>
                <w:color w:val="000000"/>
                <w:sz w:val="18"/>
                <w:szCs w:val="18"/>
              </w:rPr>
              <w:t>ổ </w:t>
            </w:r>
            <w:r w:rsidRPr="00690348">
              <w:rPr>
                <w:rFonts w:ascii="Arial" w:eastAsia="Times New Roman" w:hAnsi="Arial" w:cs="Arial"/>
                <w:b/>
                <w:bCs/>
                <w:i/>
                <w:iCs/>
                <w:color w:val="000000"/>
                <w:sz w:val="18"/>
                <w:szCs w:val="18"/>
                <w:lang w:val="vi-VN"/>
              </w:rPr>
              <w:t>chức, đơn vị</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chiếu</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lọc nước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w:t>
            </w:r>
            <w:r w:rsidRPr="00690348">
              <w:rPr>
                <w:rFonts w:ascii="Arial" w:eastAsia="Times New Roman" w:hAnsi="Arial" w:cs="Arial"/>
                <w:color w:val="000000"/>
                <w:sz w:val="18"/>
                <w:szCs w:val="18"/>
              </w:rPr>
              <w:t>á</w:t>
            </w:r>
            <w:r w:rsidRPr="00690348">
              <w:rPr>
                <w:rFonts w:ascii="Arial" w:eastAsia="Times New Roman" w:hAnsi="Arial" w:cs="Arial"/>
                <w:color w:val="000000"/>
                <w:sz w:val="18"/>
                <w:szCs w:val="18"/>
                <w:lang w:val="vi-VN"/>
              </w:rPr>
              <w:t>y hút ẩm, hút bụi</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Ti vi, đ</w:t>
            </w:r>
            <w:r w:rsidRPr="00690348">
              <w:rPr>
                <w:rFonts w:ascii="Arial" w:eastAsia="Times New Roman" w:hAnsi="Arial" w:cs="Arial"/>
                <w:color w:val="000000"/>
                <w:sz w:val="18"/>
                <w:szCs w:val="18"/>
              </w:rPr>
              <w:t>ầ</w:t>
            </w:r>
            <w:r w:rsidRPr="00690348">
              <w:rPr>
                <w:rFonts w:ascii="Arial" w:eastAsia="Times New Roman" w:hAnsi="Arial" w:cs="Arial"/>
                <w:color w:val="000000"/>
                <w:sz w:val="18"/>
                <w:szCs w:val="18"/>
                <w:lang w:val="vi-VN"/>
              </w:rPr>
              <w:t>u Video, các loại đầu thu phát tín hiệu kỹ thuật số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w:t>
            </w:r>
            <w:r w:rsidRPr="00690348">
              <w:rPr>
                <w:rFonts w:ascii="Arial" w:eastAsia="Times New Roman" w:hAnsi="Arial" w:cs="Arial"/>
                <w:color w:val="000000"/>
                <w:sz w:val="18"/>
                <w:szCs w:val="18"/>
              </w:rPr>
              <w:t>á</w:t>
            </w:r>
            <w:r w:rsidRPr="00690348">
              <w:rPr>
                <w:rFonts w:ascii="Arial" w:eastAsia="Times New Roman" w:hAnsi="Arial" w:cs="Arial"/>
                <w:color w:val="000000"/>
                <w:sz w:val="18"/>
                <w:szCs w:val="18"/>
                <w:lang w:val="vi-VN"/>
              </w:rPr>
              <w:t>y ghi âm</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ảnh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âm thanh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w:t>
            </w:r>
            <w:r w:rsidRPr="00690348">
              <w:rPr>
                <w:rFonts w:ascii="Arial" w:eastAsia="Times New Roman" w:hAnsi="Arial" w:cs="Arial"/>
                <w:color w:val="000000"/>
                <w:sz w:val="18"/>
                <w:szCs w:val="18"/>
              </w:rPr>
              <w:t>ổ</w:t>
            </w:r>
            <w:r w:rsidRPr="00690348">
              <w:rPr>
                <w:rFonts w:ascii="Arial" w:eastAsia="Times New Roman" w:hAnsi="Arial" w:cs="Arial"/>
                <w:color w:val="000000"/>
                <w:sz w:val="18"/>
                <w:szCs w:val="18"/>
                <w:lang w:val="vi-VN"/>
              </w:rPr>
              <w:t>ng đài điện thoại, máy bộ đàm</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thông tin liên lạc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Tủ lạnh, máy làm mát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giặt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mạng, truyền thông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điện văn phòng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điện tử phục vụ quản lý, lưu trữ dữ liệu</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Thiết bị truyền dẫn</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Camera giám sát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Thang máy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bơm nước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Két s</w:t>
            </w:r>
            <w:r w:rsidRPr="00690348">
              <w:rPr>
                <w:rFonts w:ascii="Arial" w:eastAsia="Times New Roman" w:hAnsi="Arial" w:cs="Arial"/>
                <w:color w:val="000000"/>
                <w:sz w:val="18"/>
                <w:szCs w:val="18"/>
              </w:rPr>
              <w:t>ắ</w:t>
            </w:r>
            <w:r w:rsidRPr="00690348">
              <w:rPr>
                <w:rFonts w:ascii="Arial" w:eastAsia="Times New Roman" w:hAnsi="Arial" w:cs="Arial"/>
                <w:color w:val="000000"/>
                <w:sz w:val="18"/>
                <w:szCs w:val="18"/>
                <w:lang w:val="vi-VN"/>
              </w:rPr>
              <w:t>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lastRenderedPageBreak/>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Bàn gh</w:t>
            </w:r>
            <w:r w:rsidRPr="00690348">
              <w:rPr>
                <w:rFonts w:ascii="Arial" w:eastAsia="Times New Roman" w:hAnsi="Arial" w:cs="Arial"/>
                <w:color w:val="000000"/>
                <w:sz w:val="18"/>
                <w:szCs w:val="18"/>
              </w:rPr>
              <w:t>ế </w:t>
            </w:r>
            <w:r w:rsidRPr="00690348">
              <w:rPr>
                <w:rFonts w:ascii="Arial" w:eastAsia="Times New Roman" w:hAnsi="Arial" w:cs="Arial"/>
                <w:color w:val="000000"/>
                <w:sz w:val="18"/>
                <w:szCs w:val="18"/>
                <w:lang w:val="vi-VN"/>
              </w:rPr>
              <w:t>hội trường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Tủ, giá kệ đựng tài liệu hoặc trưng bày hiện vật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móc, thiết bị phục vụ hoạt động chung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3</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Máy móc, thiết bị chuyên dùng</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móc, thiết bị chuyên dùng phục vụ hoạt động cung cấp dịch vụ công thuộc lĩnh vực y t</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 giáo dục và đào tạo</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móc, thiết bị chuyên dùng là máy móc, thiết bị cùng loại với máy móc, thiết bị văn phòng ph</w:t>
            </w:r>
            <w:r w:rsidRPr="00690348">
              <w:rPr>
                <w:rFonts w:ascii="Arial" w:eastAsia="Times New Roman" w:hAnsi="Arial" w:cs="Arial"/>
                <w:color w:val="000000"/>
                <w:sz w:val="18"/>
                <w:szCs w:val="18"/>
              </w:rPr>
              <w:t>ổ </w:t>
            </w:r>
            <w:r w:rsidRPr="00690348">
              <w:rPr>
                <w:rFonts w:ascii="Arial" w:eastAsia="Times New Roman" w:hAnsi="Arial" w:cs="Arial"/>
                <w:color w:val="000000"/>
                <w:sz w:val="18"/>
                <w:szCs w:val="18"/>
                <w:lang w:val="vi-VN"/>
              </w:rPr>
              <w:t>biến có yêu c</w:t>
            </w:r>
            <w:r w:rsidRPr="00690348">
              <w:rPr>
                <w:rFonts w:ascii="Arial" w:eastAsia="Times New Roman" w:hAnsi="Arial" w:cs="Arial"/>
                <w:color w:val="000000"/>
                <w:sz w:val="18"/>
                <w:szCs w:val="18"/>
              </w:rPr>
              <w:t>ầ</w:t>
            </w:r>
            <w:r w:rsidRPr="00690348">
              <w:rPr>
                <w:rFonts w:ascii="Arial" w:eastAsia="Times New Roman" w:hAnsi="Arial" w:cs="Arial"/>
                <w:color w:val="000000"/>
                <w:sz w:val="18"/>
                <w:szCs w:val="18"/>
                <w:lang w:val="vi-VN"/>
              </w:rPr>
              <w:t>u về tính năng, dung lượng, cấu hình cao h</w:t>
            </w:r>
            <w:r w:rsidRPr="00690348">
              <w:rPr>
                <w:rFonts w:ascii="Arial" w:eastAsia="Times New Roman" w:hAnsi="Arial" w:cs="Arial"/>
                <w:color w:val="000000"/>
                <w:sz w:val="18"/>
                <w:szCs w:val="18"/>
              </w:rPr>
              <w:t>ơ</w:t>
            </w:r>
            <w:r w:rsidRPr="00690348">
              <w:rPr>
                <w:rFonts w:ascii="Arial" w:eastAsia="Times New Roman" w:hAnsi="Arial" w:cs="Arial"/>
                <w:color w:val="000000"/>
                <w:sz w:val="18"/>
                <w:szCs w:val="18"/>
                <w:lang w:val="vi-VN"/>
              </w:rPr>
              <w:t>n máy móc, thiết bị văn phòng ph</w:t>
            </w:r>
            <w:r w:rsidRPr="00690348">
              <w:rPr>
                <w:rFonts w:ascii="Arial" w:eastAsia="Times New Roman" w:hAnsi="Arial" w:cs="Arial"/>
                <w:color w:val="000000"/>
                <w:sz w:val="18"/>
                <w:szCs w:val="18"/>
              </w:rPr>
              <w:t>ổ</w:t>
            </w:r>
            <w:r w:rsidRPr="00690348">
              <w:rPr>
                <w:rFonts w:ascii="Arial" w:eastAsia="Times New Roman" w:hAnsi="Arial" w:cs="Arial"/>
                <w:color w:val="000000"/>
                <w:sz w:val="18"/>
                <w:szCs w:val="18"/>
                <w:lang w:val="vi-VN"/>
              </w:rPr>
              <w:t> bi</w:t>
            </w:r>
            <w:r w:rsidRPr="00690348">
              <w:rPr>
                <w:rFonts w:ascii="Arial" w:eastAsia="Times New Roman" w:hAnsi="Arial" w:cs="Arial"/>
                <w:color w:val="000000"/>
                <w:sz w:val="18"/>
                <w:szCs w:val="18"/>
              </w:rPr>
              <w:t>ế</w:t>
            </w:r>
            <w:r w:rsidRPr="00690348">
              <w:rPr>
                <w:rFonts w:ascii="Arial" w:eastAsia="Times New Roman" w:hAnsi="Arial" w:cs="Arial"/>
                <w:color w:val="000000"/>
                <w:sz w:val="18"/>
                <w:szCs w:val="18"/>
                <w:lang w:val="vi-VN"/>
              </w:rPr>
              <w:t>n thì quy định thời gian sử dụng, tỷ lệ hao mòn như quy định tại điểm 1 Loại 5 Phụ lục này</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Máy móc, thiết bị khác phục vụ nhiệm vụ đặc thù của cơ quan, tổ chức, đơn vị</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10</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4</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Máy móc, thiết bị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6</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Cây lâu năm, súc vật làm việc và/hoặc cho sản phẩm</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 </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Các loại súc vật</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Cây lâu năm, vườn cây lâu năm, vườn cây công nghiệp, vườn cây ăn quả,</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25</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4</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3</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color w:val="000000"/>
                <w:sz w:val="18"/>
                <w:szCs w:val="18"/>
                <w:lang w:val="vi-VN"/>
              </w:rPr>
              <w:t>Thảm cỏ, thảm cây xanh, cây cảnh, vườn cây cảnh</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color w:val="000000"/>
                <w:sz w:val="18"/>
                <w:szCs w:val="18"/>
                <w:lang w:val="vi-VN"/>
              </w:rPr>
              <w:t>12,5</w:t>
            </w:r>
          </w:p>
        </w:tc>
      </w:tr>
      <w:tr w:rsidR="00690348" w:rsidRPr="00690348" w:rsidTr="0069034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Loại 7</w:t>
            </w:r>
          </w:p>
        </w:tc>
        <w:tc>
          <w:tcPr>
            <w:tcW w:w="31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Tài sản c</w:t>
            </w:r>
            <w:r w:rsidRPr="00690348">
              <w:rPr>
                <w:rFonts w:ascii="Arial" w:eastAsia="Times New Roman" w:hAnsi="Arial" w:cs="Arial"/>
                <w:b/>
                <w:bCs/>
                <w:color w:val="000000"/>
                <w:sz w:val="18"/>
                <w:szCs w:val="18"/>
              </w:rPr>
              <w:t>ố </w:t>
            </w:r>
            <w:r w:rsidRPr="00690348">
              <w:rPr>
                <w:rFonts w:ascii="Arial" w:eastAsia="Times New Roman" w:hAnsi="Arial" w:cs="Arial"/>
                <w:b/>
                <w:bCs/>
                <w:color w:val="000000"/>
                <w:sz w:val="18"/>
                <w:szCs w:val="18"/>
                <w:lang w:val="vi-VN"/>
              </w:rPr>
              <w:t>định hữu hình khác</w:t>
            </w:r>
          </w:p>
        </w:tc>
        <w:tc>
          <w:tcPr>
            <w:tcW w:w="65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8</w:t>
            </w:r>
          </w:p>
        </w:tc>
        <w:tc>
          <w:tcPr>
            <w:tcW w:w="600" w:type="pct"/>
            <w:tcBorders>
              <w:top w:val="nil"/>
              <w:left w:val="nil"/>
              <w:bottom w:val="single" w:sz="8" w:space="0" w:color="auto"/>
              <w:right w:val="single" w:sz="8" w:space="0" w:color="auto"/>
            </w:tcBorders>
            <w:shd w:val="clear" w:color="auto" w:fill="FFFFFF"/>
            <w:hideMark/>
          </w:tcPr>
          <w:p w:rsidR="00690348" w:rsidRPr="00690348" w:rsidRDefault="00690348" w:rsidP="00690348">
            <w:pPr>
              <w:spacing w:before="120" w:after="120" w:line="234" w:lineRule="atLeast"/>
              <w:jc w:val="center"/>
              <w:rPr>
                <w:rFonts w:ascii="Arial" w:eastAsia="Times New Roman" w:hAnsi="Arial" w:cs="Arial"/>
                <w:color w:val="000000"/>
                <w:sz w:val="18"/>
                <w:szCs w:val="18"/>
              </w:rPr>
            </w:pPr>
            <w:r w:rsidRPr="00690348">
              <w:rPr>
                <w:rFonts w:ascii="Arial" w:eastAsia="Times New Roman" w:hAnsi="Arial" w:cs="Arial"/>
                <w:b/>
                <w:bCs/>
                <w:color w:val="000000"/>
                <w:sz w:val="18"/>
                <w:szCs w:val="18"/>
                <w:lang w:val="vi-VN"/>
              </w:rPr>
              <w:t>12,5</w:t>
            </w:r>
          </w:p>
        </w:tc>
      </w:tr>
    </w:tbl>
    <w:p w:rsidR="00EB4C06" w:rsidRDefault="00690348">
      <w:bookmarkStart w:id="2" w:name="_GoBack"/>
      <w:bookmarkEnd w:id="2"/>
    </w:p>
    <w:sectPr w:rsidR="00EB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48"/>
    <w:rsid w:val="00065E91"/>
    <w:rsid w:val="00382C5C"/>
    <w:rsid w:val="0069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C09A1-78BA-44A6-89E6-9777AF78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2022-10-20T04:49:00Z</dcterms:created>
  <dcterms:modified xsi:type="dcterms:W3CDTF">2022-10-20T04:52:00Z</dcterms:modified>
</cp:coreProperties>
</file>