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B1019E" w:rsidRPr="00B83CF5" w:rsidTr="004E718E">
        <w:tc>
          <w:tcPr>
            <w:tcW w:w="2500" w:type="pct"/>
          </w:tcPr>
          <w:p w:rsidR="00B1019E" w:rsidRPr="00B83CF5" w:rsidRDefault="00B1019E" w:rsidP="004E718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B1019E" w:rsidRPr="00B83CF5" w:rsidRDefault="00B1019E" w:rsidP="004E718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B1019E" w:rsidRPr="00B83CF5" w:rsidRDefault="00B1019E" w:rsidP="004E718E">
            <w:pPr>
              <w:spacing w:before="120"/>
              <w:jc w:val="center"/>
              <w:rPr>
                <w:rFonts w:ascii="Arial" w:hAnsi="Arial" w:cs="Arial"/>
                <w:i/>
                <w:sz w:val="20"/>
                <w:lang w:val="en-US"/>
              </w:rPr>
            </w:pPr>
            <w:r w:rsidRPr="00B83CF5">
              <w:rPr>
                <w:rFonts w:ascii="Arial" w:hAnsi="Arial" w:cs="Arial"/>
                <w:b/>
                <w:sz w:val="20"/>
                <w:lang w:val="en-US"/>
              </w:rPr>
              <w:t>Mẫu số S02c1-DNN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B1019E" w:rsidRPr="00B83CF5" w:rsidRDefault="00B1019E" w:rsidP="00B1019E">
      <w:pPr>
        <w:spacing w:before="120"/>
        <w:rPr>
          <w:rFonts w:ascii="Arial" w:hAnsi="Arial" w:cs="Arial"/>
          <w:sz w:val="20"/>
          <w:lang w:val="en-US"/>
        </w:rPr>
      </w:pPr>
    </w:p>
    <w:p w:rsidR="00B1019E" w:rsidRPr="00B83CF5" w:rsidRDefault="00B1019E" w:rsidP="00B1019E">
      <w:pPr>
        <w:spacing w:before="120"/>
        <w:jc w:val="center"/>
        <w:rPr>
          <w:rFonts w:ascii="Arial" w:hAnsi="Arial" w:cs="Arial"/>
          <w:b/>
          <w:sz w:val="20"/>
          <w:lang w:val="en-US"/>
        </w:rPr>
      </w:pPr>
      <w:r w:rsidRPr="00B83CF5">
        <w:rPr>
          <w:rFonts w:ascii="Arial" w:hAnsi="Arial" w:cs="Arial"/>
          <w:b/>
          <w:sz w:val="20"/>
          <w:lang w:val="en-US"/>
        </w:rPr>
        <w:t>SỔ CÁI</w:t>
      </w:r>
    </w:p>
    <w:p w:rsidR="00B1019E" w:rsidRPr="00B83CF5" w:rsidRDefault="00B1019E" w:rsidP="00B1019E">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Năm:………….</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Tên tài khoản……….</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Số hiệu:……….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9"/>
        <w:gridCol w:w="795"/>
        <w:gridCol w:w="1149"/>
        <w:gridCol w:w="2652"/>
        <w:gridCol w:w="1133"/>
        <w:gridCol w:w="673"/>
        <w:gridCol w:w="589"/>
        <w:gridCol w:w="634"/>
      </w:tblGrid>
      <w:tr w:rsidR="00B1019E" w:rsidRPr="00B83CF5" w:rsidTr="004E718E">
        <w:tc>
          <w:tcPr>
            <w:tcW w:w="584"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Ngày, tháng ghi sổ</w:t>
            </w:r>
          </w:p>
        </w:tc>
        <w:tc>
          <w:tcPr>
            <w:tcW w:w="1125"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Chứng từ ghi sổ</w:t>
            </w:r>
          </w:p>
        </w:tc>
        <w:tc>
          <w:tcPr>
            <w:tcW w:w="1536"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Diễn giải</w:t>
            </w:r>
          </w:p>
        </w:tc>
        <w:tc>
          <w:tcPr>
            <w:tcW w:w="656"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31"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tiền</w:t>
            </w:r>
          </w:p>
        </w:tc>
        <w:tc>
          <w:tcPr>
            <w:tcW w:w="367"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Ghi chú</w:t>
            </w:r>
          </w:p>
        </w:tc>
      </w:tr>
      <w:tr w:rsidR="00B1019E" w:rsidRPr="00B83CF5" w:rsidTr="004E718E">
        <w:tc>
          <w:tcPr>
            <w:tcW w:w="584"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60"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hiệu</w:t>
            </w:r>
          </w:p>
        </w:tc>
        <w:tc>
          <w:tcPr>
            <w:tcW w:w="665"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Ngày, tháng</w:t>
            </w:r>
          </w:p>
        </w:tc>
        <w:tc>
          <w:tcPr>
            <w:tcW w:w="153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65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90"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34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c>
          <w:tcPr>
            <w:tcW w:w="36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r>
      <w:tr w:rsidR="00B1019E" w:rsidRPr="00B83CF5" w:rsidTr="004E718E">
        <w:tc>
          <w:tcPr>
            <w:tcW w:w="584"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A</w:t>
            </w:r>
          </w:p>
        </w:tc>
        <w:tc>
          <w:tcPr>
            <w:tcW w:w="460"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B</w:t>
            </w:r>
          </w:p>
        </w:tc>
        <w:tc>
          <w:tcPr>
            <w:tcW w:w="665"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w:t>
            </w:r>
          </w:p>
        </w:tc>
        <w:tc>
          <w:tcPr>
            <w:tcW w:w="1536"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D</w:t>
            </w:r>
          </w:p>
        </w:tc>
        <w:tc>
          <w:tcPr>
            <w:tcW w:w="656"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E</w:t>
            </w:r>
          </w:p>
        </w:tc>
        <w:tc>
          <w:tcPr>
            <w:tcW w:w="390"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1</w:t>
            </w:r>
          </w:p>
        </w:tc>
        <w:tc>
          <w:tcPr>
            <w:tcW w:w="34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2</w:t>
            </w:r>
          </w:p>
        </w:tc>
        <w:tc>
          <w:tcPr>
            <w:tcW w:w="367"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G</w:t>
            </w:r>
          </w:p>
        </w:tc>
      </w:tr>
      <w:tr w:rsidR="00B1019E" w:rsidRPr="00B83CF5" w:rsidTr="004E718E">
        <w:tc>
          <w:tcPr>
            <w:tcW w:w="584" w:type="pct"/>
            <w:vMerge w:val="restart"/>
            <w:shd w:val="clear" w:color="auto" w:fill="auto"/>
          </w:tcPr>
          <w:p w:rsidR="00B1019E" w:rsidRPr="00B83CF5" w:rsidRDefault="00B1019E" w:rsidP="004E718E">
            <w:pPr>
              <w:spacing w:before="120"/>
              <w:rPr>
                <w:rFonts w:ascii="Arial" w:hAnsi="Arial" w:cs="Arial"/>
                <w:sz w:val="20"/>
                <w:lang w:val="en-US"/>
              </w:rPr>
            </w:pPr>
          </w:p>
        </w:tc>
        <w:tc>
          <w:tcPr>
            <w:tcW w:w="460" w:type="pct"/>
            <w:vMerge w:val="restart"/>
            <w:shd w:val="clear" w:color="auto" w:fill="auto"/>
          </w:tcPr>
          <w:p w:rsidR="00B1019E" w:rsidRPr="00B83CF5" w:rsidRDefault="00B1019E" w:rsidP="004E718E">
            <w:pPr>
              <w:spacing w:before="120"/>
              <w:rPr>
                <w:rFonts w:ascii="Arial" w:hAnsi="Arial" w:cs="Arial"/>
                <w:sz w:val="20"/>
                <w:lang w:val="en-US"/>
              </w:rPr>
            </w:pPr>
          </w:p>
        </w:tc>
        <w:tc>
          <w:tcPr>
            <w:tcW w:w="665" w:type="pct"/>
            <w:vMerge w:val="restart"/>
            <w:shd w:val="clear" w:color="auto" w:fill="auto"/>
          </w:tcPr>
          <w:p w:rsidR="00B1019E" w:rsidRPr="00B83CF5" w:rsidRDefault="00B1019E" w:rsidP="004E718E">
            <w:pPr>
              <w:spacing w:before="120"/>
              <w:rPr>
                <w:rFonts w:ascii="Arial" w:hAnsi="Arial" w:cs="Arial"/>
                <w:sz w:val="20"/>
                <w:lang w:val="en-US"/>
              </w:rPr>
            </w:pPr>
          </w:p>
        </w:tc>
        <w:tc>
          <w:tcPr>
            <w:tcW w:w="1536" w:type="pct"/>
            <w:shd w:val="clear" w:color="auto" w:fill="auto"/>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dư đầu năm</w:t>
            </w:r>
          </w:p>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Điều chỉnh số dư đầu kỳ</w:t>
            </w:r>
          </w:p>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phát sinh trong tháng</w:t>
            </w:r>
          </w:p>
          <w:p w:rsidR="00B1019E" w:rsidRPr="00B83CF5" w:rsidRDefault="00B1019E" w:rsidP="004E718E">
            <w:pPr>
              <w:spacing w:before="120"/>
              <w:rPr>
                <w:rFonts w:ascii="Arial" w:hAnsi="Arial" w:cs="Arial"/>
                <w:sz w:val="20"/>
                <w:lang w:val="en-US"/>
              </w:rPr>
            </w:pPr>
          </w:p>
          <w:p w:rsidR="00B1019E" w:rsidRPr="00B83CF5" w:rsidRDefault="00B1019E" w:rsidP="004E718E">
            <w:pPr>
              <w:spacing w:before="120"/>
              <w:rPr>
                <w:rFonts w:ascii="Arial" w:hAnsi="Arial" w:cs="Arial"/>
                <w:sz w:val="20"/>
                <w:lang w:val="en-US"/>
              </w:rPr>
            </w:pPr>
          </w:p>
          <w:p w:rsidR="00B1019E" w:rsidRPr="00B83CF5" w:rsidRDefault="00B1019E" w:rsidP="004E718E">
            <w:pPr>
              <w:spacing w:before="120"/>
              <w:rPr>
                <w:rFonts w:ascii="Arial" w:hAnsi="Arial" w:cs="Arial"/>
                <w:sz w:val="20"/>
                <w:lang w:val="en-US"/>
              </w:rPr>
            </w:pPr>
          </w:p>
          <w:p w:rsidR="00B1019E" w:rsidRPr="00B83CF5" w:rsidRDefault="00B1019E" w:rsidP="004E718E">
            <w:pPr>
              <w:spacing w:before="120"/>
              <w:rPr>
                <w:rFonts w:ascii="Arial" w:hAnsi="Arial" w:cs="Arial"/>
                <w:sz w:val="20"/>
                <w:lang w:val="en-US"/>
              </w:rPr>
            </w:pPr>
          </w:p>
        </w:tc>
        <w:tc>
          <w:tcPr>
            <w:tcW w:w="656" w:type="pct"/>
            <w:shd w:val="clear" w:color="auto" w:fill="auto"/>
          </w:tcPr>
          <w:p w:rsidR="00B1019E" w:rsidRPr="00B83CF5" w:rsidRDefault="00B1019E" w:rsidP="004E718E">
            <w:pPr>
              <w:spacing w:before="120"/>
              <w:rPr>
                <w:rFonts w:ascii="Arial" w:hAnsi="Arial" w:cs="Arial"/>
                <w:sz w:val="20"/>
                <w:lang w:val="en-US"/>
              </w:rPr>
            </w:pPr>
          </w:p>
        </w:tc>
        <w:tc>
          <w:tcPr>
            <w:tcW w:w="390" w:type="pct"/>
            <w:shd w:val="clear" w:color="auto" w:fill="auto"/>
          </w:tcPr>
          <w:p w:rsidR="00B1019E" w:rsidRPr="00B83CF5" w:rsidRDefault="00B1019E" w:rsidP="004E718E">
            <w:pPr>
              <w:spacing w:before="120"/>
              <w:rPr>
                <w:rFonts w:ascii="Arial" w:hAnsi="Arial" w:cs="Arial"/>
                <w:sz w:val="20"/>
                <w:lang w:val="en-US"/>
              </w:rPr>
            </w:pPr>
          </w:p>
        </w:tc>
        <w:tc>
          <w:tcPr>
            <w:tcW w:w="341" w:type="pct"/>
            <w:shd w:val="clear" w:color="auto" w:fill="auto"/>
          </w:tcPr>
          <w:p w:rsidR="00B1019E" w:rsidRPr="00B83CF5" w:rsidRDefault="00B1019E" w:rsidP="004E718E">
            <w:pPr>
              <w:spacing w:before="120"/>
              <w:rPr>
                <w:rFonts w:ascii="Arial" w:hAnsi="Arial" w:cs="Arial"/>
                <w:sz w:val="20"/>
                <w:lang w:val="en-US"/>
              </w:rPr>
            </w:pPr>
          </w:p>
        </w:tc>
        <w:tc>
          <w:tcPr>
            <w:tcW w:w="367" w:type="pct"/>
            <w:shd w:val="clear" w:color="auto" w:fill="auto"/>
          </w:tcPr>
          <w:p w:rsidR="00B1019E" w:rsidRPr="00B83CF5" w:rsidRDefault="00B1019E" w:rsidP="004E718E">
            <w:pPr>
              <w:spacing w:before="120"/>
              <w:rPr>
                <w:rFonts w:ascii="Arial" w:hAnsi="Arial" w:cs="Arial"/>
                <w:sz w:val="20"/>
                <w:lang w:val="en-US"/>
              </w:rPr>
            </w:pPr>
          </w:p>
        </w:tc>
      </w:tr>
      <w:tr w:rsidR="00B1019E" w:rsidRPr="00B83CF5" w:rsidTr="004E718E">
        <w:tc>
          <w:tcPr>
            <w:tcW w:w="584" w:type="pct"/>
            <w:vMerge/>
            <w:shd w:val="clear" w:color="auto" w:fill="auto"/>
          </w:tcPr>
          <w:p w:rsidR="00B1019E" w:rsidRPr="00B83CF5" w:rsidRDefault="00B1019E" w:rsidP="004E718E">
            <w:pPr>
              <w:spacing w:before="120"/>
              <w:rPr>
                <w:rFonts w:ascii="Arial" w:hAnsi="Arial" w:cs="Arial"/>
                <w:sz w:val="20"/>
                <w:lang w:val="en-US"/>
              </w:rPr>
            </w:pPr>
          </w:p>
        </w:tc>
        <w:tc>
          <w:tcPr>
            <w:tcW w:w="460" w:type="pct"/>
            <w:vMerge/>
            <w:shd w:val="clear" w:color="auto" w:fill="auto"/>
          </w:tcPr>
          <w:p w:rsidR="00B1019E" w:rsidRPr="00B83CF5" w:rsidRDefault="00B1019E" w:rsidP="004E718E">
            <w:pPr>
              <w:spacing w:before="120"/>
              <w:rPr>
                <w:rFonts w:ascii="Arial" w:hAnsi="Arial" w:cs="Arial"/>
                <w:sz w:val="20"/>
                <w:lang w:val="en-US"/>
              </w:rPr>
            </w:pPr>
          </w:p>
        </w:tc>
        <w:tc>
          <w:tcPr>
            <w:tcW w:w="665" w:type="pct"/>
            <w:vMerge/>
            <w:shd w:val="clear" w:color="auto" w:fill="auto"/>
          </w:tcPr>
          <w:p w:rsidR="00B1019E" w:rsidRPr="00B83CF5" w:rsidRDefault="00B1019E" w:rsidP="004E718E">
            <w:pPr>
              <w:spacing w:before="120"/>
              <w:rPr>
                <w:rFonts w:ascii="Arial" w:hAnsi="Arial" w:cs="Arial"/>
                <w:sz w:val="20"/>
                <w:lang w:val="en-US"/>
              </w:rPr>
            </w:pPr>
          </w:p>
        </w:tc>
        <w:tc>
          <w:tcPr>
            <w:tcW w:w="1536" w:type="pct"/>
            <w:shd w:val="clear" w:color="auto" w:fill="auto"/>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Cộng số phát sinh tháng</w:t>
            </w:r>
          </w:p>
        </w:tc>
        <w:tc>
          <w:tcPr>
            <w:tcW w:w="656"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B1019E" w:rsidRPr="00B83CF5" w:rsidRDefault="00B1019E" w:rsidP="004E718E">
            <w:pPr>
              <w:spacing w:before="120"/>
              <w:jc w:val="center"/>
              <w:rPr>
                <w:rFonts w:ascii="Arial" w:hAnsi="Arial" w:cs="Arial"/>
                <w:sz w:val="20"/>
                <w:lang w:val="en-US"/>
              </w:rPr>
            </w:pPr>
          </w:p>
        </w:tc>
        <w:tc>
          <w:tcPr>
            <w:tcW w:w="341" w:type="pct"/>
            <w:shd w:val="clear" w:color="auto" w:fill="auto"/>
          </w:tcPr>
          <w:p w:rsidR="00B1019E" w:rsidRPr="00B83CF5" w:rsidRDefault="00B1019E" w:rsidP="004E718E">
            <w:pPr>
              <w:spacing w:before="120"/>
              <w:jc w:val="center"/>
              <w:rPr>
                <w:rFonts w:ascii="Arial" w:hAnsi="Arial" w:cs="Arial"/>
                <w:sz w:val="20"/>
                <w:lang w:val="en-US"/>
              </w:rPr>
            </w:pPr>
          </w:p>
        </w:tc>
        <w:tc>
          <w:tcPr>
            <w:tcW w:w="367"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r>
      <w:tr w:rsidR="00B1019E" w:rsidRPr="00B83CF5" w:rsidTr="004E718E">
        <w:tc>
          <w:tcPr>
            <w:tcW w:w="584" w:type="pct"/>
            <w:vMerge/>
            <w:shd w:val="clear" w:color="auto" w:fill="auto"/>
          </w:tcPr>
          <w:p w:rsidR="00B1019E" w:rsidRPr="00B83CF5" w:rsidRDefault="00B1019E" w:rsidP="004E718E">
            <w:pPr>
              <w:spacing w:before="120"/>
              <w:rPr>
                <w:rFonts w:ascii="Arial" w:hAnsi="Arial" w:cs="Arial"/>
                <w:sz w:val="20"/>
                <w:lang w:val="en-US"/>
              </w:rPr>
            </w:pPr>
          </w:p>
        </w:tc>
        <w:tc>
          <w:tcPr>
            <w:tcW w:w="460" w:type="pct"/>
            <w:vMerge/>
            <w:shd w:val="clear" w:color="auto" w:fill="auto"/>
          </w:tcPr>
          <w:p w:rsidR="00B1019E" w:rsidRPr="00B83CF5" w:rsidRDefault="00B1019E" w:rsidP="004E718E">
            <w:pPr>
              <w:spacing w:before="120"/>
              <w:rPr>
                <w:rFonts w:ascii="Arial" w:hAnsi="Arial" w:cs="Arial"/>
                <w:sz w:val="20"/>
                <w:lang w:val="en-US"/>
              </w:rPr>
            </w:pPr>
          </w:p>
        </w:tc>
        <w:tc>
          <w:tcPr>
            <w:tcW w:w="665" w:type="pct"/>
            <w:vMerge/>
            <w:shd w:val="clear" w:color="auto" w:fill="auto"/>
          </w:tcPr>
          <w:p w:rsidR="00B1019E" w:rsidRPr="00B83CF5" w:rsidRDefault="00B1019E" w:rsidP="004E718E">
            <w:pPr>
              <w:spacing w:before="120"/>
              <w:rPr>
                <w:rFonts w:ascii="Arial" w:hAnsi="Arial" w:cs="Arial"/>
                <w:sz w:val="20"/>
                <w:lang w:val="en-US"/>
              </w:rPr>
            </w:pPr>
          </w:p>
        </w:tc>
        <w:tc>
          <w:tcPr>
            <w:tcW w:w="1536" w:type="pct"/>
            <w:shd w:val="clear" w:color="auto" w:fill="auto"/>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dư cuối tháng</w:t>
            </w:r>
          </w:p>
        </w:tc>
        <w:tc>
          <w:tcPr>
            <w:tcW w:w="656"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B1019E" w:rsidRPr="00B83CF5" w:rsidRDefault="00B1019E" w:rsidP="004E718E">
            <w:pPr>
              <w:spacing w:before="120"/>
              <w:jc w:val="center"/>
              <w:rPr>
                <w:rFonts w:ascii="Arial" w:hAnsi="Arial" w:cs="Arial"/>
                <w:sz w:val="20"/>
                <w:lang w:val="en-US"/>
              </w:rPr>
            </w:pPr>
          </w:p>
        </w:tc>
        <w:tc>
          <w:tcPr>
            <w:tcW w:w="341" w:type="pct"/>
            <w:shd w:val="clear" w:color="auto" w:fill="auto"/>
          </w:tcPr>
          <w:p w:rsidR="00B1019E" w:rsidRPr="00B83CF5" w:rsidRDefault="00B1019E" w:rsidP="004E718E">
            <w:pPr>
              <w:spacing w:before="120"/>
              <w:jc w:val="center"/>
              <w:rPr>
                <w:rFonts w:ascii="Arial" w:hAnsi="Arial" w:cs="Arial"/>
                <w:sz w:val="20"/>
                <w:lang w:val="en-US"/>
              </w:rPr>
            </w:pPr>
          </w:p>
        </w:tc>
        <w:tc>
          <w:tcPr>
            <w:tcW w:w="367"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r>
      <w:tr w:rsidR="00B1019E" w:rsidRPr="00B83CF5" w:rsidTr="004E718E">
        <w:tc>
          <w:tcPr>
            <w:tcW w:w="584" w:type="pct"/>
            <w:vMerge/>
            <w:shd w:val="clear" w:color="auto" w:fill="auto"/>
          </w:tcPr>
          <w:p w:rsidR="00B1019E" w:rsidRPr="00B83CF5" w:rsidRDefault="00B1019E" w:rsidP="004E718E">
            <w:pPr>
              <w:spacing w:before="120"/>
              <w:rPr>
                <w:rFonts w:ascii="Arial" w:hAnsi="Arial" w:cs="Arial"/>
                <w:sz w:val="20"/>
                <w:lang w:val="en-US"/>
              </w:rPr>
            </w:pPr>
          </w:p>
        </w:tc>
        <w:tc>
          <w:tcPr>
            <w:tcW w:w="460" w:type="pct"/>
            <w:vMerge/>
            <w:shd w:val="clear" w:color="auto" w:fill="auto"/>
          </w:tcPr>
          <w:p w:rsidR="00B1019E" w:rsidRPr="00B83CF5" w:rsidRDefault="00B1019E" w:rsidP="004E718E">
            <w:pPr>
              <w:spacing w:before="120"/>
              <w:rPr>
                <w:rFonts w:ascii="Arial" w:hAnsi="Arial" w:cs="Arial"/>
                <w:sz w:val="20"/>
                <w:lang w:val="en-US"/>
              </w:rPr>
            </w:pPr>
          </w:p>
        </w:tc>
        <w:tc>
          <w:tcPr>
            <w:tcW w:w="665" w:type="pct"/>
            <w:vMerge/>
            <w:shd w:val="clear" w:color="auto" w:fill="auto"/>
          </w:tcPr>
          <w:p w:rsidR="00B1019E" w:rsidRPr="00B83CF5" w:rsidRDefault="00B1019E" w:rsidP="004E718E">
            <w:pPr>
              <w:spacing w:before="120"/>
              <w:rPr>
                <w:rFonts w:ascii="Arial" w:hAnsi="Arial" w:cs="Arial"/>
                <w:sz w:val="20"/>
                <w:lang w:val="en-US"/>
              </w:rPr>
            </w:pPr>
          </w:p>
        </w:tc>
        <w:tc>
          <w:tcPr>
            <w:tcW w:w="1536" w:type="pct"/>
            <w:shd w:val="clear" w:color="auto" w:fill="auto"/>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Cộng lũy kế từ đầu quý</w:t>
            </w:r>
          </w:p>
        </w:tc>
        <w:tc>
          <w:tcPr>
            <w:tcW w:w="656"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390" w:type="pct"/>
            <w:shd w:val="clear" w:color="auto" w:fill="auto"/>
          </w:tcPr>
          <w:p w:rsidR="00B1019E" w:rsidRPr="00B83CF5" w:rsidRDefault="00B1019E" w:rsidP="004E718E">
            <w:pPr>
              <w:spacing w:before="120"/>
              <w:jc w:val="center"/>
              <w:rPr>
                <w:rFonts w:ascii="Arial" w:hAnsi="Arial" w:cs="Arial"/>
                <w:sz w:val="20"/>
                <w:lang w:val="en-US"/>
              </w:rPr>
            </w:pPr>
          </w:p>
        </w:tc>
        <w:tc>
          <w:tcPr>
            <w:tcW w:w="341" w:type="pct"/>
            <w:shd w:val="clear" w:color="auto" w:fill="auto"/>
          </w:tcPr>
          <w:p w:rsidR="00B1019E" w:rsidRPr="00B83CF5" w:rsidRDefault="00B1019E" w:rsidP="004E718E">
            <w:pPr>
              <w:spacing w:before="120"/>
              <w:jc w:val="center"/>
              <w:rPr>
                <w:rFonts w:ascii="Arial" w:hAnsi="Arial" w:cs="Arial"/>
                <w:sz w:val="20"/>
                <w:lang w:val="en-US"/>
              </w:rPr>
            </w:pPr>
          </w:p>
        </w:tc>
        <w:tc>
          <w:tcPr>
            <w:tcW w:w="367" w:type="pct"/>
            <w:shd w:val="clear" w:color="auto" w:fill="auto"/>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r>
    </w:tbl>
    <w:p w:rsidR="00B1019E" w:rsidRPr="00B83CF5" w:rsidRDefault="00B1019E" w:rsidP="00B1019E">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B1019E" w:rsidRPr="00B83CF5" w:rsidRDefault="00B1019E" w:rsidP="00B1019E">
      <w:pPr>
        <w:spacing w:before="120"/>
        <w:rPr>
          <w:rFonts w:ascii="Arial" w:hAnsi="Arial" w:cs="Arial"/>
          <w:sz w:val="20"/>
          <w:lang w:val="en-US"/>
        </w:rPr>
      </w:pPr>
      <w:r w:rsidRPr="00B83CF5">
        <w:rPr>
          <w:rFonts w:ascii="Arial" w:hAnsi="Arial" w:cs="Arial"/>
          <w:sz w:val="20"/>
          <w:lang w:val="en-US"/>
        </w:rPr>
        <w:t>- Ngày mở sổ:...</w:t>
      </w:r>
    </w:p>
    <w:p w:rsidR="00B1019E" w:rsidRPr="00B83CF5" w:rsidRDefault="00B1019E" w:rsidP="00B1019E">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9"/>
        <w:gridCol w:w="2615"/>
        <w:gridCol w:w="3146"/>
      </w:tblGrid>
      <w:tr w:rsidR="00B1019E" w:rsidRPr="00B83CF5" w:rsidTr="004E718E">
        <w:tc>
          <w:tcPr>
            <w:tcW w:w="2952" w:type="dxa"/>
          </w:tcPr>
          <w:p w:rsidR="00B1019E" w:rsidRPr="00B83CF5" w:rsidRDefault="00B1019E" w:rsidP="004E718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2676" w:type="dxa"/>
          </w:tcPr>
          <w:p w:rsidR="00B1019E" w:rsidRPr="00B83CF5" w:rsidRDefault="00B1019E" w:rsidP="004E718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3228" w:type="dxa"/>
          </w:tcPr>
          <w:p w:rsidR="00B1019E" w:rsidRPr="00B83CF5" w:rsidRDefault="00B1019E" w:rsidP="004E718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B1019E" w:rsidRPr="00B83CF5" w:rsidRDefault="00B1019E" w:rsidP="00B1019E">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B1019E" w:rsidRPr="00B83CF5" w:rsidRDefault="00B1019E" w:rsidP="00B1019E">
      <w:pPr>
        <w:spacing w:before="120"/>
        <w:rPr>
          <w:rFonts w:ascii="Arial" w:hAnsi="Arial" w:cs="Arial"/>
          <w:sz w:val="20"/>
          <w:lang w:val="en-US"/>
        </w:rPr>
      </w:pPr>
    </w:p>
    <w:p w:rsidR="00B1019E" w:rsidRPr="00B83CF5" w:rsidRDefault="00B1019E" w:rsidP="00B1019E">
      <w:pPr>
        <w:spacing w:before="120"/>
        <w:rPr>
          <w:rFonts w:ascii="Arial" w:hAnsi="Arial" w:cs="Arial"/>
          <w:sz w:val="20"/>
          <w:lang w:val="en-US"/>
        </w:rPr>
        <w:sectPr w:rsidR="00B1019E" w:rsidRPr="00B83CF5" w:rsidSect="00027506">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5"/>
        <w:gridCol w:w="3145"/>
      </w:tblGrid>
      <w:tr w:rsidR="00B1019E" w:rsidRPr="00B83CF5" w:rsidTr="004E718E">
        <w:tc>
          <w:tcPr>
            <w:tcW w:w="3320" w:type="pct"/>
          </w:tcPr>
          <w:p w:rsidR="00B1019E" w:rsidRPr="00B83CF5" w:rsidRDefault="00B1019E" w:rsidP="004E718E">
            <w:pPr>
              <w:spacing w:before="120"/>
              <w:rPr>
                <w:rFonts w:ascii="Arial" w:hAnsi="Arial" w:cs="Arial"/>
                <w:b/>
                <w:sz w:val="20"/>
                <w:lang w:val="en-US"/>
              </w:rPr>
            </w:pPr>
            <w:r w:rsidRPr="00B83CF5">
              <w:rPr>
                <w:rFonts w:ascii="Arial" w:hAnsi="Arial" w:cs="Arial"/>
                <w:b/>
                <w:sz w:val="20"/>
                <w:lang w:val="en-US"/>
              </w:rPr>
              <w:lastRenderedPageBreak/>
              <w:t xml:space="preserve">Đơn vị: </w:t>
            </w:r>
            <w:r w:rsidRPr="00B83CF5">
              <w:rPr>
                <w:rFonts w:ascii="Arial" w:hAnsi="Arial" w:cs="Arial"/>
                <w:sz w:val="20"/>
                <w:lang w:val="en-US"/>
              </w:rPr>
              <w:t>…………………………..</w:t>
            </w:r>
          </w:p>
          <w:p w:rsidR="00B1019E" w:rsidRPr="00B83CF5" w:rsidRDefault="00B1019E" w:rsidP="004E718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B1019E" w:rsidRPr="00B83CF5" w:rsidRDefault="00B1019E" w:rsidP="004E718E">
            <w:pPr>
              <w:spacing w:before="120"/>
              <w:jc w:val="center"/>
              <w:rPr>
                <w:rFonts w:ascii="Arial" w:hAnsi="Arial" w:cs="Arial"/>
                <w:i/>
                <w:sz w:val="20"/>
                <w:lang w:val="en-US"/>
              </w:rPr>
            </w:pPr>
            <w:r w:rsidRPr="00B83CF5">
              <w:rPr>
                <w:rFonts w:ascii="Arial" w:hAnsi="Arial" w:cs="Arial"/>
                <w:b/>
                <w:sz w:val="20"/>
                <w:lang w:val="en-US"/>
              </w:rPr>
              <w:t>Mẫu số S02c2-DNN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B1019E" w:rsidRPr="00B83CF5" w:rsidRDefault="00B1019E" w:rsidP="00B1019E">
      <w:pPr>
        <w:spacing w:before="120"/>
        <w:rPr>
          <w:rFonts w:ascii="Arial" w:hAnsi="Arial" w:cs="Arial"/>
          <w:sz w:val="20"/>
          <w:lang w:val="en-US"/>
        </w:rPr>
      </w:pPr>
    </w:p>
    <w:p w:rsidR="00B1019E" w:rsidRPr="00B83CF5" w:rsidRDefault="00B1019E" w:rsidP="00B1019E">
      <w:pPr>
        <w:spacing w:before="120"/>
        <w:jc w:val="center"/>
        <w:rPr>
          <w:rFonts w:ascii="Arial" w:hAnsi="Arial" w:cs="Arial"/>
          <w:b/>
          <w:sz w:val="20"/>
          <w:lang w:val="en-US"/>
        </w:rPr>
      </w:pPr>
      <w:r w:rsidRPr="00B83CF5">
        <w:rPr>
          <w:rFonts w:ascii="Arial" w:hAnsi="Arial" w:cs="Arial"/>
          <w:b/>
          <w:sz w:val="20"/>
          <w:lang w:val="en-US"/>
        </w:rPr>
        <w:t>SỔ CÁI</w:t>
      </w:r>
    </w:p>
    <w:p w:rsidR="00B1019E" w:rsidRPr="00B83CF5" w:rsidRDefault="00B1019E" w:rsidP="00B1019E">
      <w:pPr>
        <w:spacing w:before="120"/>
        <w:jc w:val="center"/>
        <w:rPr>
          <w:rFonts w:ascii="Arial" w:hAnsi="Arial" w:cs="Arial"/>
          <w:b/>
          <w:sz w:val="20"/>
          <w:lang w:val="en-US"/>
        </w:rPr>
      </w:pPr>
      <w:r w:rsidRPr="00B83CF5">
        <w:rPr>
          <w:rFonts w:ascii="Arial" w:hAnsi="Arial" w:cs="Arial"/>
          <w:b/>
          <w:sz w:val="20"/>
          <w:lang w:val="en-US"/>
        </w:rPr>
        <w:t>(Dùng cho hình thức kế toán Chứng từ ghi sổ)</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Năm: …….</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Tên tài khoản …….</w:t>
      </w:r>
    </w:p>
    <w:p w:rsidR="00B1019E" w:rsidRPr="00B83CF5" w:rsidRDefault="00B1019E" w:rsidP="00B1019E">
      <w:pPr>
        <w:spacing w:before="120"/>
        <w:jc w:val="center"/>
        <w:rPr>
          <w:rFonts w:ascii="Arial" w:hAnsi="Arial" w:cs="Arial"/>
          <w:sz w:val="20"/>
          <w:lang w:val="en-US"/>
        </w:rPr>
      </w:pPr>
      <w:r w:rsidRPr="00B83CF5">
        <w:rPr>
          <w:rFonts w:ascii="Arial" w:hAnsi="Arial" w:cs="Arial"/>
          <w:sz w:val="20"/>
          <w:lang w:val="en-US"/>
        </w:rPr>
        <w:t>Số hiệu: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1"/>
        <w:gridCol w:w="626"/>
        <w:gridCol w:w="818"/>
        <w:gridCol w:w="1914"/>
        <w:gridCol w:w="679"/>
        <w:gridCol w:w="432"/>
        <w:gridCol w:w="451"/>
        <w:gridCol w:w="434"/>
        <w:gridCol w:w="451"/>
        <w:gridCol w:w="470"/>
        <w:gridCol w:w="427"/>
        <w:gridCol w:w="475"/>
        <w:gridCol w:w="464"/>
        <w:gridCol w:w="470"/>
        <w:gridCol w:w="522"/>
      </w:tblGrid>
      <w:tr w:rsidR="00B1019E" w:rsidRPr="00B83CF5" w:rsidTr="004E718E">
        <w:tc>
          <w:tcPr>
            <w:tcW w:w="386"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Ngày, tháng, ghi sổ</w:t>
            </w:r>
          </w:p>
        </w:tc>
        <w:tc>
          <w:tcPr>
            <w:tcW w:w="772"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Chứng từ ghi sổ</w:t>
            </w:r>
          </w:p>
        </w:tc>
        <w:tc>
          <w:tcPr>
            <w:tcW w:w="1023"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Diễn giải</w:t>
            </w:r>
          </w:p>
        </w:tc>
        <w:tc>
          <w:tcPr>
            <w:tcW w:w="363"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hiệu TK đối ứng</w:t>
            </w:r>
          </w:p>
        </w:tc>
        <w:tc>
          <w:tcPr>
            <w:tcW w:w="472"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tiền</w:t>
            </w:r>
          </w:p>
        </w:tc>
        <w:tc>
          <w:tcPr>
            <w:tcW w:w="1984" w:type="pct"/>
            <w:gridSpan w:val="8"/>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Tài khoản cấp 2</w:t>
            </w: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Số hiệu</w:t>
            </w:r>
          </w:p>
        </w:tc>
        <w:tc>
          <w:tcPr>
            <w:tcW w:w="437"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Ngày, tháng</w:t>
            </w:r>
          </w:p>
        </w:tc>
        <w:tc>
          <w:tcPr>
            <w:tcW w:w="1023"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63"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1"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241"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c>
          <w:tcPr>
            <w:tcW w:w="473"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TK...</w:t>
            </w:r>
          </w:p>
        </w:tc>
        <w:tc>
          <w:tcPr>
            <w:tcW w:w="479"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TK ...</w:t>
            </w:r>
          </w:p>
        </w:tc>
        <w:tc>
          <w:tcPr>
            <w:tcW w:w="502"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TK ...</w:t>
            </w:r>
          </w:p>
        </w:tc>
        <w:tc>
          <w:tcPr>
            <w:tcW w:w="530" w:type="pct"/>
            <w:gridSpan w:val="2"/>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TK ...</w:t>
            </w: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63"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1"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Nợ</w:t>
            </w: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Có</w:t>
            </w:r>
          </w:p>
        </w:tc>
      </w:tr>
      <w:tr w:rsidR="00B1019E" w:rsidRPr="00B83CF5" w:rsidTr="004E718E">
        <w:tc>
          <w:tcPr>
            <w:tcW w:w="386"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A</w:t>
            </w:r>
          </w:p>
        </w:tc>
        <w:tc>
          <w:tcPr>
            <w:tcW w:w="335"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B</w:t>
            </w:r>
          </w:p>
        </w:tc>
        <w:tc>
          <w:tcPr>
            <w:tcW w:w="437"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C</w:t>
            </w:r>
          </w:p>
        </w:tc>
        <w:tc>
          <w:tcPr>
            <w:tcW w:w="1023"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D</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E</w:t>
            </w: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1</w:t>
            </w: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2</w:t>
            </w: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3</w:t>
            </w: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4</w:t>
            </w: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5</w:t>
            </w: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6</w:t>
            </w: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7</w:t>
            </w: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8</w:t>
            </w: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9</w:t>
            </w: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10</w:t>
            </w:r>
          </w:p>
        </w:tc>
      </w:tr>
      <w:tr w:rsidR="00B1019E" w:rsidRPr="00B83CF5" w:rsidTr="004E718E">
        <w:tc>
          <w:tcPr>
            <w:tcW w:w="386"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val="restar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shd w:val="clear" w:color="auto" w:fill="auto"/>
            <w:vAlign w:val="center"/>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dư đầu năm</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shd w:val="clear" w:color="auto" w:fill="auto"/>
            <w:vAlign w:val="center"/>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phát sinh trong tháng</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shd w:val="clear" w:color="auto" w:fill="auto"/>
            <w:vAlign w:val="center"/>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Cộng số phát sinh trong tháng</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shd w:val="clear" w:color="auto" w:fill="auto"/>
            <w:vAlign w:val="center"/>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Số dư cuối tháng</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p>
        </w:tc>
      </w:tr>
      <w:tr w:rsidR="00B1019E" w:rsidRPr="00B83CF5" w:rsidTr="004E718E">
        <w:tc>
          <w:tcPr>
            <w:tcW w:w="386"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335"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437" w:type="pct"/>
            <w:vMerge/>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1023" w:type="pct"/>
            <w:shd w:val="clear" w:color="auto" w:fill="auto"/>
            <w:vAlign w:val="center"/>
          </w:tcPr>
          <w:p w:rsidR="00B1019E" w:rsidRPr="00B83CF5" w:rsidRDefault="00B1019E" w:rsidP="004E718E">
            <w:pPr>
              <w:spacing w:before="120"/>
              <w:rPr>
                <w:rFonts w:ascii="Arial" w:hAnsi="Arial" w:cs="Arial"/>
                <w:sz w:val="20"/>
                <w:lang w:val="en-US"/>
              </w:rPr>
            </w:pPr>
            <w:r w:rsidRPr="00B83CF5">
              <w:rPr>
                <w:rFonts w:ascii="Arial" w:hAnsi="Arial" w:cs="Arial"/>
                <w:sz w:val="20"/>
                <w:lang w:val="en-US"/>
              </w:rPr>
              <w:t>- Cộng lũy kế từ đầu quý</w:t>
            </w:r>
          </w:p>
        </w:tc>
        <w:tc>
          <w:tcPr>
            <w:tcW w:w="363" w:type="pct"/>
            <w:shd w:val="clear" w:color="auto" w:fill="auto"/>
            <w:vAlign w:val="center"/>
          </w:tcPr>
          <w:p w:rsidR="00B1019E" w:rsidRPr="00B83CF5" w:rsidRDefault="00B1019E" w:rsidP="004E718E">
            <w:pPr>
              <w:spacing w:before="120"/>
              <w:jc w:val="center"/>
              <w:rPr>
                <w:rFonts w:ascii="Arial" w:hAnsi="Arial" w:cs="Arial"/>
                <w:sz w:val="20"/>
                <w:lang w:val="en-US"/>
              </w:rPr>
            </w:pPr>
            <w:r w:rsidRPr="00B83CF5">
              <w:rPr>
                <w:rFonts w:ascii="Arial" w:hAnsi="Arial" w:cs="Arial"/>
                <w:sz w:val="20"/>
                <w:lang w:val="en-US"/>
              </w:rPr>
              <w:t>x</w:t>
            </w:r>
          </w:p>
        </w:tc>
        <w:tc>
          <w:tcPr>
            <w:tcW w:w="23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32"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2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4"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48"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51" w:type="pct"/>
            <w:shd w:val="clear" w:color="auto" w:fill="auto"/>
            <w:vAlign w:val="center"/>
          </w:tcPr>
          <w:p w:rsidR="00B1019E" w:rsidRPr="00B83CF5" w:rsidRDefault="00B1019E" w:rsidP="004E718E">
            <w:pPr>
              <w:spacing w:before="120"/>
              <w:jc w:val="center"/>
              <w:rPr>
                <w:rFonts w:ascii="Arial" w:hAnsi="Arial" w:cs="Arial"/>
                <w:sz w:val="20"/>
                <w:lang w:val="en-US"/>
              </w:rPr>
            </w:pPr>
          </w:p>
        </w:tc>
        <w:tc>
          <w:tcPr>
            <w:tcW w:w="279" w:type="pct"/>
            <w:shd w:val="clear" w:color="auto" w:fill="auto"/>
            <w:vAlign w:val="center"/>
          </w:tcPr>
          <w:p w:rsidR="00B1019E" w:rsidRPr="00B83CF5" w:rsidRDefault="00B1019E" w:rsidP="004E718E">
            <w:pPr>
              <w:spacing w:before="120"/>
              <w:jc w:val="center"/>
              <w:rPr>
                <w:rFonts w:ascii="Arial" w:hAnsi="Arial" w:cs="Arial"/>
                <w:sz w:val="20"/>
                <w:lang w:val="en-US"/>
              </w:rPr>
            </w:pPr>
          </w:p>
        </w:tc>
      </w:tr>
    </w:tbl>
    <w:p w:rsidR="00B1019E" w:rsidRPr="00B83CF5" w:rsidRDefault="00B1019E" w:rsidP="00B1019E">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B1019E" w:rsidRPr="00B83CF5" w:rsidRDefault="00B1019E" w:rsidP="00B1019E">
      <w:pPr>
        <w:spacing w:before="120"/>
        <w:rPr>
          <w:rFonts w:ascii="Arial" w:hAnsi="Arial" w:cs="Arial"/>
          <w:sz w:val="20"/>
          <w:lang w:val="en-US"/>
        </w:rPr>
      </w:pPr>
      <w:r w:rsidRPr="00B83CF5">
        <w:rPr>
          <w:rFonts w:ascii="Arial" w:hAnsi="Arial" w:cs="Arial"/>
          <w:sz w:val="20"/>
          <w:lang w:val="en-US"/>
        </w:rPr>
        <w:t>- Ngày mở sổ:...</w:t>
      </w:r>
    </w:p>
    <w:p w:rsidR="00B1019E" w:rsidRPr="00B83CF5" w:rsidRDefault="00B1019E" w:rsidP="00B1019E">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0"/>
        <w:gridCol w:w="2829"/>
        <w:gridCol w:w="3411"/>
      </w:tblGrid>
      <w:tr w:rsidR="00B1019E" w:rsidRPr="00B83CF5" w:rsidTr="004E718E">
        <w:tc>
          <w:tcPr>
            <w:tcW w:w="1667" w:type="pct"/>
          </w:tcPr>
          <w:p w:rsidR="00B1019E" w:rsidRPr="00B83CF5" w:rsidRDefault="00B1019E" w:rsidP="004E718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B1019E" w:rsidRPr="00B83CF5" w:rsidRDefault="00B1019E" w:rsidP="004E718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B1019E" w:rsidRPr="00B83CF5" w:rsidRDefault="00B1019E" w:rsidP="004E718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B1019E" w:rsidRPr="00B83CF5" w:rsidRDefault="00B1019E" w:rsidP="00B1019E">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w:t>
      </w:r>
      <w:r w:rsidRPr="00B1019E">
        <w:rPr>
          <w:rFonts w:ascii="Arial" w:hAnsi="Arial" w:cs="Arial"/>
          <w:i/>
          <w:sz w:val="20"/>
          <w:lang w:val="en-US"/>
        </w:rPr>
        <w:t xml:space="preserve"> </w:t>
      </w:r>
      <w:r w:rsidRPr="00B83CF5">
        <w:rPr>
          <w:rFonts w:ascii="Arial" w:hAnsi="Arial" w:cs="Arial"/>
          <w:i/>
          <w:sz w:val="20"/>
          <w:lang w:val="en-US"/>
        </w:rPr>
        <w:t>tên đơn vị cung cấp dịch vụ kế toán.</w:t>
      </w:r>
    </w:p>
    <w:p w:rsidR="000A7A61" w:rsidRDefault="000A7A61">
      <w:bookmarkStart w:id="0" w:name="_GoBack"/>
      <w:bookmarkEnd w:id="0"/>
    </w:p>
    <w:sectPr w:rsidR="000A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9E"/>
    <w:rsid w:val="000A7A61"/>
    <w:rsid w:val="00B1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8CB2-2CC3-4C50-A45B-EFA9DBD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9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1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2023-04-07T03:06:00Z</dcterms:created>
  <dcterms:modified xsi:type="dcterms:W3CDTF">2023-04-07T03:06:00Z</dcterms:modified>
</cp:coreProperties>
</file>