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0ED2" w:rsidRPr="00BB43BE" w:rsidRDefault="00290ED2" w:rsidP="002600EC">
      <w:pPr>
        <w:adjustRightInd w:val="0"/>
        <w:snapToGrid w:val="0"/>
        <w:spacing w:after="120"/>
        <w:ind w:firstLine="720"/>
        <w:jc w:val="both"/>
        <w:rPr>
          <w:rFonts w:cs="Arial"/>
          <w:b/>
          <w:szCs w:val="20"/>
        </w:rPr>
      </w:pPr>
      <w:r w:rsidRPr="00BB43BE">
        <w:rPr>
          <w:rFonts w:cs="Arial"/>
          <w:b/>
          <w:szCs w:val="20"/>
        </w:rPr>
        <w:t>Mẫu số 03</w:t>
      </w:r>
    </w:p>
    <w:p w:rsidR="00290ED2" w:rsidRPr="00BB43BE" w:rsidRDefault="00290ED2" w:rsidP="002600EC">
      <w:pPr>
        <w:adjustRightInd w:val="0"/>
        <w:snapToGrid w:val="0"/>
        <w:spacing w:after="120"/>
        <w:ind w:firstLine="720"/>
        <w:jc w:val="both"/>
        <w:rPr>
          <w:rFonts w:cs="Arial"/>
          <w:bCs/>
          <w:szCs w:val="20"/>
          <w:vertAlign w:val="superscript"/>
        </w:rPr>
      </w:pPr>
      <w:r w:rsidRPr="00BB43BE">
        <w:rPr>
          <w:rFonts w:cs="Arial"/>
          <w:bCs/>
          <w:szCs w:val="20"/>
          <w:vertAlign w:val="superscript"/>
        </w:rPr>
        <w:t>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290ED2" w:rsidRPr="00BB43BE" w:rsidTr="00EF099B">
        <w:tc>
          <w:tcPr>
            <w:tcW w:w="4219" w:type="dxa"/>
          </w:tcPr>
          <w:p w:rsidR="00290ED2" w:rsidRPr="00BB43BE" w:rsidRDefault="00290ED2" w:rsidP="00EF099B">
            <w:pPr>
              <w:adjustRightInd w:val="0"/>
              <w:snapToGrid w:val="0"/>
              <w:jc w:val="center"/>
              <w:rPr>
                <w:rFonts w:ascii="Arial" w:hAnsi="Arial" w:cs="Arial"/>
                <w:color w:val="000000" w:themeColor="text1"/>
                <w:sz w:val="20"/>
                <w:szCs w:val="20"/>
              </w:rPr>
            </w:pPr>
            <w:r w:rsidRPr="00BB43BE">
              <w:rPr>
                <w:rFonts w:ascii="Arial" w:hAnsi="Arial" w:cs="Arial"/>
                <w:b/>
                <w:bCs/>
                <w:color w:val="000000" w:themeColor="text1"/>
                <w:sz w:val="20"/>
                <w:szCs w:val="20"/>
              </w:rPr>
              <w:t xml:space="preserve">CƠ QUAN CẤP GIẤY PHÉP </w:t>
            </w:r>
            <w:r w:rsidRPr="00BB43BE">
              <w:rPr>
                <w:rFonts w:ascii="Arial" w:hAnsi="Arial" w:cs="Arial"/>
                <w:b/>
                <w:bCs/>
                <w:color w:val="000000" w:themeColor="text1"/>
                <w:sz w:val="20"/>
                <w:szCs w:val="20"/>
              </w:rPr>
              <w:br/>
              <w:t>XÂY DỰNG...</w:t>
            </w:r>
            <w:r w:rsidRPr="00BB43BE">
              <w:rPr>
                <w:rFonts w:ascii="Arial" w:hAnsi="Arial" w:cs="Arial"/>
                <w:color w:val="000000" w:themeColor="text1"/>
                <w:sz w:val="20"/>
                <w:szCs w:val="20"/>
              </w:rPr>
              <w:br/>
            </w:r>
            <w:r w:rsidRPr="00BB43BE">
              <w:rPr>
                <w:rFonts w:ascii="Arial" w:hAnsi="Arial" w:cs="Arial"/>
                <w:color w:val="000000" w:themeColor="text1"/>
                <w:sz w:val="20"/>
                <w:szCs w:val="20"/>
                <w:vertAlign w:val="superscript"/>
              </w:rPr>
              <w:t>______</w:t>
            </w:r>
          </w:p>
        </w:tc>
        <w:tc>
          <w:tcPr>
            <w:tcW w:w="5023" w:type="dxa"/>
          </w:tcPr>
          <w:p w:rsidR="00290ED2" w:rsidRPr="00BB43BE" w:rsidRDefault="00290ED2" w:rsidP="00EF099B">
            <w:pPr>
              <w:adjustRightInd w:val="0"/>
              <w:snapToGrid w:val="0"/>
              <w:jc w:val="center"/>
              <w:rPr>
                <w:rFonts w:ascii="Arial" w:hAnsi="Arial" w:cs="Arial"/>
                <w:bCs/>
                <w:color w:val="000000" w:themeColor="text1"/>
                <w:sz w:val="20"/>
                <w:szCs w:val="20"/>
              </w:rPr>
            </w:pPr>
            <w:r w:rsidRPr="00BB43BE">
              <w:rPr>
                <w:rFonts w:ascii="Arial" w:hAnsi="Arial" w:cs="Arial"/>
                <w:b/>
                <w:bCs/>
                <w:color w:val="000000" w:themeColor="text1"/>
                <w:sz w:val="20"/>
                <w:szCs w:val="20"/>
              </w:rPr>
              <w:t>CỘNG HÒA XÃ HỘI CHỦ NGHĨA VIỆT NAM</w:t>
            </w:r>
            <w:r w:rsidRPr="00BB43BE">
              <w:rPr>
                <w:rFonts w:ascii="Arial" w:hAnsi="Arial" w:cs="Arial"/>
                <w:color w:val="000000" w:themeColor="text1"/>
                <w:sz w:val="20"/>
                <w:szCs w:val="20"/>
              </w:rPr>
              <w:br/>
            </w:r>
            <w:r w:rsidRPr="00BB43BE">
              <w:rPr>
                <w:rFonts w:ascii="Arial" w:hAnsi="Arial" w:cs="Arial"/>
                <w:b/>
                <w:color w:val="000000" w:themeColor="text1"/>
                <w:sz w:val="20"/>
                <w:szCs w:val="20"/>
              </w:rPr>
              <w:t>Độc lập - Tự do - Hạnh phúc</w:t>
            </w:r>
            <w:r w:rsidRPr="00BB43BE">
              <w:rPr>
                <w:rFonts w:ascii="Arial" w:hAnsi="Arial" w:cs="Arial"/>
                <w:b/>
                <w:color w:val="000000" w:themeColor="text1"/>
                <w:sz w:val="20"/>
                <w:szCs w:val="20"/>
              </w:rPr>
              <w:br/>
            </w:r>
            <w:r w:rsidRPr="00BB43BE">
              <w:rPr>
                <w:rFonts w:ascii="Arial" w:hAnsi="Arial" w:cs="Arial"/>
                <w:bCs/>
                <w:color w:val="000000" w:themeColor="text1"/>
                <w:sz w:val="20"/>
                <w:szCs w:val="20"/>
                <w:vertAlign w:val="superscript"/>
              </w:rPr>
              <w:t>_______________________</w:t>
            </w:r>
            <w:r w:rsidRPr="00BB43BE">
              <w:rPr>
                <w:rFonts w:ascii="Arial" w:hAnsi="Arial" w:cs="Arial"/>
                <w:bCs/>
                <w:color w:val="000000" w:themeColor="text1"/>
                <w:sz w:val="20"/>
                <w:szCs w:val="20"/>
              </w:rPr>
              <w:br/>
            </w:r>
            <w:r w:rsidRPr="00BB43BE">
              <w:rPr>
                <w:rFonts w:ascii="Arial" w:hAnsi="Arial" w:cs="Arial"/>
                <w:i/>
                <w:color w:val="000000" w:themeColor="text1"/>
                <w:sz w:val="20"/>
                <w:szCs w:val="20"/>
              </w:rPr>
              <w:t>......, ngày ... tháng ... năm ...</w:t>
            </w:r>
          </w:p>
        </w:tc>
      </w:tr>
    </w:tbl>
    <w:p w:rsidR="00290ED2" w:rsidRPr="00BB43BE" w:rsidRDefault="00290ED2" w:rsidP="002600EC">
      <w:pPr>
        <w:adjustRightInd w:val="0"/>
        <w:snapToGrid w:val="0"/>
        <w:jc w:val="center"/>
        <w:rPr>
          <w:rFonts w:cs="Arial"/>
          <w:szCs w:val="20"/>
        </w:rPr>
      </w:pPr>
    </w:p>
    <w:p w:rsidR="00290ED2" w:rsidRPr="00BB43BE" w:rsidRDefault="00290ED2" w:rsidP="002600EC">
      <w:pPr>
        <w:adjustRightInd w:val="0"/>
        <w:snapToGrid w:val="0"/>
        <w:jc w:val="center"/>
        <w:rPr>
          <w:rFonts w:cs="Arial"/>
          <w:szCs w:val="20"/>
        </w:rPr>
      </w:pPr>
      <w:r w:rsidRPr="00BB43BE">
        <w:rPr>
          <w:rFonts w:cs="Arial"/>
          <w:b/>
          <w:szCs w:val="20"/>
        </w:rPr>
        <w:t xml:space="preserve">GIẤY PHÉP XÂY DỰNG MỚI/GIẤY PHÉP XÂY DỰNG ĐIỀU </w:t>
      </w:r>
      <w:r w:rsidRPr="00BB43BE">
        <w:rPr>
          <w:rFonts w:cs="Arial"/>
          <w:szCs w:val="20"/>
        </w:rPr>
        <w:br/>
      </w:r>
      <w:r w:rsidRPr="00BB43BE">
        <w:rPr>
          <w:rFonts w:cs="Arial"/>
          <w:b/>
          <w:szCs w:val="20"/>
        </w:rPr>
        <w:t>CHỈNH/GIA HẠN</w:t>
      </w:r>
    </w:p>
    <w:p w:rsidR="00290ED2" w:rsidRPr="00BB43BE" w:rsidRDefault="00290ED2" w:rsidP="002600EC">
      <w:pPr>
        <w:adjustRightInd w:val="0"/>
        <w:snapToGrid w:val="0"/>
        <w:jc w:val="center"/>
        <w:rPr>
          <w:rFonts w:cs="Arial"/>
          <w:szCs w:val="20"/>
        </w:rPr>
      </w:pPr>
      <w:r w:rsidRPr="00BB43BE">
        <w:rPr>
          <w:rFonts w:cs="Arial"/>
          <w:szCs w:val="20"/>
        </w:rPr>
        <w:t>Số: .../GPXD</w:t>
      </w:r>
    </w:p>
    <w:p w:rsidR="00290ED2" w:rsidRPr="00BB43BE" w:rsidRDefault="00290ED2" w:rsidP="002600EC">
      <w:pPr>
        <w:adjustRightInd w:val="0"/>
        <w:snapToGrid w:val="0"/>
        <w:jc w:val="center"/>
        <w:rPr>
          <w:rFonts w:cs="Arial"/>
          <w:i/>
          <w:szCs w:val="20"/>
        </w:rPr>
      </w:pPr>
      <w:r w:rsidRPr="00BB43BE">
        <w:rPr>
          <w:rFonts w:cs="Arial"/>
          <w:i/>
          <w:szCs w:val="20"/>
        </w:rPr>
        <w:t xml:space="preserve">(Sử dụng cho công trình: Không theo tuyến/Theo tuyến/Tín ngưỡng, tôn </w:t>
      </w:r>
      <w:r w:rsidRPr="00BB43BE">
        <w:rPr>
          <w:rFonts w:cs="Arial"/>
          <w:szCs w:val="20"/>
        </w:rPr>
        <w:br/>
      </w:r>
      <w:r w:rsidRPr="00BB43BE">
        <w:rPr>
          <w:rFonts w:cs="Arial"/>
          <w:i/>
          <w:szCs w:val="20"/>
        </w:rPr>
        <w:t xml:space="preserve">giáo/Tượng đài, tranh hoành tráng /Nhà ở riêng lẻ/Sửa chữa, cải tạo/Theo giai </w:t>
      </w:r>
      <w:r w:rsidRPr="00BB43BE">
        <w:rPr>
          <w:rFonts w:cs="Arial"/>
          <w:szCs w:val="20"/>
        </w:rPr>
        <w:br/>
      </w:r>
      <w:r w:rsidRPr="00BB43BE">
        <w:rPr>
          <w:rFonts w:cs="Arial"/>
          <w:i/>
          <w:szCs w:val="20"/>
        </w:rPr>
        <w:t xml:space="preserve">đoạn cho công trình không theo tuyến/Theo giai đoạn cho công trình theo </w:t>
      </w:r>
      <w:r w:rsidRPr="00BB43BE">
        <w:rPr>
          <w:rFonts w:cs="Arial"/>
          <w:szCs w:val="20"/>
        </w:rPr>
        <w:br/>
      </w:r>
      <w:r w:rsidRPr="00BB43BE">
        <w:rPr>
          <w:rFonts w:cs="Arial"/>
          <w:i/>
          <w:szCs w:val="20"/>
        </w:rPr>
        <w:t>tuyến/Dự án/Di dời công trình)</w:t>
      </w:r>
    </w:p>
    <w:p w:rsidR="00290ED2" w:rsidRPr="00BB43BE" w:rsidRDefault="00290ED2" w:rsidP="002600EC">
      <w:pPr>
        <w:adjustRightInd w:val="0"/>
        <w:snapToGrid w:val="0"/>
        <w:jc w:val="center"/>
        <w:rPr>
          <w:rFonts w:cs="Arial"/>
          <w:szCs w:val="20"/>
        </w:rPr>
      </w:pP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1. Cấp cho: ...........; Số định danh cá nhân/Mã số doanh nghiệp: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Địa chỉ: số nhà: ......đường/phố ..... phường/xã: .... tỉnh/thành phố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 Nội dung cấp phép: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2.1. Đối với công trình không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công trình: (tên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(tên tổ chức tư vấn)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nhiệm, chủ trì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Đơn vị thẩm định, thẩm tra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trì thẩm tra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Loại, cấp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Gồm các nội dung sau:</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lô đất,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Khoảng lùi (nếu có):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Mật độ xây dựng:.........................., hệ số sử dụng đất: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Chỉ giới đường đỏ:........................, chỉ giới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Màu sắc công trình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(đối với công trình có tầng hầm):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Đối với công trình dân dụng và công trình có kết cấu dạng nhà, bổ sung các nội dung sau:</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Diện tích xây dựng tầng 1 (tầng trệt):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Tổng diện tích sàn (bao gồm cả tầng hầm và tầng lửng):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cao công trình: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Số tầng (trong đó ghi rõ số tầng hầm và tầng lửng):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2.2. Đối với công trình ngầm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công trình theo những nội dung sau: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(tên tổ chức tư vấn)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nhiệm, chủ trì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Đơn vị thẩm định, thẩm tra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trì thẩm tra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xml:space="preserve">- Gồm các nội dung sau: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Tên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Điểm đầu công trình (Đối với công trình theo tuyến):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Điểm cuối công trình (Đối với công trình theo tuyến):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Khoảng lùi (nếu có):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Quy mô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Tổng chiều dài công trình: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rộng công trình: ..... từ: ........ m, đến: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 từ: ......... m, đến: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Khoảng cách nhỏ nhất đến công trình lân cận: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2.3. Đối với công trình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Được phép xây dựng công trình: (tên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(tên tổ chức tư vấn)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nhiệm, chủ trì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Đơn vị thẩm định, thẩm tra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trì thẩm tra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Gồm các nội dung sau: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vị trí,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Hướng tuyến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(đối với công trình ngầm theo tuyến):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2.4. Sử dụng cấp theo giai đoạn của công trình không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công trình theo giai đoạn: (tên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(tên tổ chức tư vấn)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Đơn vị thẩm định, thẩm tra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xml:space="preserve">- Gồm các nội dung sau: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lô đất,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Khoảng lùi (nếu có):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Mật độ xây dựng:.................., hệ số sử dụng đất: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Chỉ giới đường đỏ:...................., chỉ giới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Diện tích xây dựng: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1:</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(tính từ cốt 0,00 đối với công trình có tầng hầm):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Diện tích xây dựng tầng 1 (nếu có):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xml:space="preserve">+ Tổng diện tích sàn xây dựng giai đoạn 1 (bao gồm cả tầng hầm):.... m </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cao xây dựng giai đoạn 1: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Số tầng xây dựng giai đoạn 1 (ghi rõ số tầng hầm, tầng lửng):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Màu sắc công trình (nếu có):</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Tổng diện tích sàn xây dựng giai đoạn 1 và giai đoạn 2: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cao công trình giai đoạn 2: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Số tầng xây dựng giai đoạn 2 (ghi rõ số tầng hầm, tầng lửng 2 giai đoạn):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Màu sắc công trình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 (ghi tương tự như các nội dung của giai đoạn 2 tương ứng với giai đoạn đề nghị cấp giấy phép xây dựng)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2.5. Sử dụng cấp theo giai đoạn của công trình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công trình theo giai đoạn: (tên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(tên tổ chức tư vấn)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nhiệm, chủ trì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Đơn vị thẩm định, thẩm tra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Chủ trì thẩm tra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Gồm các nội dung sau:</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1:</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vị trí,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Hướng tuyến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(đối với công trình ngầm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vị trí,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Hướng tuyến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sâu công trình (đối với công trình ngầm theo tuyến):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Giai đoạn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2.6. Sử dụng cấp cho dự án</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các công trình thuộc dự án: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Tổng số công trình: (n) công trình</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Công trình số (1-n):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xml:space="preserve">(Ghi theo nội dung phù hợp với từng loại công trình đề nghị cấp giấy phép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Ghi nhận các công trình đã khởi công: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Công trình: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2.7. Sử dụng cho công trình nhà ở riêng lẻ</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Được phép xây dựng công trình: (tên công trình)</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Theo thiết kế: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Do: ........................................................................................................................... lập</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Gồm các nội dung sau:</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Vị trí xây dựng (ghi rõ lô đất, địa chỉ):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Cốt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Khoảng lùi (nếu có): ......... m.</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Mật độ xây dựng: ................., hệ số sử dụng đất: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Chỉ giới đường đỏ, chỉ giới xây dựng: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Màu sắc công trình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Diện tích xây dựng tầng 1 (tầng trệt):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Tổng diện tích sàn (bao gồm cả tầng hầm và tầng lửng) ............................................. m</w:t>
      </w:r>
      <w:r w:rsidRPr="00BB43BE">
        <w:rPr>
          <w:rFonts w:cs="Arial"/>
          <w:szCs w:val="20"/>
          <w:vertAlign w:val="superscript"/>
        </w:rPr>
        <w:t>2</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Chiều cao công trình: ..............................m; số tầng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 Số tầng (trong đó ghi rõ số tầng hầm và tầng lửng):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3. Giấy tờ về đất đai (nếu có): ............................................................................................</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4. Dự kiến thời gian hoàn thành công trình: ............................................. tháng</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5. Giấy phép này có hiệu lực khởi công xây dựng trong thời hạn 12 tháng kể từ ngày cấp; quá thời hạn trên thì phải đề nghị gia hạn giấy phép xây dựng.</w:t>
      </w:r>
    </w:p>
    <w:p w:rsidR="00290ED2" w:rsidRPr="00BB43BE" w:rsidRDefault="00290ED2" w:rsidP="002600EC">
      <w:pPr>
        <w:adjustRightInd w:val="0"/>
        <w:snapToGrid w:val="0"/>
        <w:jc w:val="center"/>
        <w:rPr>
          <w:rFonts w:cs="Arial"/>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180"/>
      </w:tblGrid>
      <w:tr w:rsidR="00290ED2" w:rsidRPr="00BB43BE" w:rsidTr="00EF099B">
        <w:tc>
          <w:tcPr>
            <w:tcW w:w="3936" w:type="dxa"/>
          </w:tcPr>
          <w:p w:rsidR="00290ED2" w:rsidRPr="00BB43BE" w:rsidRDefault="00290ED2" w:rsidP="00EF099B">
            <w:pPr>
              <w:adjustRightInd w:val="0"/>
              <w:snapToGrid w:val="0"/>
              <w:rPr>
                <w:rFonts w:ascii="Arial" w:hAnsi="Arial" w:cs="Arial"/>
                <w:color w:val="000000" w:themeColor="text1"/>
                <w:sz w:val="20"/>
                <w:szCs w:val="20"/>
              </w:rPr>
            </w:pPr>
            <w:r w:rsidRPr="00BB43BE">
              <w:rPr>
                <w:rFonts w:ascii="Arial" w:hAnsi="Arial" w:cs="Arial"/>
                <w:b/>
                <w:bCs/>
                <w:i/>
                <w:iCs/>
                <w:color w:val="000000" w:themeColor="text1"/>
                <w:sz w:val="20"/>
                <w:szCs w:val="20"/>
              </w:rPr>
              <w:t>Nơi nhận:</w:t>
            </w:r>
            <w:r w:rsidRPr="00BB43BE">
              <w:rPr>
                <w:rFonts w:ascii="Arial" w:hAnsi="Arial" w:cs="Arial"/>
                <w:color w:val="000000" w:themeColor="text1"/>
                <w:sz w:val="20"/>
                <w:szCs w:val="20"/>
              </w:rPr>
              <w:br/>
              <w:t>- Chủ đầu tư;</w:t>
            </w:r>
            <w:r w:rsidRPr="00BB43BE">
              <w:rPr>
                <w:rFonts w:ascii="Arial" w:hAnsi="Arial" w:cs="Arial"/>
                <w:color w:val="000000" w:themeColor="text1"/>
                <w:sz w:val="20"/>
                <w:szCs w:val="20"/>
              </w:rPr>
              <w:br/>
              <w:t>- Lưu: VT, ....</w:t>
            </w:r>
          </w:p>
        </w:tc>
        <w:tc>
          <w:tcPr>
            <w:tcW w:w="5306" w:type="dxa"/>
          </w:tcPr>
          <w:p w:rsidR="00290ED2" w:rsidRPr="00BB43BE" w:rsidRDefault="00290ED2" w:rsidP="00EF099B">
            <w:pPr>
              <w:adjustRightInd w:val="0"/>
              <w:snapToGrid w:val="0"/>
              <w:jc w:val="center"/>
              <w:rPr>
                <w:rFonts w:ascii="Arial" w:hAnsi="Arial" w:cs="Arial"/>
                <w:color w:val="000000" w:themeColor="text1"/>
                <w:sz w:val="20"/>
                <w:szCs w:val="20"/>
              </w:rPr>
            </w:pPr>
            <w:r w:rsidRPr="00BB43BE">
              <w:rPr>
                <w:rFonts w:ascii="Arial" w:hAnsi="Arial" w:cs="Arial"/>
                <w:b/>
                <w:color w:val="000000" w:themeColor="text1"/>
                <w:sz w:val="20"/>
                <w:szCs w:val="20"/>
              </w:rPr>
              <w:t>CƠ QUAN CẤP GIẤY PHÉP XÂY DỰNG</w:t>
            </w:r>
            <w:r w:rsidRPr="00BB43BE">
              <w:rPr>
                <w:rFonts w:ascii="Arial" w:hAnsi="Arial" w:cs="Arial"/>
                <w:b/>
                <w:color w:val="000000" w:themeColor="text1"/>
                <w:sz w:val="20"/>
                <w:szCs w:val="20"/>
              </w:rPr>
              <w:br/>
            </w:r>
            <w:r w:rsidRPr="00BB43BE">
              <w:rPr>
                <w:rFonts w:ascii="Arial" w:hAnsi="Arial" w:cs="Arial"/>
                <w:i/>
                <w:color w:val="000000" w:themeColor="text1"/>
                <w:sz w:val="20"/>
                <w:szCs w:val="20"/>
              </w:rPr>
              <w:t>(Ký tên, đóng dấu)</w:t>
            </w:r>
          </w:p>
        </w:tc>
      </w:tr>
    </w:tbl>
    <w:p w:rsidR="00290ED2" w:rsidRPr="00BB43BE" w:rsidRDefault="00290ED2" w:rsidP="002600EC">
      <w:pPr>
        <w:adjustRightInd w:val="0"/>
        <w:snapToGrid w:val="0"/>
        <w:jc w:val="center"/>
        <w:rPr>
          <w:rFonts w:cs="Arial"/>
          <w:szCs w:val="20"/>
        </w:rPr>
      </w:pPr>
    </w:p>
    <w:p w:rsidR="00290ED2" w:rsidRPr="00BB43BE" w:rsidRDefault="00290ED2" w:rsidP="002600EC">
      <w:pPr>
        <w:adjustRightInd w:val="0"/>
        <w:snapToGrid w:val="0"/>
        <w:jc w:val="center"/>
        <w:rPr>
          <w:rFonts w:cs="Arial"/>
          <w:szCs w:val="20"/>
        </w:rPr>
      </w:pPr>
    </w:p>
    <w:p w:rsidR="00290ED2" w:rsidRPr="00BB43BE" w:rsidRDefault="00290ED2" w:rsidP="002600EC">
      <w:pPr>
        <w:rPr>
          <w:rFonts w:cs="Arial"/>
          <w:b/>
          <w:szCs w:val="20"/>
        </w:rPr>
      </w:pPr>
      <w:r w:rsidRPr="00BB43BE">
        <w:rPr>
          <w:rFonts w:cs="Arial"/>
          <w:b/>
          <w:szCs w:val="20"/>
        </w:rPr>
        <w:br w:type="page"/>
      </w:r>
    </w:p>
    <w:p w:rsidR="00290ED2" w:rsidRPr="00BB43BE" w:rsidRDefault="00290ED2" w:rsidP="002600EC">
      <w:pPr>
        <w:adjustRightInd w:val="0"/>
        <w:snapToGrid w:val="0"/>
        <w:jc w:val="center"/>
        <w:rPr>
          <w:rFonts w:cs="Arial"/>
          <w:b/>
          <w:szCs w:val="20"/>
        </w:rPr>
      </w:pPr>
      <w:r w:rsidRPr="00BB43BE">
        <w:rPr>
          <w:rFonts w:cs="Arial"/>
          <w:b/>
          <w:szCs w:val="20"/>
        </w:rPr>
        <w:t>CHỦ ĐẦU TƯ PHẢI THỰC HIỆN CÁC NỘI DUNG SAU ĐÂY:</w:t>
      </w:r>
    </w:p>
    <w:p w:rsidR="00290ED2" w:rsidRPr="00BB43BE" w:rsidRDefault="00290ED2" w:rsidP="002600EC">
      <w:pPr>
        <w:adjustRightInd w:val="0"/>
        <w:snapToGrid w:val="0"/>
        <w:jc w:val="center"/>
        <w:rPr>
          <w:rFonts w:cs="Arial"/>
          <w:b/>
          <w:szCs w:val="20"/>
        </w:rPr>
      </w:pP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1. Phải hoàn toàn chịu trách nhiệm trước pháp luật nếu xâm phạm các quyền hợp pháp của các chủ sở hữu liền kề.</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2. Phải thực hiện đúng các quy định của pháp luật về đất đai, về đầu tư xây dựng và Giấy phép xây dựng này.</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3. Thực hiện thông báo khởi công xây dựng công trình theo quy định.</w:t>
      </w:r>
    </w:p>
    <w:p w:rsidR="00290ED2" w:rsidRPr="00BB43BE" w:rsidRDefault="00290ED2" w:rsidP="002600EC">
      <w:pPr>
        <w:adjustRightInd w:val="0"/>
        <w:snapToGrid w:val="0"/>
        <w:spacing w:after="120"/>
        <w:ind w:firstLine="720"/>
        <w:jc w:val="both"/>
        <w:rPr>
          <w:rFonts w:cs="Arial"/>
          <w:szCs w:val="20"/>
        </w:rPr>
      </w:pPr>
      <w:r w:rsidRPr="00BB43BE">
        <w:rPr>
          <w:rFonts w:cs="Arial"/>
          <w:szCs w:val="20"/>
        </w:rPr>
        <w:t>4. Xuất trình Giấy phép xây dựng cho cơ quan có thẩm quyền khi được yêu cầu theo quy định của pháp luật và treo biển báo tại địa điểm xây dựng theo quy định.</w:t>
      </w:r>
    </w:p>
    <w:p w:rsidR="00290ED2" w:rsidRPr="00BB43BE" w:rsidRDefault="00290ED2" w:rsidP="002600EC">
      <w:pPr>
        <w:adjustRightInd w:val="0"/>
        <w:snapToGrid w:val="0"/>
        <w:ind w:firstLine="720"/>
        <w:jc w:val="both"/>
        <w:rPr>
          <w:rFonts w:cs="Arial"/>
          <w:szCs w:val="20"/>
        </w:rPr>
      </w:pPr>
      <w:r w:rsidRPr="00BB43BE">
        <w:rPr>
          <w:rFonts w:cs="Arial"/>
          <w:szCs w:val="20"/>
        </w:rPr>
        <w:t>5. Khi điều chỉnh thiết kế làm thay đổi một trong các nội dung quy định tại khoản 1 Điều 63 Nghị định này thì phải đề nghị điều chỉnh giấy phép xây dựng và chờ quyết định của cơ quan cấp giấy phép.</w:t>
      </w:r>
    </w:p>
    <w:p w:rsidR="00290ED2" w:rsidRPr="00BB43BE" w:rsidRDefault="00290ED2" w:rsidP="002600EC">
      <w:pPr>
        <w:adjustRightInd w:val="0"/>
        <w:snapToGrid w:val="0"/>
        <w:jc w:val="center"/>
        <w:rPr>
          <w:rFonts w:cs="Arial"/>
          <w:b/>
          <w:szCs w:val="20"/>
        </w:rPr>
      </w:pPr>
    </w:p>
    <w:p w:rsidR="00290ED2" w:rsidRPr="00BB43BE" w:rsidRDefault="00290ED2" w:rsidP="002600EC">
      <w:pPr>
        <w:adjustRightInd w:val="0"/>
        <w:snapToGrid w:val="0"/>
        <w:jc w:val="center"/>
        <w:rPr>
          <w:rFonts w:cs="Arial"/>
          <w:b/>
          <w:szCs w:val="20"/>
        </w:rPr>
      </w:pPr>
      <w:r w:rsidRPr="00BB43BE">
        <w:rPr>
          <w:rFonts w:cs="Arial"/>
          <w:b/>
          <w:szCs w:val="20"/>
        </w:rPr>
        <w:t>ĐIỀU CHỈNH/GIA HẠN GIẤY PHÉP</w:t>
      </w:r>
    </w:p>
    <w:p w:rsidR="00290ED2" w:rsidRPr="00BB43BE" w:rsidRDefault="00290ED2" w:rsidP="002600EC">
      <w:pPr>
        <w:adjustRightInd w:val="0"/>
        <w:snapToGrid w:val="0"/>
        <w:jc w:val="center"/>
        <w:rPr>
          <w:rFonts w:cs="Arial"/>
          <w:szCs w:val="20"/>
        </w:rPr>
      </w:pPr>
    </w:p>
    <w:p w:rsidR="00290ED2" w:rsidRPr="00BB43BE" w:rsidRDefault="00290ED2" w:rsidP="002600EC">
      <w:pPr>
        <w:adjustRightInd w:val="0"/>
        <w:snapToGrid w:val="0"/>
        <w:ind w:firstLine="720"/>
        <w:jc w:val="both"/>
        <w:rPr>
          <w:rFonts w:cs="Arial"/>
          <w:szCs w:val="20"/>
        </w:rPr>
      </w:pPr>
      <w:r w:rsidRPr="00BB43BE">
        <w:rPr>
          <w:rFonts w:cs="Arial"/>
          <w:szCs w:val="20"/>
        </w:rPr>
        <w:t>1. Nội dung điều chỉnh/gia hạn: .............................................................................................</w:t>
      </w:r>
    </w:p>
    <w:p w:rsidR="00290ED2" w:rsidRPr="00BB43BE" w:rsidRDefault="00290ED2" w:rsidP="002600EC">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90ED2" w:rsidRPr="00BB43BE" w:rsidTr="00EF099B">
        <w:tc>
          <w:tcPr>
            <w:tcW w:w="2500" w:type="pct"/>
          </w:tcPr>
          <w:p w:rsidR="00290ED2" w:rsidRPr="00BB43BE" w:rsidRDefault="00290ED2" w:rsidP="00EF099B">
            <w:pPr>
              <w:adjustRightInd w:val="0"/>
              <w:snapToGrid w:val="0"/>
              <w:jc w:val="center"/>
              <w:rPr>
                <w:rFonts w:ascii="Arial" w:hAnsi="Arial" w:cs="Arial"/>
                <w:color w:val="000000" w:themeColor="text1"/>
                <w:sz w:val="20"/>
                <w:szCs w:val="20"/>
              </w:rPr>
            </w:pPr>
          </w:p>
        </w:tc>
        <w:tc>
          <w:tcPr>
            <w:tcW w:w="2500" w:type="pct"/>
          </w:tcPr>
          <w:p w:rsidR="00290ED2" w:rsidRPr="00BB43BE" w:rsidRDefault="00290ED2" w:rsidP="00EF099B">
            <w:pPr>
              <w:adjustRightInd w:val="0"/>
              <w:snapToGrid w:val="0"/>
              <w:jc w:val="center"/>
              <w:rPr>
                <w:rFonts w:ascii="Arial" w:hAnsi="Arial" w:cs="Arial"/>
                <w:color w:val="000000" w:themeColor="text1"/>
                <w:sz w:val="20"/>
                <w:szCs w:val="20"/>
              </w:rPr>
            </w:pPr>
            <w:r w:rsidRPr="00BB43BE">
              <w:rPr>
                <w:rFonts w:ascii="Arial" w:hAnsi="Arial" w:cs="Arial"/>
                <w:i/>
                <w:color w:val="000000" w:themeColor="text1"/>
                <w:sz w:val="20"/>
                <w:szCs w:val="20"/>
              </w:rPr>
              <w:t>..., ngày ... tháng ... năm ...</w:t>
            </w:r>
            <w:r w:rsidRPr="00BB43BE">
              <w:rPr>
                <w:rFonts w:ascii="Arial" w:hAnsi="Arial" w:cs="Arial"/>
                <w:i/>
                <w:color w:val="000000" w:themeColor="text1"/>
                <w:sz w:val="20"/>
                <w:szCs w:val="20"/>
              </w:rPr>
              <w:br/>
            </w:r>
            <w:r w:rsidRPr="00BB43BE">
              <w:rPr>
                <w:rFonts w:ascii="Arial" w:hAnsi="Arial" w:cs="Arial"/>
                <w:b/>
                <w:color w:val="000000" w:themeColor="text1"/>
                <w:sz w:val="20"/>
                <w:szCs w:val="20"/>
              </w:rPr>
              <w:t xml:space="preserve">CƠ QUAN CẤP GIẤY PHÉP XÂY DỰNG </w:t>
            </w:r>
            <w:r w:rsidRPr="00BB43BE">
              <w:rPr>
                <w:rFonts w:ascii="Arial" w:hAnsi="Arial" w:cs="Arial"/>
                <w:color w:val="000000" w:themeColor="text1"/>
                <w:sz w:val="20"/>
                <w:szCs w:val="20"/>
              </w:rPr>
              <w:br/>
            </w:r>
            <w:r w:rsidRPr="00BB43BE">
              <w:rPr>
                <w:rFonts w:ascii="Arial" w:hAnsi="Arial" w:cs="Arial"/>
                <w:i/>
                <w:color w:val="000000" w:themeColor="text1"/>
                <w:sz w:val="20"/>
                <w:szCs w:val="20"/>
              </w:rPr>
              <w:t>(Ký tên, đóng dấu)</w:t>
            </w:r>
          </w:p>
        </w:tc>
      </w:tr>
    </w:tbl>
    <w:p w:rsidR="00290ED2" w:rsidRPr="00BB43BE" w:rsidRDefault="00290ED2" w:rsidP="002600EC">
      <w:pPr>
        <w:adjustRightInd w:val="0"/>
        <w:snapToGrid w:val="0"/>
        <w:spacing w:after="120"/>
        <w:ind w:firstLine="720"/>
        <w:jc w:val="both"/>
        <w:rPr>
          <w:rFonts w:cs="Arial"/>
          <w:szCs w:val="20"/>
        </w:rPr>
      </w:pPr>
    </w:p>
    <w:p w:rsidR="00290ED2" w:rsidRPr="00BB43BE" w:rsidRDefault="00290ED2" w:rsidP="002600EC">
      <w:pPr>
        <w:adjustRightInd w:val="0"/>
        <w:snapToGrid w:val="0"/>
        <w:spacing w:after="120"/>
        <w:ind w:firstLine="720"/>
        <w:jc w:val="both"/>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D2"/>
    <w:rsid w:val="000662BE"/>
    <w:rsid w:val="000737B1"/>
    <w:rsid w:val="001D10C5"/>
    <w:rsid w:val="00290ED2"/>
    <w:rsid w:val="002C3190"/>
    <w:rsid w:val="00371B12"/>
    <w:rsid w:val="003E6ED8"/>
    <w:rsid w:val="00407213"/>
    <w:rsid w:val="00422C7B"/>
    <w:rsid w:val="00456E27"/>
    <w:rsid w:val="006C5A10"/>
    <w:rsid w:val="008B3F3C"/>
    <w:rsid w:val="009C53AF"/>
    <w:rsid w:val="00D63056"/>
    <w:rsid w:val="00E537EE"/>
    <w:rsid w:val="00F0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5E9F4-ABE0-44B7-9F31-8D9EFBDC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E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E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0ED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0ED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90ED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90ED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0ED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0ED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0ED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E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0E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ED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ED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0ED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0E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0E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0E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0E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0ED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90ED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90E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ED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0E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0ED2"/>
    <w:rPr>
      <w:i/>
      <w:iCs/>
      <w:color w:val="404040" w:themeColor="text1" w:themeTint="BF"/>
    </w:rPr>
  </w:style>
  <w:style w:type="paragraph" w:styleId="ListParagraph">
    <w:name w:val="List Paragraph"/>
    <w:basedOn w:val="Normal"/>
    <w:uiPriority w:val="34"/>
    <w:qFormat/>
    <w:rsid w:val="00290ED2"/>
    <w:pPr>
      <w:ind w:left="720"/>
      <w:contextualSpacing/>
    </w:pPr>
  </w:style>
  <w:style w:type="character" w:styleId="IntenseEmphasis">
    <w:name w:val="Intense Emphasis"/>
    <w:basedOn w:val="DefaultParagraphFont"/>
    <w:uiPriority w:val="21"/>
    <w:qFormat/>
    <w:rsid w:val="00290ED2"/>
    <w:rPr>
      <w:i/>
      <w:iCs/>
      <w:color w:val="2F5496" w:themeColor="accent1" w:themeShade="BF"/>
    </w:rPr>
  </w:style>
  <w:style w:type="paragraph" w:styleId="IntenseQuote">
    <w:name w:val="Intense Quote"/>
    <w:basedOn w:val="Normal"/>
    <w:next w:val="Normal"/>
    <w:link w:val="IntenseQuoteChar"/>
    <w:uiPriority w:val="30"/>
    <w:qFormat/>
    <w:rsid w:val="00290E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0ED2"/>
    <w:rPr>
      <w:i/>
      <w:iCs/>
      <w:color w:val="2F5496" w:themeColor="accent1" w:themeShade="BF"/>
    </w:rPr>
  </w:style>
  <w:style w:type="character" w:styleId="IntenseReference">
    <w:name w:val="Intense Reference"/>
    <w:basedOn w:val="DefaultParagraphFont"/>
    <w:uiPriority w:val="32"/>
    <w:qFormat/>
    <w:rsid w:val="00290ED2"/>
    <w:rPr>
      <w:b/>
      <w:bCs/>
      <w:smallCaps/>
      <w:color w:val="2F5496" w:themeColor="accent1" w:themeShade="BF"/>
      <w:spacing w:val="5"/>
    </w:rPr>
  </w:style>
  <w:style w:type="table" w:styleId="TableGrid">
    <w:name w:val="Table Grid"/>
    <w:basedOn w:val="TableNormal"/>
    <w:uiPriority w:val="39"/>
    <w:rsid w:val="00290ED2"/>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2110</Words>
  <Characters>12031</Characters>
  <Application>Microsoft Office Word</Application>
  <DocSecurity>0</DocSecurity>
  <Lines>100</Lines>
  <Paragraphs>28</Paragraphs>
  <ScaleCrop>false</ScaleCrop>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2026-06-21T17:19:00Z</dcterms:created>
  <dcterms:modified xsi:type="dcterms:W3CDTF">2026-06-21T17:19:00Z</dcterms:modified>
</cp:coreProperties>
</file>