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280"/>
        <w:jc w:val="center"/>
        <w:rPr>
          <w:rFonts w:ascii="Times New Roman" w:hAnsi="Times New Roman"/>
          <w:b/>
          <w:bCs/>
        </w:rPr>
      </w:pPr>
      <w:bookmarkStart w:id="0" w:name="chuong_pl_4"/>
      <w:r>
        <w:rPr>
          <w:rFonts w:ascii="Times New Roman" w:hAnsi="Times New Roman"/>
          <w:b/>
          <w:bCs/>
        </w:rPr>
        <w:t>Phụ lục IIb</w:t>
      </w:r>
      <w:bookmarkEnd w:id="0"/>
    </w:p>
    <w:p>
      <w:pPr>
        <w:pStyle w:val="Normal"/>
        <w:bidi w:val="0"/>
        <w:spacing w:before="120" w:after="280"/>
        <w:jc w:val="center"/>
        <w:rPr>
          <w:rFonts w:ascii="Times New Roman" w:hAnsi="Times New Roman"/>
          <w:b/>
          <w:bCs/>
        </w:rPr>
      </w:pPr>
      <w:bookmarkStart w:id="1" w:name="chuong_pl_4_name"/>
      <w:r>
        <w:rPr>
          <w:rFonts w:ascii="Times New Roman" w:hAnsi="Times New Roman"/>
          <w:b/>
          <w:bCs/>
        </w:rPr>
        <w:t>BẢN VẼ HOÀN CÔNG</w:t>
      </w:r>
      <w:bookmarkEnd w:id="1"/>
    </w:p>
    <w:p>
      <w:pPr>
        <w:pStyle w:val="Normal"/>
        <w:bidi w:val="0"/>
        <w:spacing w:before="120" w:after="280"/>
        <w:rPr>
          <w:rFonts w:ascii="Times New Roman" w:hAnsi="Times New Roman"/>
        </w:rPr>
      </w:pPr>
      <w:r>
        <w:rPr>
          <w:rFonts w:ascii="Times New Roman" w:hAnsi="Times New Roman"/>
        </w:rPr>
        <w:t>1. Lập bản vẽ hoàn công:</w:t>
      </w:r>
    </w:p>
    <w:p>
      <w:pPr>
        <w:pStyle w:val="Normal"/>
        <w:bidi w:val="0"/>
        <w:spacing w:before="120" w:after="280"/>
        <w:rPr>
          <w:rFonts w:ascii="Times New Roman" w:hAnsi="Times New Roman"/>
        </w:rPr>
      </w:pPr>
      <w:r>
        <w:rPr>
          <w:rFonts w:ascii="Times New Roman" w:hAnsi="Times New Roman"/>
        </w:rPr>
        <w:t>a) Trường hợp các kích thước, thông số thực tế của hạng mục công trình, công trình xây dựng không vượt quá sai số cho phép so với kích thước, thông số thiết kế thì bản vẽ thi công được chụp (photocopy) lại và được các bên liên quan đóng dấu, ký xác nhận lên bản vẽ để làm bản vẽ hoàn công. Nếu các kích thước, thông số thực tế thi công có thay đổi so với kích thước, thông số của thiết kế bản vẽ thi công được phê duyệt thì cho phép nhà thầu thi công xây dựng ghi lại các trị số kích thước, thông số thực tế trong ngoặc đơn bên cạnh hoặc bên dưới các trị số kích thước, thông số cũ trong tờ bản vẽ này;</w:t>
      </w:r>
    </w:p>
    <w:p>
      <w:pPr>
        <w:pStyle w:val="Normal"/>
        <w:bidi w:val="0"/>
        <w:spacing w:before="120" w:after="280"/>
        <w:rPr>
          <w:rFonts w:ascii="Times New Roman" w:hAnsi="Times New Roman"/>
        </w:rPr>
      </w:pPr>
      <w:r>
        <w:rPr>
          <w:rFonts w:ascii="Times New Roman" w:hAnsi="Times New Roman"/>
        </w:rPr>
        <w:t>b) Trong trường hợp cần thiết, nhà thầu thi công xây dựng có thể vẽ lại bản vẽ hoàn công mới, có khung tên bản vẽ hoàn công tương tự như mẫu dấu bản vẽ hoàn công quy định tại Phụ lục này;</w:t>
      </w:r>
    </w:p>
    <w:p>
      <w:pPr>
        <w:pStyle w:val="Normal"/>
        <w:bidi w:val="0"/>
        <w:spacing w:before="120" w:after="280"/>
        <w:rPr>
          <w:rFonts w:ascii="Times New Roman" w:hAnsi="Times New Roman"/>
        </w:rPr>
      </w:pPr>
      <w:r>
        <w:rPr>
          <w:rFonts w:ascii="Times New Roman" w:hAnsi="Times New Roman"/>
        </w:rPr>
        <w:t>c) Đối với các bộ phận công trình bị che khuất phải được lập bản vẽ hoàn công hoặc được đo đạc xác định kích thước, thông số thực tế trước khi tiến hành công việc tiếp theo;</w:t>
      </w:r>
    </w:p>
    <w:p>
      <w:pPr>
        <w:pStyle w:val="Normal"/>
        <w:bidi w:val="0"/>
        <w:spacing w:before="120" w:after="280"/>
        <w:rPr>
          <w:rFonts w:ascii="Times New Roman" w:hAnsi="Times New Roman"/>
        </w:rPr>
      </w:pPr>
      <w:r>
        <w:rPr>
          <w:rFonts w:ascii="Times New Roman" w:hAnsi="Times New Roman"/>
        </w:rPr>
        <w:t>d) Trường hợp nhà thầu giám sát thi công xây dựng, thi công xây dựng liên danh thì từng thành viên trong liên danh có trách nhiệm lập, ký xác nhận bản vẽ hoàn công phần việc do mình thực hiện, không được ủy quyền cho thành viên khác trong liên danh thực hiện.</w:t>
      </w:r>
    </w:p>
    <w:p>
      <w:pPr>
        <w:pStyle w:val="Normal"/>
        <w:bidi w:val="0"/>
        <w:spacing w:before="120" w:after="280"/>
        <w:rPr>
          <w:rFonts w:ascii="Times New Roman" w:hAnsi="Times New Roman"/>
        </w:rPr>
      </w:pPr>
      <w:r>
        <w:rPr>
          <w:rFonts w:ascii="Times New Roman" w:hAnsi="Times New Roman"/>
        </w:rPr>
        <w:t>2. Mẫu dấu bản vẽ hoàn công:</w:t>
      </w:r>
    </w:p>
    <w:p>
      <w:pPr>
        <w:pStyle w:val="Normal"/>
        <w:bidi w:val="0"/>
        <w:spacing w:before="120" w:after="280"/>
        <w:rPr>
          <w:rFonts w:ascii="Times New Roman" w:hAnsi="Times New Roman"/>
        </w:rPr>
      </w:pPr>
      <w:r>
        <w:rPr>
          <w:rFonts w:ascii="Times New Roman" w:hAnsi="Times New Roman"/>
        </w:rPr>
        <w:t>Mẫu số 1:</w:t>
      </w:r>
    </w:p>
    <w:tbl>
      <w:tblPr>
        <w:tblW w:w="5000" w:type="pct"/>
        <w:jc w:val="start"/>
        <w:tblInd w:w="-118" w:type="dxa"/>
        <w:tblLayout w:type="fixed"/>
        <w:tblCellMar>
          <w:top w:w="0" w:type="dxa"/>
          <w:start w:w="108" w:type="dxa"/>
          <w:bottom w:w="0" w:type="dxa"/>
          <w:end w:w="108" w:type="dxa"/>
        </w:tblCellMar>
      </w:tblPr>
      <w:tblGrid>
        <w:gridCol w:w="2255"/>
        <w:gridCol w:w="3342"/>
        <w:gridCol w:w="4041"/>
      </w:tblGrid>
      <w:tr>
        <w:trPr/>
        <w:tc>
          <w:tcPr>
            <w:tcW w:w="9638" w:type="dxa"/>
            <w:gridSpan w:val="3"/>
            <w:tcBorders>
              <w:top w:val="single" w:sz="8" w:space="0" w:color="000000"/>
              <w:start w:val="single" w:sz="8" w:space="0" w:color="000000"/>
              <w:bottom w:val="single" w:sz="8" w:space="0" w:color="000000"/>
              <w:end w:val="single" w:sz="8" w:space="0" w:color="000000"/>
            </w:tcBorders>
          </w:tcPr>
          <w:p>
            <w:pPr>
              <w:pStyle w:val="Normal"/>
              <w:bidi w:val="0"/>
              <w:snapToGrid w:val="false"/>
              <w:spacing w:before="120" w:after="0"/>
              <w:jc w:val="center"/>
              <w:rPr>
                <w:rFonts w:ascii="Times New Roman" w:hAnsi="Times New Roman"/>
              </w:rPr>
            </w:pPr>
            <w:r>
              <w:rPr>
                <w:rFonts w:ascii="Times New Roman" w:hAnsi="Times New Roman"/>
                <w:b/>
                <w:bCs/>
              </w:rPr>
              <w:t>TÊN NHÀ THẦU THI CÔNG XÂY DỰNGTÊN NHÀ THẦU THI CÔNG XÂY DỰNGTÊN NHÀ THẦU THI CÔNG XÂY DỰNG</w:t>
            </w:r>
          </w:p>
        </w:tc>
      </w:tr>
      <w:tr>
        <w:trPr/>
        <w:tc>
          <w:tcPr>
            <w:tcW w:w="9638" w:type="dxa"/>
            <w:gridSpan w:val="3"/>
            <w:tcBorders>
              <w:start w:val="single" w:sz="8" w:space="0" w:color="000000"/>
              <w:bottom w:val="single" w:sz="8" w:space="0" w:color="000000"/>
              <w:end w:val="single" w:sz="8" w:space="0" w:color="000000"/>
            </w:tcBorders>
          </w:tcPr>
          <w:p>
            <w:pPr>
              <w:pStyle w:val="Normal"/>
              <w:bidi w:val="0"/>
              <w:snapToGrid w:val="false"/>
              <w:spacing w:before="120" w:after="0"/>
              <w:jc w:val="center"/>
              <w:rPr>
                <w:rFonts w:ascii="Times New Roman" w:hAnsi="Times New Roman"/>
              </w:rPr>
            </w:pPr>
            <w:r>
              <w:rPr>
                <w:rFonts w:ascii="Times New Roman" w:hAnsi="Times New Roman"/>
                <w:b/>
                <w:bCs/>
              </w:rPr>
              <w:t>BẢN VẼ HOÀN CÔNG</w:t>
              <w:br/>
              <w:t>Ngày ..... tháng ..... năm .....BẢN VẼ HOÀN CÔNG</w:t>
              <w:br/>
              <w:t>Ngày ..... tháng ..... năm .....BẢN VẼ HOÀN CÔNG</w:t>
              <w:br/>
              <w:t>Ngày ..... tháng ..... năm .....</w:t>
            </w:r>
          </w:p>
        </w:tc>
      </w:tr>
      <w:tr>
        <w:trPr/>
        <w:tc>
          <w:tcPr>
            <w:tcW w:w="2255" w:type="dxa"/>
            <w:tcBorders>
              <w:start w:val="single" w:sz="8" w:space="0" w:color="000000"/>
              <w:bottom w:val="single" w:sz="8" w:space="0" w:color="000000"/>
              <w:end w:val="single" w:sz="8" w:space="0" w:color="000000"/>
            </w:tcBorders>
          </w:tcPr>
          <w:p>
            <w:pPr>
              <w:pStyle w:val="Normal"/>
              <w:bidi w:val="0"/>
              <w:spacing w:before="120" w:after="0"/>
              <w:jc w:val="center"/>
              <w:rPr>
                <w:rFonts w:ascii="Times New Roman" w:hAnsi="Times New Roman"/>
              </w:rPr>
            </w:pPr>
            <w:r>
              <w:rPr>
                <w:rFonts w:ascii="Times New Roman" w:hAnsi="Times New Roman"/>
              </w:rPr>
              <w:t>Người lập</w:t>
              <w:br/>
            </w:r>
            <w:r>
              <w:rPr>
                <w:rFonts w:ascii="Times New Roman" w:hAnsi="Times New Roman"/>
                <w:i/>
                <w:iCs/>
              </w:rPr>
              <w:t>(Ghi rõ họ tên,</w:t>
              <w:br/>
              <w:t>chức vụ, chữ ký)</w:t>
            </w:r>
          </w:p>
        </w:tc>
        <w:tc>
          <w:tcPr>
            <w:tcW w:w="3342" w:type="dxa"/>
            <w:tcBorders>
              <w:bottom w:val="single" w:sz="8" w:space="0" w:color="000000"/>
              <w:end w:val="single" w:sz="8" w:space="0" w:color="000000"/>
            </w:tcBorders>
            <w:vAlign w:val="bottom"/>
          </w:tcPr>
          <w:p>
            <w:pPr>
              <w:pStyle w:val="Normal"/>
              <w:bidi w:val="0"/>
              <w:spacing w:before="120" w:after="0"/>
              <w:jc w:val="center"/>
              <w:rPr>
                <w:rFonts w:ascii="Times New Roman" w:hAnsi="Times New Roman"/>
              </w:rPr>
            </w:pPr>
            <w:r>
              <w:rPr>
                <w:rFonts w:ascii="Times New Roman" w:hAnsi="Times New Roman"/>
              </w:rPr>
              <w:t>Chỉ huy trưởng công trình</w:t>
              <w:br/>
              <w:t>hoặc giám đốc dự án</w:t>
              <w:br/>
            </w:r>
            <w:r>
              <w:rPr>
                <w:rFonts w:ascii="Times New Roman" w:hAnsi="Times New Roman"/>
                <w:i/>
                <w:iCs/>
              </w:rPr>
              <w:t>(Ghi rõ họ tên, chữ ký)</w:t>
            </w:r>
          </w:p>
        </w:tc>
        <w:tc>
          <w:tcPr>
            <w:tcW w:w="4041" w:type="dxa"/>
            <w:tcBorders>
              <w:bottom w:val="single" w:sz="8" w:space="0" w:color="000000"/>
              <w:end w:val="single" w:sz="8" w:space="0" w:color="000000"/>
            </w:tcBorders>
          </w:tcPr>
          <w:p>
            <w:pPr>
              <w:pStyle w:val="Normal"/>
              <w:bidi w:val="0"/>
              <w:spacing w:before="120" w:after="0"/>
              <w:jc w:val="center"/>
              <w:rPr>
                <w:rFonts w:ascii="Times New Roman" w:hAnsi="Times New Roman"/>
              </w:rPr>
            </w:pPr>
            <w:r>
              <w:rPr>
                <w:rFonts w:ascii="Times New Roman" w:hAnsi="Times New Roman"/>
              </w:rPr>
              <w:t>Tư vấn giám sát trưởng</w:t>
              <w:br/>
            </w:r>
            <w:r>
              <w:rPr>
                <w:rFonts w:ascii="Times New Roman" w:hAnsi="Times New Roman"/>
                <w:i/>
                <w:iCs/>
              </w:rPr>
              <w:t>(Ghi rõ họ tên, chức vụ, chữ ký)</w:t>
            </w:r>
          </w:p>
        </w:tc>
      </w:tr>
    </w:tbl>
    <w:p>
      <w:pPr>
        <w:pStyle w:val="Normal"/>
        <w:bidi w:val="0"/>
        <w:spacing w:before="120" w:after="280"/>
        <w:rPr>
          <w:rFonts w:ascii="Times New Roman" w:hAnsi="Times New Roman"/>
        </w:rPr>
      </w:pPr>
      <w:r>
        <w:rPr>
          <w:rFonts w:ascii="Times New Roman" w:hAnsi="Times New Roman"/>
          <w:b/>
          <w:bCs/>
          <w:i/>
          <w:iCs/>
        </w:rPr>
        <w:t>Ghi chú:</w:t>
      </w:r>
      <w:r>
        <w:rPr>
          <w:rFonts w:ascii="Times New Roman" w:hAnsi="Times New Roman"/>
        </w:rPr>
        <w:t xml:space="preserve"> không áp dụng cho hình thức hợp đồng thầu chính, thầu phụ, hợp đồng EPC, hợp đồng chìa khóa trao tay. Kích thước dấu tùy thuộc kích cỡ chữ.</w:t>
      </w:r>
    </w:p>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rPr>
          <w:rFonts w:ascii="Times New Roman" w:hAnsi="Times New Roman"/>
        </w:rPr>
      </w:pPr>
      <w:r>
        <w:rPr>
          <w:rFonts w:ascii="Times New Roman" w:hAnsi="Times New Roman"/>
        </w:rPr>
        <w:t>Mẫu số 2:</w:t>
      </w:r>
    </w:p>
    <w:tbl>
      <w:tblPr>
        <w:tblW w:w="5000" w:type="pct"/>
        <w:jc w:val="start"/>
        <w:tblInd w:w="-55" w:type="dxa"/>
        <w:tblLayout w:type="fixed"/>
        <w:tblCellMar>
          <w:top w:w="45" w:type="dxa"/>
          <w:start w:w="45" w:type="dxa"/>
          <w:bottom w:w="45" w:type="dxa"/>
          <w:end w:w="45" w:type="dxa"/>
        </w:tblCellMar>
      </w:tblPr>
      <w:tblGrid>
        <w:gridCol w:w="1904"/>
        <w:gridCol w:w="2650"/>
        <w:gridCol w:w="2576"/>
        <w:gridCol w:w="2508"/>
      </w:tblGrid>
      <w:tr>
        <w:trPr/>
        <w:tc>
          <w:tcPr>
            <w:tcW w:w="9638" w:type="dxa"/>
            <w:gridSpan w:val="4"/>
            <w:tcBorders>
              <w:top w:val="single" w:sz="8" w:space="0" w:color="000000"/>
              <w:start w:val="single" w:sz="8" w:space="0" w:color="000000"/>
              <w:bottom w:val="single" w:sz="8" w:space="0" w:color="000000"/>
              <w:end w:val="single" w:sz="8" w:space="0" w:color="000000"/>
            </w:tcBorders>
            <w:vAlign w:val="center"/>
          </w:tcPr>
          <w:p>
            <w:pPr>
              <w:pStyle w:val="Normal"/>
              <w:bidi w:val="0"/>
              <w:snapToGrid w:val="false"/>
              <w:spacing w:before="120" w:after="0"/>
              <w:jc w:val="center"/>
              <w:rPr>
                <w:rFonts w:ascii="Times New Roman" w:hAnsi="Times New Roman"/>
              </w:rPr>
            </w:pPr>
            <w:r>
              <w:rPr>
                <w:rFonts w:ascii="Times New Roman" w:hAnsi="Times New Roman"/>
                <w:b/>
                <w:bCs/>
              </w:rPr>
              <w:t>TÊN NHÀ THẦU THI CÔNG XÂY DỰNGTÊN NHÀ THẦU THI CÔNG XÂY DỰNGTÊN NHÀ THẦU THI CÔNG XÂY DỰNGTÊN NHÀ THẦU THI CÔNG XÂY DỰNG</w:t>
            </w:r>
          </w:p>
        </w:tc>
      </w:tr>
      <w:tr>
        <w:trPr/>
        <w:tc>
          <w:tcPr>
            <w:tcW w:w="9638" w:type="dxa"/>
            <w:gridSpan w:val="4"/>
            <w:tcBorders>
              <w:start w:val="single" w:sz="8" w:space="0" w:color="000000"/>
              <w:bottom w:val="single" w:sz="8" w:space="0" w:color="000000"/>
              <w:end w:val="single" w:sz="8" w:space="0" w:color="000000"/>
            </w:tcBorders>
            <w:vAlign w:val="center"/>
          </w:tcPr>
          <w:p>
            <w:pPr>
              <w:pStyle w:val="Normal"/>
              <w:bidi w:val="0"/>
              <w:snapToGrid w:val="false"/>
              <w:spacing w:before="120" w:after="0"/>
              <w:jc w:val="center"/>
              <w:rPr>
                <w:rFonts w:ascii="Times New Roman" w:hAnsi="Times New Roman"/>
              </w:rPr>
            </w:pPr>
            <w:r>
              <w:rPr>
                <w:rFonts w:ascii="Times New Roman" w:hAnsi="Times New Roman"/>
                <w:b/>
                <w:bCs/>
              </w:rPr>
              <w:t>BẢN VẼ HOÀN CÔNG</w:t>
              <w:br/>
              <w:t>Ngày ..... tháng ..... năm .....BẢN VẼ HOÀN CÔNG</w:t>
              <w:br/>
              <w:t>Ngày ..... tháng ..... năm .....BẢN VẼ HOÀN CÔNG</w:t>
              <w:br/>
              <w:t>Ngày ..... tháng ..... năm .....BẢN VẼ HOÀN CÔNG</w:t>
              <w:br/>
              <w:t>Ngày ..... tháng ..... năm .....</w:t>
            </w:r>
          </w:p>
        </w:tc>
      </w:tr>
      <w:tr>
        <w:trPr/>
        <w:tc>
          <w:tcPr>
            <w:tcW w:w="1904" w:type="dxa"/>
            <w:tcBorders>
              <w:start w:val="single" w:sz="8" w:space="0" w:color="000000"/>
              <w:bottom w:val="single" w:sz="8" w:space="0" w:color="000000"/>
              <w:end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Người lập</w:t>
              <w:br/>
            </w:r>
            <w:r>
              <w:rPr>
                <w:rFonts w:ascii="Times New Roman" w:hAnsi="Times New Roman"/>
                <w:i/>
                <w:iCs/>
              </w:rPr>
              <w:t>(Ghi rõ họ</w:t>
              <w:br/>
              <w:t>tên, chức</w:t>
              <w:br/>
              <w:t>vụ, chữ ký)</w:t>
            </w:r>
          </w:p>
        </w:tc>
        <w:tc>
          <w:tcPr>
            <w:tcW w:w="2650" w:type="dxa"/>
            <w:tcBorders>
              <w:bottom w:val="single" w:sz="8" w:space="0" w:color="000000"/>
              <w:end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Chỉ huy trưởng hoặc</w:t>
              <w:br/>
              <w:t>giám đốc dự án của</w:t>
              <w:br/>
              <w:t>nhà thầu phụ</w:t>
              <w:br/>
            </w:r>
            <w:r>
              <w:rPr>
                <w:rFonts w:ascii="Times New Roman" w:hAnsi="Times New Roman"/>
                <w:i/>
                <w:iCs/>
              </w:rPr>
              <w:t>(Ghi rõ họ tên, chữ ký)</w:t>
            </w:r>
          </w:p>
        </w:tc>
        <w:tc>
          <w:tcPr>
            <w:tcW w:w="2576" w:type="dxa"/>
            <w:tcBorders>
              <w:bottom w:val="single" w:sz="8" w:space="0" w:color="000000"/>
              <w:end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Chỉ huy trưởng hoặc</w:t>
              <w:br/>
              <w:t>giám đốc dự án của</w:t>
              <w:br/>
              <w:t>nhà thầu chính</w:t>
              <w:br/>
            </w:r>
            <w:r>
              <w:rPr>
                <w:rFonts w:ascii="Times New Roman" w:hAnsi="Times New Roman"/>
                <w:i/>
                <w:iCs/>
              </w:rPr>
              <w:t>(Ghi rõ họ tên, chữ ký)</w:t>
            </w:r>
          </w:p>
        </w:tc>
        <w:tc>
          <w:tcPr>
            <w:tcW w:w="2508" w:type="dxa"/>
            <w:tcBorders>
              <w:bottom w:val="single" w:sz="8" w:space="0" w:color="000000"/>
              <w:end w:val="single" w:sz="8" w:space="0" w:color="000000"/>
            </w:tcBorders>
            <w:vAlign w:val="center"/>
          </w:tcPr>
          <w:p>
            <w:pPr>
              <w:pStyle w:val="Normal"/>
              <w:bidi w:val="0"/>
              <w:spacing w:before="120" w:after="0"/>
              <w:jc w:val="center"/>
              <w:rPr>
                <w:rFonts w:ascii="Times New Roman" w:hAnsi="Times New Roman"/>
              </w:rPr>
            </w:pPr>
            <w:r>
              <w:rPr>
                <w:rFonts w:ascii="Times New Roman" w:hAnsi="Times New Roman"/>
              </w:rPr>
              <w:t>Tư vấn giám sát trưởng</w:t>
              <w:br/>
            </w:r>
            <w:r>
              <w:rPr>
                <w:rFonts w:ascii="Times New Roman" w:hAnsi="Times New Roman"/>
                <w:i/>
                <w:iCs/>
              </w:rPr>
              <w:t>(Ghi rõ họ tên, chức</w:t>
              <w:br/>
              <w:t>vụ, chữ ký )</w:t>
            </w:r>
          </w:p>
        </w:tc>
      </w:tr>
    </w:tbl>
    <w:p>
      <w:pPr>
        <w:pStyle w:val="Normal"/>
        <w:bidi w:val="0"/>
        <w:spacing w:before="120" w:after="280"/>
        <w:rPr>
          <w:rFonts w:ascii="Times New Roman" w:hAnsi="Times New Roman"/>
        </w:rPr>
      </w:pPr>
      <w:r>
        <w:rPr>
          <w:rFonts w:ascii="Times New Roman" w:hAnsi="Times New Roman"/>
          <w:b/>
          <w:bCs/>
          <w:i/>
          <w:iCs/>
        </w:rPr>
        <w:t>Ghi chú:</w:t>
      </w:r>
      <w:r>
        <w:rPr>
          <w:rFonts w:ascii="Times New Roman" w:hAnsi="Times New Roman"/>
        </w:rPr>
        <w:t xml:space="preserve"> áp dụng hình thức hợp đồng thầu chính, thầu phụ, hợp đồng EPC, hợp đồng chìa khóa trao tay. Kích thước dấu tùy thuộc kích cỡ chữ.</w:t>
      </w:r>
    </w:p>
    <w:p>
      <w:pPr>
        <w:pStyle w:val="Normal"/>
        <w:bidi w:val="0"/>
        <w:spacing w:before="120" w:after="280"/>
        <w:rPr>
          <w:rFonts w:ascii="Times New Roman" w:hAnsi="Times New Roman"/>
        </w:rPr>
      </w:pPr>
      <w:r>
        <w:rPr>
          <w:rFonts w:ascii="Times New Roman" w:hAnsi="Times New Roman"/>
        </w:rPr>
        <w:t>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TotalTime>
  <Application>LibreOffice/26.2.4.2$Windows_X86_64 LibreOffice_project/0229ac93fcf0d7cbc6376066c6f35021cef002dc</Application>
  <AppVersion>15.0000</AppVersion>
  <Pages>2</Pages>
  <Words>562</Words>
  <Characters>2034</Characters>
  <CharactersWithSpaces>2575</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2026-07-08T11:20:59Z</dcterms:created>
  <dc:creator/>
  <dc:description/>
  <dc:language>vi-VN</dc:language>
  <cp:lastModifiedBy/>
  <dcterms:modified xsi:type="dcterms:W3CDTF">2026-07-08T11:26:05Z</dcterms:modified>
  <cp:revision>1</cp:revision>
  <dc:subject/>
  <dc:title/>
</cp:coreProperties>
</file>