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before="120" w:after="0"/>
        <w:ind w:hanging="0" w:left="0" w:right="0"/>
        <w:jc w:val="center"/>
        <w:rPr>
          <w:rFonts w:ascii="Times New Roman" w:hAnsi="Times New Roman"/>
          <w:b/>
          <w:i w:val="false"/>
          <w:caps w:val="false"/>
          <w:smallCaps w:val="false"/>
          <w:color w:val="000000"/>
          <w:spacing w:val="0"/>
          <w:sz w:val="24"/>
          <w:szCs w:val="24"/>
          <w:lang w:val="en-US"/>
        </w:rPr>
      </w:pPr>
      <w:r>
        <w:rPr>
          <w:rFonts w:ascii="Times New Roman" w:hAnsi="Times New Roman"/>
          <w:b/>
          <w:i w:val="false"/>
          <w:caps w:val="false"/>
          <w:smallCaps w:val="false"/>
          <w:color w:val="000000"/>
          <w:spacing w:val="0"/>
          <w:sz w:val="24"/>
          <w:szCs w:val="24"/>
          <w:lang w:val="en-US"/>
        </w:rPr>
        <w:t>PHIẾU KHẢO SÁT SỐ LIỆU NHÂN CÔNG TẠI CÔNG TRÌNH</w:t>
      </w:r>
    </w:p>
    <w:p>
      <w:pPr>
        <w:pStyle w:val="BodyText"/>
        <w:widowControl/>
        <w:pBdr/>
        <w:bidi w:val="0"/>
        <w:spacing w:before="120" w:after="0"/>
        <w:ind w:hanging="0" w:left="0" w:right="0"/>
        <w:jc w:val="center"/>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Công tác: …………………………………………………………………………….</w:t>
      </w:r>
    </w:p>
    <w:p>
      <w:pPr>
        <w:pStyle w:val="BodyText"/>
        <w:widowControl/>
        <w:pBdr/>
        <w:bidi w:val="0"/>
        <w:spacing w:before="120" w:after="0"/>
        <w:ind w:hanging="0" w:left="0" w:right="0"/>
        <w:jc w:val="center"/>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Tên định mức:………………………………………………………………………..</w:t>
      </w:r>
    </w:p>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Gói thầu/Công trình:……………………………………… Khối lượng thi công:……….....................</w:t>
      </w:r>
    </w:p>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Vị trí khảo sát:……………………………………………… Khí hậu/thời tiết:….………………………</w:t>
      </w:r>
    </w:p>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Thời gian khảo sát:………………………………………… Điều kiện khác: ……………….…………</w:t>
      </w:r>
    </w:p>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Tổ đội nhân công:..……………………..……………………………...</w:t>
      </w:r>
    </w:p>
    <w:tbl>
      <w:tblPr>
        <w:tblW w:w="5000" w:type="pct"/>
        <w:jc w:val="left"/>
        <w:tblInd w:w="55" w:type="dxa"/>
        <w:tblLayout w:type="fixed"/>
        <w:tblCellMar>
          <w:top w:w="55" w:type="dxa"/>
          <w:left w:w="55" w:type="dxa"/>
          <w:bottom w:w="55" w:type="dxa"/>
          <w:right w:w="55" w:type="dxa"/>
        </w:tblCellMar>
      </w:tblPr>
      <w:tblGrid>
        <w:gridCol w:w="334"/>
        <w:gridCol w:w="2030"/>
        <w:gridCol w:w="557"/>
        <w:gridCol w:w="573"/>
        <w:gridCol w:w="515"/>
        <w:gridCol w:w="639"/>
        <w:gridCol w:w="656"/>
        <w:gridCol w:w="639"/>
        <w:gridCol w:w="656"/>
        <w:gridCol w:w="639"/>
        <w:gridCol w:w="655"/>
        <w:gridCol w:w="639"/>
        <w:gridCol w:w="656"/>
        <w:gridCol w:w="450"/>
      </w:tblGrid>
      <w:tr>
        <w:trPr/>
        <w:tc>
          <w:tcPr>
            <w:tcW w:w="334" w:type="dxa"/>
            <w:vMerge w:val="restart"/>
            <w:tcBorders>
              <w:top w:val="single" w:sz="8" w:space="0" w:color="000000"/>
              <w:left w:val="single" w:sz="8" w:space="0" w:color="000000"/>
              <w:bottom w:val="single" w:sz="8" w:space="0" w:color="000000"/>
              <w:right w:val="single" w:sz="8" w:space="0" w:color="000000"/>
            </w:tcBorders>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Stt</w:t>
            </w:r>
          </w:p>
        </w:tc>
        <w:tc>
          <w:tcPr>
            <w:tcW w:w="2030"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Nội dung công việc thực hiện</w:t>
            </w:r>
          </w:p>
        </w:tc>
        <w:tc>
          <w:tcPr>
            <w:tcW w:w="1645" w:type="dxa"/>
            <w:gridSpan w:val="3"/>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Thời gian</w:t>
            </w:r>
          </w:p>
        </w:tc>
        <w:tc>
          <w:tcPr>
            <w:tcW w:w="5179" w:type="dxa"/>
            <w:gridSpan w:val="8"/>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Thành phần nhân công</w:t>
            </w:r>
          </w:p>
        </w:tc>
        <w:tc>
          <w:tcPr>
            <w:tcW w:w="450" w:type="dxa"/>
            <w:vMerge w:val="restart"/>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Ghi chú</w:t>
            </w:r>
          </w:p>
        </w:tc>
      </w:tr>
      <w:tr>
        <w:trPr/>
        <w:tc>
          <w:tcPr>
            <w:tcW w:w="334" w:type="dxa"/>
            <w:vMerge w:val="continue"/>
            <w:tcBorders>
              <w:left w:val="single" w:sz="8" w:space="0" w:color="000000"/>
              <w:bottom w:val="single" w:sz="8" w:space="0" w:color="000000"/>
              <w:right w:val="single" w:sz="8" w:space="0" w:color="000000"/>
            </w:tcBorders>
            <w:vAlign w:val="center"/>
          </w:tcPr>
          <w:p>
            <w:pPr>
              <w:pStyle w:val="TableContents"/>
              <w:bidi w:val="0"/>
              <w:jc w:val="left"/>
              <w:rPr>
                <w:rFonts w:ascii="Times New Roman" w:hAnsi="Times New Roman"/>
                <w:sz w:val="20"/>
                <w:szCs w:val="20"/>
              </w:rPr>
            </w:pPr>
            <w:r>
              <w:rPr>
                <w:rFonts w:ascii="Times New Roman" w:hAnsi="Times New Roman"/>
                <w:sz w:val="20"/>
                <w:szCs w:val="20"/>
              </w:rPr>
            </w:r>
          </w:p>
        </w:tc>
        <w:tc>
          <w:tcPr>
            <w:tcW w:w="2030" w:type="dxa"/>
            <w:vMerge w:val="continue"/>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bidi w:val="0"/>
              <w:jc w:val="left"/>
              <w:rPr>
                <w:rFonts w:ascii="Times New Roman" w:hAnsi="Times New Roman"/>
                <w:sz w:val="20"/>
                <w:szCs w:val="20"/>
              </w:rPr>
            </w:pPr>
            <w:r>
              <w:rPr>
                <w:rFonts w:ascii="Times New Roman" w:hAnsi="Times New Roman"/>
                <w:sz w:val="20"/>
                <w:szCs w:val="20"/>
              </w:rPr>
            </w:r>
          </w:p>
        </w:tc>
        <w:tc>
          <w:tcPr>
            <w:tcW w:w="1645" w:type="dxa"/>
            <w:gridSpan w:val="3"/>
            <w:vMerge w:val="continue"/>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bidi w:val="0"/>
              <w:jc w:val="left"/>
              <w:rPr>
                <w:rFonts w:ascii="Times New Roman" w:hAnsi="Times New Roman"/>
                <w:sz w:val="20"/>
                <w:szCs w:val="20"/>
              </w:rPr>
            </w:pPr>
            <w:r>
              <w:rPr>
                <w:rFonts w:ascii="Times New Roman" w:hAnsi="Times New Roman"/>
                <w:sz w:val="20"/>
                <w:szCs w:val="20"/>
              </w:rPr>
            </w:r>
          </w:p>
        </w:tc>
        <w:tc>
          <w:tcPr>
            <w:tcW w:w="1295" w:type="dxa"/>
            <w:gridSpan w:val="2"/>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Nhân công thứ 1 (số lượng…)</w:t>
            </w:r>
          </w:p>
        </w:tc>
        <w:tc>
          <w:tcPr>
            <w:tcW w:w="1295" w:type="dxa"/>
            <w:gridSpan w:val="2"/>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Nhân công thứ 2 (số lượng…)</w:t>
            </w:r>
          </w:p>
        </w:tc>
        <w:tc>
          <w:tcPr>
            <w:tcW w:w="1294" w:type="dxa"/>
            <w:gridSpan w:val="2"/>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Nhân công thứ 3 (số lượng…)</w:t>
            </w:r>
          </w:p>
        </w:tc>
        <w:tc>
          <w:tcPr>
            <w:tcW w:w="1295" w:type="dxa"/>
            <w:gridSpan w:val="2"/>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Nhân công thứ … (số lượng…)</w:t>
            </w:r>
          </w:p>
        </w:tc>
        <w:tc>
          <w:tcPr>
            <w:tcW w:w="450" w:type="dxa"/>
            <w:vMerge w:val="continue"/>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bidi w:val="0"/>
              <w:jc w:val="left"/>
              <w:rPr>
                <w:rFonts w:ascii="Times New Roman" w:hAnsi="Times New Roman"/>
                <w:sz w:val="20"/>
                <w:szCs w:val="20"/>
              </w:rPr>
            </w:pPr>
            <w:r>
              <w:rPr>
                <w:rFonts w:ascii="Times New Roman" w:hAnsi="Times New Roman"/>
                <w:sz w:val="20"/>
                <w:szCs w:val="20"/>
              </w:rPr>
            </w:r>
          </w:p>
        </w:tc>
      </w:tr>
      <w:tr>
        <w:trPr/>
        <w:tc>
          <w:tcPr>
            <w:tcW w:w="334" w:type="dxa"/>
            <w:vMerge w:val="continue"/>
            <w:tcBorders>
              <w:left w:val="single" w:sz="8" w:space="0" w:color="000000"/>
              <w:bottom w:val="single" w:sz="8" w:space="0" w:color="000000"/>
              <w:right w:val="single" w:sz="8" w:space="0" w:color="000000"/>
            </w:tcBorders>
            <w:vAlign w:val="center"/>
          </w:tcPr>
          <w:p>
            <w:pPr>
              <w:pStyle w:val="TableContents"/>
              <w:bidi w:val="0"/>
              <w:jc w:val="left"/>
              <w:rPr>
                <w:rFonts w:ascii="Times New Roman" w:hAnsi="Times New Roman"/>
                <w:sz w:val="20"/>
                <w:szCs w:val="20"/>
              </w:rPr>
            </w:pPr>
            <w:r>
              <w:rPr>
                <w:rFonts w:ascii="Times New Roman" w:hAnsi="Times New Roman"/>
                <w:sz w:val="20"/>
                <w:szCs w:val="20"/>
              </w:rPr>
            </w:r>
          </w:p>
        </w:tc>
        <w:tc>
          <w:tcPr>
            <w:tcW w:w="2030" w:type="dxa"/>
            <w:vMerge w:val="continue"/>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bidi w:val="0"/>
              <w:jc w:val="left"/>
              <w:rPr>
                <w:rFonts w:ascii="Times New Roman" w:hAnsi="Times New Roman"/>
                <w:sz w:val="20"/>
                <w:szCs w:val="20"/>
              </w:rPr>
            </w:pPr>
            <w:r>
              <w:rPr>
                <w:rFonts w:ascii="Times New Roman" w:hAnsi="Times New Roman"/>
                <w:sz w:val="20"/>
                <w:szCs w:val="20"/>
              </w:rPr>
            </w:r>
          </w:p>
        </w:tc>
        <w:tc>
          <w:tcPr>
            <w:tcW w:w="557"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b.đầu</w:t>
            </w:r>
          </w:p>
        </w:tc>
        <w:tc>
          <w:tcPr>
            <w:tcW w:w="573"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k.thúc</w:t>
            </w:r>
          </w:p>
        </w:tc>
        <w:tc>
          <w:tcPr>
            <w:tcW w:w="51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 t)</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b.đầu</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k.thúc</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b.đầu</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k.thúc</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b.đầu</w:t>
            </w:r>
          </w:p>
        </w:tc>
        <w:tc>
          <w:tcPr>
            <w:tcW w:w="65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k.thúc</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b.đầu</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k.thúc</w:t>
            </w:r>
          </w:p>
        </w:tc>
        <w:tc>
          <w:tcPr>
            <w:tcW w:w="450" w:type="dxa"/>
            <w:vMerge w:val="continue"/>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bidi w:val="0"/>
              <w:jc w:val="left"/>
              <w:rPr>
                <w:rFonts w:ascii="Times New Roman" w:hAnsi="Times New Roman"/>
                <w:sz w:val="20"/>
                <w:szCs w:val="20"/>
              </w:rPr>
            </w:pPr>
            <w:r>
              <w:rPr>
                <w:rFonts w:ascii="Times New Roman" w:hAnsi="Times New Roman"/>
                <w:sz w:val="20"/>
                <w:szCs w:val="20"/>
              </w:rPr>
            </w:r>
          </w:p>
        </w:tc>
      </w:tr>
      <w:tr>
        <w:trPr/>
        <w:tc>
          <w:tcPr>
            <w:tcW w:w="334" w:type="dxa"/>
            <w:vMerge w:val="continue"/>
            <w:tcBorders>
              <w:left w:val="single" w:sz="8" w:space="0" w:color="000000"/>
              <w:bottom w:val="single" w:sz="8" w:space="0" w:color="000000"/>
              <w:right w:val="single" w:sz="8" w:space="0" w:color="000000"/>
            </w:tcBorders>
            <w:vAlign w:val="center"/>
          </w:tcPr>
          <w:p>
            <w:pPr>
              <w:pStyle w:val="TableContents"/>
              <w:bidi w:val="0"/>
              <w:jc w:val="left"/>
              <w:rPr>
                <w:rFonts w:ascii="Times New Roman" w:hAnsi="Times New Roman"/>
                <w:sz w:val="20"/>
                <w:szCs w:val="20"/>
              </w:rPr>
            </w:pPr>
            <w:r>
              <w:rPr>
                <w:rFonts w:ascii="Times New Roman" w:hAnsi="Times New Roman"/>
                <w:sz w:val="20"/>
                <w:szCs w:val="20"/>
              </w:rPr>
            </w:r>
          </w:p>
        </w:tc>
        <w:tc>
          <w:tcPr>
            <w:tcW w:w="2030" w:type="dxa"/>
            <w:vMerge w:val="continue"/>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bidi w:val="0"/>
              <w:jc w:val="left"/>
              <w:rPr>
                <w:rFonts w:ascii="Times New Roman" w:hAnsi="Times New Roman"/>
                <w:sz w:val="20"/>
                <w:szCs w:val="20"/>
              </w:rPr>
            </w:pPr>
            <w:r>
              <w:rPr>
                <w:rFonts w:ascii="Times New Roman" w:hAnsi="Times New Roman"/>
                <w:sz w:val="20"/>
                <w:szCs w:val="20"/>
              </w:rPr>
            </w:r>
          </w:p>
        </w:tc>
        <w:tc>
          <w:tcPr>
            <w:tcW w:w="557"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573"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51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65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(h:ph)</w:t>
            </w:r>
          </w:p>
        </w:tc>
        <w:tc>
          <w:tcPr>
            <w:tcW w:w="450" w:type="dxa"/>
            <w:vMerge w:val="continue"/>
            <w:tcBorders>
              <w:top w:val="single" w:sz="8" w:space="0" w:color="000000"/>
              <w:bottom w:val="single" w:sz="8" w:space="0" w:color="000000"/>
              <w:right w:val="single" w:sz="8" w:space="0" w:color="000000"/>
            </w:tcBorders>
            <w:tcMar>
              <w:top w:w="28" w:type="dxa"/>
              <w:left w:w="0" w:type="dxa"/>
              <w:bottom w:w="28" w:type="dxa"/>
              <w:right w:w="28" w:type="dxa"/>
            </w:tcMar>
            <w:vAlign w:val="center"/>
          </w:tcPr>
          <w:p>
            <w:pPr>
              <w:pStyle w:val="TableContents"/>
              <w:bidi w:val="0"/>
              <w:jc w:val="left"/>
              <w:rPr>
                <w:rFonts w:ascii="Times New Roman" w:hAnsi="Times New Roman"/>
                <w:sz w:val="20"/>
                <w:szCs w:val="20"/>
              </w:rPr>
            </w:pPr>
            <w:r>
              <w:rPr>
                <w:rFonts w:ascii="Times New Roman" w:hAnsi="Times New Roman"/>
                <w:sz w:val="20"/>
                <w:szCs w:val="20"/>
              </w:rPr>
            </w:r>
          </w:p>
        </w:tc>
      </w:tr>
      <w:tr>
        <w:trPr/>
        <w:tc>
          <w:tcPr>
            <w:tcW w:w="334" w:type="dxa"/>
            <w:tcBorders>
              <w:left w:val="single" w:sz="8" w:space="0" w:color="000000"/>
              <w:bottom w:val="single" w:sz="8" w:space="0" w:color="000000"/>
              <w:right w:val="single" w:sz="8" w:space="0" w:color="000000"/>
            </w:tcBorders>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(1)</w:t>
            </w:r>
          </w:p>
        </w:tc>
        <w:tc>
          <w:tcPr>
            <w:tcW w:w="203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(2)</w:t>
            </w:r>
          </w:p>
        </w:tc>
        <w:tc>
          <w:tcPr>
            <w:tcW w:w="557"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(3)</w:t>
            </w:r>
          </w:p>
        </w:tc>
        <w:tc>
          <w:tcPr>
            <w:tcW w:w="573"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(4)</w:t>
            </w:r>
          </w:p>
        </w:tc>
        <w:tc>
          <w:tcPr>
            <w:tcW w:w="51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(5)</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(6)</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(7)</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(8)</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(9)</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(10)</w:t>
            </w:r>
          </w:p>
        </w:tc>
        <w:tc>
          <w:tcPr>
            <w:tcW w:w="65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(11)</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w:t>
            </w:r>
          </w:p>
        </w:tc>
        <w:tc>
          <w:tcPr>
            <w:tcW w:w="45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i/>
                <w:sz w:val="20"/>
                <w:szCs w:val="20"/>
                <w:lang w:val="en-US"/>
              </w:rPr>
            </w:pPr>
            <w:r>
              <w:rPr>
                <w:rFonts w:ascii="Times New Roman" w:hAnsi="Times New Roman"/>
                <w:i/>
                <w:sz w:val="20"/>
                <w:szCs w:val="20"/>
                <w:lang w:val="en-US"/>
              </w:rPr>
              <w:t>(…)</w:t>
            </w:r>
          </w:p>
        </w:tc>
      </w:tr>
      <w:tr>
        <w:trPr/>
        <w:tc>
          <w:tcPr>
            <w:tcW w:w="334" w:type="dxa"/>
            <w:tcBorders>
              <w:left w:val="single" w:sz="8" w:space="0" w:color="000000"/>
              <w:bottom w:val="single" w:sz="8" w:space="0" w:color="000000"/>
              <w:right w:val="single" w:sz="8" w:space="0" w:color="000000"/>
            </w:tcBorders>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1</w:t>
            </w:r>
          </w:p>
        </w:tc>
        <w:tc>
          <w:tcPr>
            <w:tcW w:w="203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left"/>
              <w:rPr>
                <w:rFonts w:ascii="Times New Roman" w:hAnsi="Times New Roman"/>
                <w:sz w:val="20"/>
                <w:szCs w:val="20"/>
                <w:lang w:val="en-US"/>
              </w:rPr>
            </w:pPr>
            <w:r>
              <w:rPr>
                <w:rFonts w:ascii="Times New Roman" w:hAnsi="Times New Roman"/>
                <w:sz w:val="20"/>
                <w:szCs w:val="20"/>
                <w:lang w:val="en-US"/>
              </w:rPr>
              <w:t>Công đoạn/bước công việc thứ 1</w:t>
            </w:r>
          </w:p>
        </w:tc>
        <w:tc>
          <w:tcPr>
            <w:tcW w:w="557"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573"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51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45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r>
      <w:tr>
        <w:trPr/>
        <w:tc>
          <w:tcPr>
            <w:tcW w:w="334" w:type="dxa"/>
            <w:tcBorders>
              <w:left w:val="single" w:sz="8" w:space="0" w:color="000000"/>
              <w:bottom w:val="single" w:sz="8" w:space="0" w:color="000000"/>
              <w:right w:val="single" w:sz="8" w:space="0" w:color="000000"/>
            </w:tcBorders>
            <w:vAlign w:val="center"/>
          </w:tcPr>
          <w:p>
            <w:pPr>
              <w:pStyle w:val="TableContents"/>
              <w:pBdr/>
              <w:bidi w:val="0"/>
              <w:spacing w:before="120" w:after="0"/>
              <w:ind w:hanging="0" w:left="0" w:right="0"/>
              <w:jc w:val="center"/>
              <w:rPr>
                <w:rFonts w:ascii="Times New Roman" w:hAnsi="Times New Roman"/>
                <w:sz w:val="20"/>
                <w:szCs w:val="20"/>
                <w:lang w:val="en-US"/>
              </w:rPr>
            </w:pPr>
            <w:r>
              <w:rPr>
                <w:rFonts w:ascii="Times New Roman" w:hAnsi="Times New Roman"/>
                <w:sz w:val="20"/>
                <w:szCs w:val="20"/>
                <w:lang w:val="en-US"/>
              </w:rPr>
              <w:t>2</w:t>
            </w:r>
          </w:p>
        </w:tc>
        <w:tc>
          <w:tcPr>
            <w:tcW w:w="203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left"/>
              <w:rPr>
                <w:rFonts w:ascii="Times New Roman" w:hAnsi="Times New Roman"/>
                <w:sz w:val="20"/>
                <w:szCs w:val="20"/>
                <w:lang w:val="en-US"/>
              </w:rPr>
            </w:pPr>
            <w:r>
              <w:rPr>
                <w:rFonts w:ascii="Times New Roman" w:hAnsi="Times New Roman"/>
                <w:sz w:val="20"/>
                <w:szCs w:val="20"/>
                <w:lang w:val="en-US"/>
              </w:rPr>
              <w:t>Công đoạn/bước công việc thứ 2</w:t>
            </w:r>
          </w:p>
        </w:tc>
        <w:tc>
          <w:tcPr>
            <w:tcW w:w="557"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573"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51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45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r>
      <w:tr>
        <w:trPr/>
        <w:tc>
          <w:tcPr>
            <w:tcW w:w="334" w:type="dxa"/>
            <w:tcBorders>
              <w:left w:val="single" w:sz="8" w:space="0" w:color="000000"/>
              <w:bottom w:val="single" w:sz="8" w:space="0" w:color="000000"/>
              <w:right w:val="single" w:sz="8" w:space="0" w:color="000000"/>
            </w:tcBorders>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w:t>
            </w:r>
          </w:p>
        </w:tc>
        <w:tc>
          <w:tcPr>
            <w:tcW w:w="203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left"/>
              <w:rPr>
                <w:rFonts w:ascii="Times New Roman" w:hAnsi="Times New Roman"/>
                <w:sz w:val="20"/>
                <w:szCs w:val="20"/>
                <w:lang w:val="en-US"/>
              </w:rPr>
            </w:pPr>
            <w:r>
              <w:rPr>
                <w:rFonts w:ascii="Times New Roman" w:hAnsi="Times New Roman"/>
                <w:sz w:val="20"/>
                <w:szCs w:val="20"/>
                <w:lang w:val="en-US"/>
              </w:rPr>
              <w:t>Công đoạn/bước công việc thứ …</w:t>
            </w:r>
          </w:p>
        </w:tc>
        <w:tc>
          <w:tcPr>
            <w:tcW w:w="557"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573"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51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5"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39"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656"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c>
          <w:tcPr>
            <w:tcW w:w="450" w:type="dxa"/>
            <w:tcBorders>
              <w:bottom w:val="single" w:sz="8" w:space="0" w:color="000000"/>
              <w:right w:val="single" w:sz="8" w:space="0" w:color="000000"/>
            </w:tcBorders>
            <w:tcMar>
              <w:top w:w="0" w:type="dxa"/>
              <w:left w:w="0" w:type="dxa"/>
              <w:bottom w:w="28" w:type="dxa"/>
              <w:right w:w="28" w:type="dxa"/>
            </w:tcMar>
            <w:vAlign w:val="center"/>
          </w:tcPr>
          <w:p>
            <w:pPr>
              <w:pStyle w:val="TableContents"/>
              <w:pBdr/>
              <w:bidi w:val="0"/>
              <w:spacing w:before="120" w:after="0"/>
              <w:ind w:hanging="0" w:left="0" w:right="0"/>
              <w:jc w:val="center"/>
              <w:rPr>
                <w:rFonts w:ascii="Times New Roman" w:hAnsi="Times New Roman"/>
                <w:sz w:val="20"/>
                <w:szCs w:val="20"/>
              </w:rPr>
            </w:pPr>
            <w:r>
              <w:rPr>
                <w:rFonts w:ascii="Times New Roman" w:hAnsi="Times New Roman"/>
                <w:sz w:val="20"/>
                <w:szCs w:val="20"/>
              </w:rPr>
              <w:t> </w:t>
            </w:r>
          </w:p>
        </w:tc>
      </w:tr>
    </w:tbl>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Ghi chú:</w:t>
      </w:r>
    </w:p>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 Cột (3), (4) thời gian bắt đầu và kết thúc cho từng công đoạn/bước công việc của công tác xây dựng. Trường hợp xuất hiện thời gian ngừng thi công thì được ghi chép đầy đủ thời gian bắt đầu, kết thúc khi ngừng thi công, lý do ngừng thi công được ghi vào cột ghi chú.</w:t>
      </w:r>
    </w:p>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 Nhân công thứ 1, nhân công thứ 2, nhân công thứ 3, nhân công thứ…tương ứng với công đoạn/bước công việc thứ 1, công đoạn/bước công việc thứ 2, công đoạn/bước công việc thứ 3, công đoạn/bước công việc thứ…</w:t>
      </w:r>
    </w:p>
    <w:p>
      <w:pPr>
        <w:pStyle w:val="BodyText"/>
        <w:widowControl/>
        <w:pBdr/>
        <w:bidi w:val="0"/>
        <w:spacing w:before="120" w:after="0"/>
        <w:ind w:hanging="0" w:left="0" w:right="0"/>
        <w:jc w:val="left"/>
        <w:rPr>
          <w:rFonts w:ascii="Times New Roman" w:hAnsi="Times New Roman"/>
          <w:b w:val="false"/>
          <w:i w:val="false"/>
          <w:caps w:val="false"/>
          <w:smallCaps w:val="false"/>
          <w:color w:val="000000"/>
          <w:spacing w:val="0"/>
          <w:sz w:val="24"/>
          <w:szCs w:val="24"/>
          <w:lang w:val="en-US"/>
        </w:rPr>
      </w:pPr>
      <w:r>
        <w:rPr>
          <w:rFonts w:ascii="Times New Roman" w:hAnsi="Times New Roman"/>
          <w:b w:val="false"/>
          <w:i w:val="false"/>
          <w:caps w:val="false"/>
          <w:smallCaps w:val="false"/>
          <w:color w:val="000000"/>
          <w:spacing w:val="0"/>
          <w:sz w:val="24"/>
          <w:szCs w:val="24"/>
          <w:lang w:val="en-US"/>
        </w:rPr>
        <w:t>- Đính kèm danh sách thông tin của nhân công do chủ đầu tư, nhà thầu cung cấp.</w:t>
      </w:r>
    </w:p>
    <w:p>
      <w:pPr>
        <w:pStyle w:val="BodyText"/>
        <w:widowControl/>
        <w:pBdr/>
        <w:bidi w:val="0"/>
        <w:spacing w:before="120" w:after="0"/>
        <w:ind w:hanging="0" w:left="0" w:right="0"/>
        <w:jc w:val="lef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left"/>
        <w:tblInd w:w="0" w:type="dxa"/>
        <w:tblLayout w:type="fixed"/>
        <w:tblCellMar>
          <w:top w:w="0" w:type="dxa"/>
          <w:left w:w="0" w:type="dxa"/>
          <w:bottom w:w="0" w:type="dxa"/>
          <w:right w:w="0" w:type="dxa"/>
        </w:tblCellMar>
      </w:tblPr>
      <w:tblGrid>
        <w:gridCol w:w="2409"/>
        <w:gridCol w:w="2409"/>
        <w:gridCol w:w="2410"/>
        <w:gridCol w:w="2409"/>
      </w:tblGrid>
      <w:tr>
        <w:trPr/>
        <w:tc>
          <w:tcPr>
            <w:tcW w:w="2409" w:type="dxa"/>
            <w:tcBorders/>
          </w:tcPr>
          <w:p>
            <w:pPr>
              <w:pStyle w:val="TableContents"/>
              <w:pBdr/>
              <w:bidi w:val="0"/>
              <w:spacing w:before="120" w:after="0"/>
              <w:ind w:hanging="0" w:left="0" w:right="0"/>
              <w:jc w:val="center"/>
              <w:rPr>
                <w:rFonts w:ascii="Times New Roman" w:hAnsi="Times New Roman"/>
                <w:sz w:val="24"/>
                <w:szCs w:val="24"/>
                <w:lang w:val="en-US"/>
              </w:rPr>
            </w:pPr>
            <w:r>
              <w:rPr>
                <w:rFonts w:ascii="Times New Roman" w:hAnsi="Times New Roman"/>
                <w:sz w:val="24"/>
                <w:szCs w:val="24"/>
                <w:lang w:val="en-US"/>
              </w:rPr>
              <w:t>Đại diện chủ đầu tư</w:t>
              <w:br/>
              <w:t>(ký, ghi rõ họ tên)</w:t>
            </w:r>
          </w:p>
        </w:tc>
        <w:tc>
          <w:tcPr>
            <w:tcW w:w="2409" w:type="dxa"/>
            <w:tcBorders/>
          </w:tcPr>
          <w:p>
            <w:pPr>
              <w:pStyle w:val="TableContents"/>
              <w:pBdr/>
              <w:bidi w:val="0"/>
              <w:spacing w:before="120" w:after="0"/>
              <w:ind w:hanging="0" w:left="0" w:right="0"/>
              <w:jc w:val="center"/>
              <w:rPr>
                <w:rFonts w:ascii="Times New Roman" w:hAnsi="Times New Roman"/>
                <w:sz w:val="24"/>
                <w:szCs w:val="24"/>
                <w:lang w:val="en-US"/>
              </w:rPr>
            </w:pPr>
            <w:r>
              <w:rPr>
                <w:rFonts w:ascii="Times New Roman" w:hAnsi="Times New Roman"/>
                <w:sz w:val="24"/>
                <w:szCs w:val="24"/>
                <w:lang w:val="en-US"/>
              </w:rPr>
              <w:t>Đơn vị tư vấn giám sát (nếu có)</w:t>
              <w:br/>
              <w:t>(ký, ghi rõ họ tên)</w:t>
            </w:r>
          </w:p>
        </w:tc>
        <w:tc>
          <w:tcPr>
            <w:tcW w:w="2410" w:type="dxa"/>
            <w:tcBorders/>
          </w:tcPr>
          <w:p>
            <w:pPr>
              <w:pStyle w:val="TableContents"/>
              <w:pBdr/>
              <w:bidi w:val="0"/>
              <w:spacing w:before="120" w:after="0"/>
              <w:ind w:hanging="0" w:left="0" w:right="0"/>
              <w:jc w:val="center"/>
              <w:rPr>
                <w:rFonts w:ascii="Times New Roman" w:hAnsi="Times New Roman"/>
                <w:sz w:val="24"/>
                <w:szCs w:val="24"/>
                <w:lang w:val="en-US"/>
              </w:rPr>
            </w:pPr>
            <w:r>
              <w:rPr>
                <w:rFonts w:ascii="Times New Roman" w:hAnsi="Times New Roman"/>
                <w:sz w:val="24"/>
                <w:szCs w:val="24"/>
                <w:lang w:val="en-US"/>
              </w:rPr>
              <w:t>Nhà thầu thi công xây dựng</w:t>
              <w:br/>
              <w:t>(ký, ghi rõ họ tên)</w:t>
            </w:r>
          </w:p>
        </w:tc>
        <w:tc>
          <w:tcPr>
            <w:tcW w:w="2409" w:type="dxa"/>
            <w:tcBorders/>
          </w:tcPr>
          <w:p>
            <w:pPr>
              <w:pStyle w:val="TableContents"/>
              <w:pBdr/>
              <w:bidi w:val="0"/>
              <w:spacing w:before="120" w:after="0"/>
              <w:ind w:hanging="0" w:left="0" w:right="0"/>
              <w:jc w:val="center"/>
              <w:rPr>
                <w:rFonts w:ascii="Times New Roman" w:hAnsi="Times New Roman"/>
                <w:sz w:val="24"/>
                <w:szCs w:val="24"/>
                <w:lang w:val="en-US"/>
              </w:rPr>
            </w:pPr>
            <w:r>
              <w:rPr>
                <w:rFonts w:ascii="Times New Roman" w:hAnsi="Times New Roman"/>
                <w:sz w:val="24"/>
                <w:szCs w:val="24"/>
                <w:lang w:val="en-US"/>
              </w:rPr>
              <w:t>Đơn vị thực hiện khảo sát</w:t>
              <w:br/>
              <w:t>(ký, ghi rõ họ tên)</w:t>
            </w:r>
          </w:p>
        </w:tc>
      </w:tr>
    </w:tbl>
    <w:p>
      <w:pPr>
        <w:pStyle w:val="Normal"/>
        <w:bidi w:val="0"/>
        <w:jc w:val="lef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1</Pages>
  <Words>303</Words>
  <Characters>1320</Characters>
  <CharactersWithSpaces>1594</CharactersWithSpaces>
  <Paragraphs>103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2026-07-21T16:17:13Z</dcterms:created>
  <dc:creator/>
  <dc:description/>
  <dc:language>vi-VN</dc:language>
  <cp:lastModifiedBy/>
  <dcterms:modified xsi:type="dcterms:W3CDTF">2026-07-21T16:19:21Z</dcterms:modified>
  <cp:revision>1</cp:revision>
  <dc:subject/>
  <dc:title/>
</cp:coreProperties>
</file>