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napToGrid w:val="false"/>
        <w:spacing w:lineRule="auto" w:line="240" w:before="0" w:after="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Mẫu CT07 ban hành kèm theo Thông tư số 116/2026/TT-BCA </w:t>
        <w:br/>
        <w:t>ngày 29 tháng 6 năm 2026 của Bộ trưởng Bộ Công an</w:t>
      </w:r>
    </w:p>
    <w:p>
      <w:pPr>
        <w:pStyle w:val="Normal"/>
        <w:snapToGrid w:val="false"/>
        <w:spacing w:lineRule="auto" w:line="240" w:before="0" w:after="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bl>
      <w:tblPr>
        <w:tblStyle w:val="TableGrid"/>
        <w:tblW w:w="5000" w:type="pct"/>
        <w:jc w:val="left"/>
        <w:tblInd w:w="108" w:type="dxa"/>
        <w:tblLayout w:type="fixed"/>
        <w:tblCellMar>
          <w:top w:w="0" w:type="dxa"/>
          <w:left w:w="108" w:type="dxa"/>
          <w:bottom w:w="0" w:type="dxa"/>
          <w:right w:w="108" w:type="dxa"/>
        </w:tblCellMar>
        <w:tblLook w:val="04a0" w:firstRow="1" w:noVBand="1" w:lastRow="0" w:firstColumn="1" w:lastColumn="0" w:noHBand="0"/>
      </w:tblPr>
      <w:tblGrid>
        <w:gridCol w:w="4407"/>
        <w:gridCol w:w="4947"/>
      </w:tblGrid>
      <w:tr>
        <w:trPr/>
        <w:tc>
          <w:tcPr>
            <w:tcW w:w="4407" w:type="dxa"/>
            <w:tcBorders>
              <w:top w:val="nil"/>
              <w:left w:val="nil"/>
              <w:bottom w:val="nil"/>
              <w:right w:val="nil"/>
            </w:tcBorders>
          </w:tcPr>
          <w:p>
            <w:pPr>
              <w:pStyle w:val="Normal"/>
              <w:widowControl/>
              <w:snapToGrid w:val="false"/>
              <w:spacing w:lineRule="auto" w:line="240" w:before="0" w:after="0"/>
              <w:jc w:val="center"/>
              <w:rPr>
                <w:rFonts w:ascii="Times New Roman" w:hAnsi="Times New Roman" w:cs="Times New Roman"/>
                <w:color w:themeColor="text1" w:val="000000"/>
                <w:sz w:val="28"/>
                <w:szCs w:val="28"/>
              </w:rPr>
            </w:pPr>
            <w:r>
              <w:rPr>
                <w:rFonts w:eastAsia="" w:cs="Times New Roman" w:ascii="Times New Roman" w:hAnsi="Times New Roman"/>
                <w:color w:themeColor="text1" w:val="000000"/>
                <w:kern w:val="2"/>
                <w:sz w:val="28"/>
                <w:szCs w:val="28"/>
                <w:lang w:val="id-ID" w:eastAsia="id-ID" w:bidi="ar-SA"/>
              </w:rPr>
              <w:t>.......................</w:t>
            </w:r>
            <w:r>
              <w:rPr>
                <w:rFonts w:eastAsia="" w:cs="Times New Roman" w:ascii="Times New Roman" w:hAnsi="Times New Roman"/>
                <w:color w:themeColor="text1" w:val="000000"/>
                <w:kern w:val="2"/>
                <w:sz w:val="28"/>
                <w:szCs w:val="28"/>
                <w:vertAlign w:val="superscript"/>
                <w:lang w:val="id-ID" w:eastAsia="id-ID" w:bidi="ar-SA"/>
              </w:rPr>
              <w:t>(1)</w:t>
            </w:r>
            <w:r>
              <w:rPr>
                <w:rFonts w:eastAsia="" w:cs="Times New Roman" w:ascii="Times New Roman" w:hAnsi="Times New Roman"/>
                <w:color w:themeColor="text1" w:val="000000"/>
                <w:kern w:val="2"/>
                <w:sz w:val="28"/>
                <w:szCs w:val="28"/>
                <w:lang w:val="id-ID" w:eastAsia="id-ID" w:bidi="ar-SA"/>
              </w:rPr>
              <w:br/>
              <w:t>.......................</w:t>
            </w:r>
            <w:r>
              <w:rPr>
                <w:rFonts w:eastAsia="" w:cs="Times New Roman" w:ascii="Times New Roman" w:hAnsi="Times New Roman"/>
                <w:color w:themeColor="text1" w:val="000000"/>
                <w:kern w:val="2"/>
                <w:sz w:val="28"/>
                <w:szCs w:val="28"/>
                <w:vertAlign w:val="superscript"/>
                <w:lang w:val="id-ID" w:eastAsia="id-ID" w:bidi="ar-SA"/>
              </w:rPr>
              <w:t>(2)</w:t>
            </w:r>
            <w:r>
              <w:rPr>
                <w:rFonts w:eastAsia="" w:cs="Times New Roman" w:ascii="Times New Roman" w:hAnsi="Times New Roman"/>
                <w:color w:themeColor="text1" w:val="000000"/>
                <w:kern w:val="2"/>
                <w:sz w:val="28"/>
                <w:szCs w:val="28"/>
                <w:lang w:val="id-ID" w:eastAsia="id-ID" w:bidi="ar-SA"/>
              </w:rPr>
              <w:br/>
            </w:r>
            <w:r>
              <w:rPr>
                <w:rFonts w:eastAsia="" w:cs="Times New Roman" w:ascii="Times New Roman" w:hAnsi="Times New Roman"/>
                <w:color w:themeColor="text1" w:val="000000"/>
                <w:kern w:val="2"/>
                <w:sz w:val="28"/>
                <w:szCs w:val="28"/>
                <w:vertAlign w:val="superscript"/>
                <w:lang w:val="id-ID" w:eastAsia="id-ID" w:bidi="ar-SA"/>
              </w:rPr>
              <w:t>____________</w:t>
            </w:r>
            <w:r>
              <w:rPr>
                <w:rFonts w:eastAsia="" w:cs="Times New Roman" w:ascii="Times New Roman" w:hAnsi="Times New Roman"/>
                <w:color w:themeColor="text1" w:val="000000"/>
                <w:kern w:val="2"/>
                <w:sz w:val="28"/>
                <w:szCs w:val="28"/>
                <w:lang w:val="id-ID" w:eastAsia="id-ID" w:bidi="ar-SA"/>
              </w:rPr>
              <w:br/>
              <w:t>Số:       /XN</w:t>
            </w:r>
          </w:p>
        </w:tc>
        <w:tc>
          <w:tcPr>
            <w:tcW w:w="4947" w:type="dxa"/>
            <w:tcBorders>
              <w:top w:val="nil"/>
              <w:left w:val="nil"/>
              <w:bottom w:val="nil"/>
              <w:right w:val="nil"/>
            </w:tcBorders>
          </w:tcPr>
          <w:p>
            <w:pPr>
              <w:pStyle w:val="Normal"/>
              <w:widowControl/>
              <w:snapToGrid w:val="false"/>
              <w:spacing w:lineRule="auto" w:line="240" w:before="0" w:after="0"/>
              <w:jc w:val="center"/>
              <w:rPr>
                <w:rFonts w:ascii="Times New Roman" w:hAnsi="Times New Roman" w:cs="Times New Roman"/>
                <w:color w:themeColor="text1" w:val="000000"/>
                <w:sz w:val="28"/>
                <w:szCs w:val="28"/>
              </w:rPr>
            </w:pPr>
            <w:r>
              <w:rPr>
                <w:rFonts w:eastAsia="" w:cs="Times New Roman" w:ascii="Times New Roman" w:hAnsi="Times New Roman"/>
                <w:b/>
                <w:bCs/>
                <w:color w:themeColor="text1" w:val="000000"/>
                <w:kern w:val="2"/>
                <w:sz w:val="28"/>
                <w:szCs w:val="28"/>
                <w:lang w:val="id-ID" w:eastAsia="id-ID" w:bidi="ar-SA"/>
              </w:rPr>
              <w:t>CỘNG HÒA XÃ HỘI CHỦ NGHĨA VIỆT NAM</w:t>
              <w:br/>
              <w:t>Độc lập – Tự do – Hạnh phúc</w:t>
            </w:r>
            <w:r>
              <w:rPr>
                <w:rFonts w:eastAsia="" w:cs="Times New Roman" w:ascii="Times New Roman" w:hAnsi="Times New Roman"/>
                <w:color w:themeColor="text1" w:val="000000"/>
                <w:kern w:val="2"/>
                <w:sz w:val="28"/>
                <w:szCs w:val="28"/>
                <w:lang w:val="id-ID" w:eastAsia="id-ID" w:bidi="ar-SA"/>
              </w:rPr>
              <w:br/>
            </w:r>
            <w:r>
              <w:rPr>
                <w:rFonts w:eastAsia="" w:cs="Times New Roman" w:ascii="Times New Roman" w:hAnsi="Times New Roman"/>
                <w:color w:themeColor="text1" w:val="000000"/>
                <w:kern w:val="2"/>
                <w:sz w:val="28"/>
                <w:szCs w:val="28"/>
                <w:vertAlign w:val="superscript"/>
                <w:lang w:val="id-ID" w:eastAsia="id-ID" w:bidi="ar-SA"/>
              </w:rPr>
              <w:t>_______________________</w:t>
            </w:r>
            <w:r>
              <w:rPr>
                <w:rFonts w:eastAsia="" w:cs="Times New Roman" w:ascii="Times New Roman" w:hAnsi="Times New Roman"/>
                <w:color w:themeColor="text1" w:val="000000"/>
                <w:kern w:val="2"/>
                <w:sz w:val="28"/>
                <w:szCs w:val="28"/>
                <w:lang w:val="id-ID" w:eastAsia="id-ID" w:bidi="ar-SA"/>
              </w:rPr>
              <w:br/>
              <w:t>.........., ngày....tháng....năm.....</w:t>
            </w:r>
          </w:p>
        </w:tc>
      </w:tr>
    </w:tbl>
    <w:p>
      <w:pPr>
        <w:pStyle w:val="Normal"/>
        <w:snapToGrid w:val="false"/>
        <w:spacing w:lineRule="auto" w:line="240" w:before="0" w:after="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napToGrid w:val="false"/>
        <w:spacing w:lineRule="auto" w:line="240" w:before="0" w:after="0"/>
        <w:jc w:val="center"/>
        <w:rPr>
          <w:rFonts w:ascii="Times New Roman" w:hAnsi="Times New Roman" w:cs="Times New Roman"/>
          <w:b/>
          <w:color w:themeColor="text1" w:val="000000"/>
          <w:sz w:val="28"/>
          <w:szCs w:val="28"/>
        </w:rPr>
      </w:pPr>
      <w:r>
        <w:rPr>
          <w:rFonts w:cs="Times New Roman" w:ascii="Times New Roman" w:hAnsi="Times New Roman"/>
          <w:b/>
          <w:color w:themeColor="text1" w:val="000000"/>
          <w:sz w:val="28"/>
          <w:szCs w:val="28"/>
        </w:rPr>
        <w:t>XÁC NHẬN THÔNG TIN VỀ CƯ TRÚ</w:t>
      </w:r>
    </w:p>
    <w:p>
      <w:pPr>
        <w:pStyle w:val="Normal"/>
        <w:snapToGrid w:val="false"/>
        <w:spacing w:lineRule="auto" w:line="240" w:before="0" w:after="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pacing w:lineRule="auto" w:line="240" w:before="0" w:after="120"/>
        <w:jc w:val="both"/>
        <w:rPr>
          <w:rFonts w:ascii="Times New Roman" w:hAnsi="Times New Roman" w:cs="Times New Roman"/>
          <w:color w:themeColor="text1" w:val="000000"/>
          <w:sz w:val="28"/>
          <w:szCs w:val="28"/>
        </w:rPr>
      </w:pPr>
      <w:r>
        <w:rPr>
          <w:rFonts w:cs="Times New Roman" w:ascii="Times New Roman" w:hAnsi="Times New Roman"/>
          <w:b/>
          <w:color w:themeColor="text1" w:val="000000"/>
          <w:sz w:val="28"/>
          <w:szCs w:val="28"/>
        </w:rPr>
        <w:t xml:space="preserve">Theo đề nghị của Ông/Bà: </w:t>
      </w:r>
      <w:r>
        <w:rPr>
          <w:rFonts w:cs="Times New Roman" w:ascii="Times New Roman" w:hAnsi="Times New Roman"/>
          <w:bCs/>
          <w:color w:themeColor="text1" w:val="000000"/>
          <w:sz w:val="28"/>
          <w:szCs w:val="28"/>
        </w:rPr>
        <w:t>......................................................</w:t>
      </w:r>
      <w:r>
        <w:rPr>
          <w:rFonts w:cs="Times New Roman" w:ascii="Times New Roman" w:hAnsi="Times New Roman"/>
          <w:b/>
          <w:color w:themeColor="text1" w:val="000000"/>
          <w:sz w:val="28"/>
          <w:szCs w:val="28"/>
          <w:u w:val="single"/>
        </w:rPr>
        <w:t xml:space="preserve">          </w:t>
      </w:r>
    </w:p>
    <w:p>
      <w:pPr>
        <w:pStyle w:val="Normal"/>
        <w:spacing w:lineRule="auto" w:line="240" w:before="0" w:after="1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Số định danh cá nhân: </w:t>
      </w:r>
      <w:r>
        <w:rPr/>
        <w:drawing>
          <wp:inline distT="0" distB="0" distL="0" distR="0">
            <wp:extent cx="3200400" cy="3479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stretch>
                      <a:fillRect/>
                    </a:stretch>
                  </pic:blipFill>
                  <pic:spPr bwMode="auto">
                    <a:xfrm>
                      <a:off x="0" y="0"/>
                      <a:ext cx="3200400" cy="347980"/>
                    </a:xfrm>
                    <a:prstGeom prst="rect">
                      <a:avLst/>
                    </a:prstGeom>
                    <a:noFill/>
                  </pic:spPr>
                </pic:pic>
              </a:graphicData>
            </a:graphic>
          </wp:inline>
        </w:drawing>
      </w:r>
    </w:p>
    <w:p>
      <w:pPr>
        <w:pStyle w:val="Normal"/>
        <w:snapToGrid w:val="false"/>
        <w:spacing w:lineRule="auto" w:line="240" w:before="0" w:after="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napToGrid w:val="false"/>
        <w:spacing w:lineRule="auto" w:line="240" w:before="0" w:after="0"/>
        <w:jc w:val="center"/>
        <w:rPr>
          <w:rFonts w:ascii="Times New Roman" w:hAnsi="Times New Roman" w:cs="Times New Roman"/>
          <w:b/>
          <w:color w:themeColor="text1" w:val="000000"/>
          <w:sz w:val="28"/>
          <w:szCs w:val="28"/>
        </w:rPr>
      </w:pPr>
      <w:r>
        <w:rPr>
          <w:rFonts w:cs="Times New Roman" w:ascii="Times New Roman" w:hAnsi="Times New Roman"/>
          <w:b/>
          <w:bCs/>
          <w:color w:themeColor="text1" w:val="000000"/>
          <w:sz w:val="28"/>
          <w:szCs w:val="28"/>
        </w:rPr>
        <w:t>CÔNG AN</w:t>
      </w:r>
      <w:r>
        <w:rPr>
          <w:rFonts w:cs="Times New Roman" w:ascii="Times New Roman" w:hAnsi="Times New Roman"/>
          <w:color w:themeColor="text1" w:val="000000"/>
          <w:sz w:val="28"/>
          <w:szCs w:val="28"/>
        </w:rPr>
        <w:t xml:space="preserve"> </w:t>
      </w:r>
      <w:r>
        <w:rPr>
          <w:rFonts w:cs="Times New Roman" w:ascii="Times New Roman" w:hAnsi="Times New Roman"/>
          <w:color w:themeColor="text1" w:val="000000"/>
          <w:sz w:val="28"/>
          <w:szCs w:val="28"/>
          <w:vertAlign w:val="superscript"/>
        </w:rPr>
        <w:t>(2)</w:t>
      </w:r>
      <w:r>
        <w:rPr>
          <w:rFonts w:cs="Times New Roman" w:ascii="Times New Roman" w:hAnsi="Times New Roman"/>
          <w:color w:themeColor="text1" w:val="000000"/>
          <w:sz w:val="28"/>
          <w:szCs w:val="28"/>
        </w:rPr>
        <w:t>.............</w:t>
      </w:r>
      <w:r>
        <w:rPr>
          <w:rFonts w:cs="Times New Roman" w:ascii="Times New Roman" w:hAnsi="Times New Roman"/>
          <w:color w:themeColor="text1" w:val="000000"/>
          <w:sz w:val="28"/>
          <w:szCs w:val="28"/>
          <w:vertAlign w:val="superscript"/>
        </w:rPr>
        <w:t xml:space="preserve"> </w:t>
      </w:r>
      <w:r>
        <w:rPr>
          <w:rFonts w:cs="Times New Roman" w:ascii="Times New Roman" w:hAnsi="Times New Roman"/>
          <w:b/>
          <w:color w:themeColor="text1" w:val="000000"/>
          <w:sz w:val="28"/>
          <w:szCs w:val="28"/>
        </w:rPr>
        <w:t>XÁC NHẬN:</w:t>
      </w:r>
    </w:p>
    <w:p>
      <w:pPr>
        <w:pStyle w:val="Normal"/>
        <w:snapToGrid w:val="false"/>
        <w:spacing w:lineRule="auto" w:line="240" w:before="0" w:after="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pacing w:lineRule="auto" w:line="240" w:before="0" w:after="120"/>
        <w:jc w:val="both"/>
        <w:rPr>
          <w:rFonts w:ascii="Times New Roman" w:hAnsi="Times New Roman" w:cs="Times New Roman"/>
          <w:bCs/>
          <w:color w:themeColor="text1" w:val="000000"/>
          <w:sz w:val="28"/>
          <w:szCs w:val="28"/>
        </w:rPr>
      </w:pPr>
      <w:r>
        <w:rPr>
          <w:rFonts w:cs="Times New Roman" w:ascii="Times New Roman" w:hAnsi="Times New Roman"/>
          <w:b/>
          <w:color w:themeColor="text1" w:val="000000"/>
          <w:sz w:val="28"/>
          <w:szCs w:val="28"/>
        </w:rPr>
        <w:t>I.</w:t>
      </w:r>
      <w:r>
        <w:rPr>
          <w:rFonts w:cs="Times New Roman" w:ascii="Times New Roman" w:hAnsi="Times New Roman"/>
          <w:color w:themeColor="text1" w:val="000000"/>
          <w:sz w:val="28"/>
          <w:szCs w:val="28"/>
        </w:rPr>
        <w:t xml:space="preserve"> </w:t>
      </w:r>
      <w:r>
        <w:rPr>
          <w:rFonts w:cs="Times New Roman" w:ascii="Times New Roman" w:hAnsi="Times New Roman"/>
          <w:b/>
          <w:color w:themeColor="text1" w:val="000000"/>
          <w:sz w:val="28"/>
          <w:szCs w:val="28"/>
        </w:rPr>
        <w:t xml:space="preserve">Họ, chữ đệm và tên của Ông/Bà: </w:t>
      </w:r>
      <w:r>
        <w:rPr>
          <w:rFonts w:cs="Times New Roman" w:ascii="Times New Roman" w:hAnsi="Times New Roman"/>
          <w:bCs/>
          <w:color w:themeColor="text1" w:val="000000"/>
          <w:sz w:val="28"/>
          <w:szCs w:val="28"/>
        </w:rPr>
        <w:t>.............................................</w:t>
      </w:r>
    </w:p>
    <w:p>
      <w:pPr>
        <w:pStyle w:val="Normal"/>
        <w:spacing w:lineRule="auto" w:line="240" w:before="0" w:after="1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1. Ngày, tháng, năm sinh: ......../........./............ </w:t>
        <w:tab/>
        <w:tab/>
        <w:t>2. Giới tính: ..................</w:t>
      </w:r>
    </w:p>
    <w:p>
      <w:pPr>
        <w:pStyle w:val="Normal"/>
        <w:spacing w:lineRule="auto" w:line="240" w:before="0" w:after="120"/>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3. Số định danh cá nhân: </w:t>
        <w:tab/>
        <w:t xml:space="preserve"> </w:t>
      </w:r>
      <w:r>
        <w:rPr/>
        <w:drawing>
          <wp:inline distT="0" distB="0" distL="0" distR="0">
            <wp:extent cx="3519170" cy="382905"/>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3"/>
                    <a:stretch>
                      <a:fillRect/>
                    </a:stretch>
                  </pic:blipFill>
                  <pic:spPr bwMode="auto">
                    <a:xfrm>
                      <a:off x="0" y="0"/>
                      <a:ext cx="3519170" cy="382905"/>
                    </a:xfrm>
                    <a:prstGeom prst="rect">
                      <a:avLst/>
                    </a:prstGeom>
                    <a:noFill/>
                  </pic:spPr>
                </pic:pic>
              </a:graphicData>
            </a:graphic>
          </wp:inline>
        </w:drawing>
      </w:r>
    </w:p>
    <w:p>
      <w:pPr>
        <w:pStyle w:val="Normal"/>
        <w:spacing w:lineRule="auto" w:line="240" w:before="0" w:after="1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4. Dân tộc: .......................... </w:t>
        <w:tab/>
        <w:t>5. Tôn giáo: ...................</w:t>
      </w:r>
    </w:p>
    <w:p>
      <w:pPr>
        <w:pStyle w:val="Normal"/>
        <w:spacing w:lineRule="auto" w:line="240" w:before="0" w:after="1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6. Quê quán: ......................................................................</w:t>
      </w:r>
    </w:p>
    <w:p>
      <w:pPr>
        <w:pStyle w:val="Normal"/>
        <w:spacing w:lineRule="auto" w:line="240" w:before="0" w:after="1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7. Nơi đăng ký khai sinh: ....................................................</w:t>
      </w:r>
    </w:p>
    <w:p>
      <w:pPr>
        <w:pStyle w:val="Normal"/>
        <w:spacing w:lineRule="auto" w:line="240" w:before="0" w:after="1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8. Nơi thường trú: ...............................................................</w:t>
      </w:r>
    </w:p>
    <w:p>
      <w:pPr>
        <w:pStyle w:val="Normal"/>
        <w:spacing w:lineRule="auto" w:line="240" w:before="0" w:after="1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w:t>
      </w:r>
    </w:p>
    <w:p>
      <w:pPr>
        <w:pStyle w:val="Normal"/>
        <w:spacing w:lineRule="auto" w:line="240" w:before="0" w:after="1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9. Nơi tạm trú: ................................................................</w:t>
      </w:r>
    </w:p>
    <w:p>
      <w:pPr>
        <w:pStyle w:val="Normal"/>
        <w:spacing w:lineRule="auto" w:line="240" w:before="0" w:after="1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w:t>
      </w:r>
    </w:p>
    <w:p>
      <w:pPr>
        <w:pStyle w:val="Normal"/>
        <w:spacing w:lineRule="auto" w:line="240" w:before="0" w:after="1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10. Nơi ở hiện tại: ..............................................................</w:t>
      </w:r>
    </w:p>
    <w:p>
      <w:pPr>
        <w:pStyle w:val="Normal"/>
        <w:spacing w:lineRule="auto" w:line="240" w:before="0" w:after="1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w:t>
      </w:r>
    </w:p>
    <w:p>
      <w:pPr>
        <w:pStyle w:val="Normal"/>
        <w:spacing w:lineRule="auto" w:line="240" w:before="0" w:after="1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11. Họ, chữ đệm và tên chủ hộ:.................... 12. Quan hệ với chủ hộ: .................</w:t>
      </w:r>
    </w:p>
    <w:p>
      <w:pPr>
        <w:pStyle w:val="Normal"/>
        <w:spacing w:lineRule="auto" w:line="240" w:before="0" w:after="1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13. Số định danh cá nhân chủ hộ: </w:t>
      </w:r>
      <w:r>
        <w:rPr/>
        <w:drawing>
          <wp:inline distT="0" distB="0" distL="0" distR="0">
            <wp:extent cx="3400425" cy="375285"/>
            <wp:effectExtent l="0" t="0" r="0" b="0"/>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4"/>
                    <a:stretch>
                      <a:fillRect/>
                    </a:stretch>
                  </pic:blipFill>
                  <pic:spPr bwMode="auto">
                    <a:xfrm>
                      <a:off x="0" y="0"/>
                      <a:ext cx="3400425" cy="375285"/>
                    </a:xfrm>
                    <a:prstGeom prst="rect">
                      <a:avLst/>
                    </a:prstGeom>
                    <a:noFill/>
                  </pic:spPr>
                </pic:pic>
              </a:graphicData>
            </a:graphic>
          </wp:inline>
        </w:drawing>
      </w:r>
    </w:p>
    <w:p>
      <w:pPr>
        <w:pStyle w:val="Normal"/>
        <w:spacing w:lineRule="auto" w:line="240" w:before="0" w:after="120"/>
        <w:jc w:val="both"/>
        <w:rPr>
          <w:rFonts w:ascii="Times New Roman" w:hAnsi="Times New Roman" w:cs="Times New Roman"/>
          <w:color w:themeColor="text1" w:val="000000"/>
          <w:sz w:val="28"/>
          <w:szCs w:val="28"/>
        </w:rPr>
      </w:pPr>
      <w:r>
        <w:rPr>
          <w:rFonts w:cs="Times New Roman" w:ascii="Times New Roman" w:hAnsi="Times New Roman"/>
          <w:b/>
          <w:color w:themeColor="text1" w:val="000000"/>
          <w:sz w:val="28"/>
          <w:szCs w:val="28"/>
        </w:rPr>
        <w:t>II. Thông tin các thành viên khác trong hộ gia đình:</w:t>
      </w:r>
    </w:p>
    <w:tbl>
      <w:tblPr>
        <w:tblW w:w="5000" w:type="pct"/>
        <w:jc w:val="left"/>
        <w:tblInd w:w="15" w:type="dxa"/>
        <w:tblLayout w:type="fixed"/>
        <w:tblCellMar>
          <w:top w:w="0" w:type="dxa"/>
          <w:left w:w="10" w:type="dxa"/>
          <w:bottom w:w="0" w:type="dxa"/>
          <w:right w:w="10" w:type="dxa"/>
        </w:tblCellMar>
        <w:tblLook w:val="07e0" w:firstRow="1" w:noVBand="1" w:lastRow="1" w:firstColumn="1" w:lastColumn="1" w:noHBand="1"/>
      </w:tblPr>
      <w:tblGrid>
        <w:gridCol w:w="436"/>
        <w:gridCol w:w="2207"/>
        <w:gridCol w:w="1913"/>
        <w:gridCol w:w="880"/>
        <w:gridCol w:w="2206"/>
        <w:gridCol w:w="1712"/>
      </w:tblGrid>
      <w:tr>
        <w:trPr>
          <w:trHeight w:val="20" w:hRule="atLeast"/>
        </w:trPr>
        <w:tc>
          <w:tcPr>
            <w:tcW w:w="43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b/>
                <w:color w:themeColor="text1" w:val="000000"/>
                <w:sz w:val="28"/>
                <w:szCs w:val="28"/>
              </w:rPr>
              <w:t>TT</w:t>
            </w:r>
          </w:p>
        </w:tc>
        <w:tc>
          <w:tcPr>
            <w:tcW w:w="2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b/>
                <w:color w:themeColor="text1" w:val="000000"/>
                <w:sz w:val="28"/>
                <w:szCs w:val="28"/>
              </w:rPr>
              <w:t>Họ, chữ đệm và tên</w:t>
            </w:r>
          </w:p>
        </w:tc>
        <w:tc>
          <w:tcPr>
            <w:tcW w:w="19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b/>
                <w:color w:themeColor="text1" w:val="000000"/>
                <w:sz w:val="28"/>
                <w:szCs w:val="28"/>
              </w:rPr>
              <w:t>Ngày, tháng, năm sinh</w:t>
            </w:r>
          </w:p>
        </w:tc>
        <w:tc>
          <w:tcPr>
            <w:tcW w:w="8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b/>
                <w:color w:themeColor="text1" w:val="000000"/>
                <w:sz w:val="28"/>
                <w:szCs w:val="28"/>
              </w:rPr>
              <w:t>Giới tính</w:t>
            </w:r>
          </w:p>
        </w:tc>
        <w:tc>
          <w:tcPr>
            <w:tcW w:w="22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b/>
                <w:color w:themeColor="text1" w:val="000000"/>
                <w:sz w:val="28"/>
                <w:szCs w:val="28"/>
              </w:rPr>
              <w:t>Số định danh cá nhân</w:t>
            </w:r>
          </w:p>
        </w:tc>
        <w:tc>
          <w:tcPr>
            <w:tcW w:w="171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b/>
                <w:color w:themeColor="text1" w:val="000000"/>
                <w:sz w:val="28"/>
                <w:szCs w:val="28"/>
              </w:rPr>
              <w:t>Quan hệ với chủ hộ</w:t>
            </w:r>
          </w:p>
        </w:tc>
      </w:tr>
      <w:tr>
        <w:trPr>
          <w:trHeight w:val="20" w:hRule="atLeast"/>
        </w:trPr>
        <w:tc>
          <w:tcPr>
            <w:tcW w:w="43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9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2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71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43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9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2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71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43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9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2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71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43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9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2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71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r>
        <w:trPr>
          <w:trHeight w:val="20" w:hRule="atLeast"/>
        </w:trPr>
        <w:tc>
          <w:tcPr>
            <w:tcW w:w="43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9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8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22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c>
          <w:tcPr>
            <w:tcW w:w="171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c>
      </w:tr>
    </w:tbl>
    <w:p>
      <w:pPr>
        <w:pStyle w:val="Normal"/>
        <w:spacing w:lineRule="auto" w:line="240" w:before="0" w:after="120"/>
        <w:jc w:val="both"/>
        <w:rPr>
          <w:rFonts w:ascii="Times New Roman" w:hAnsi="Times New Roman" w:cs="Times New Roman"/>
          <w:color w:themeColor="text1" w:val="000000"/>
          <w:sz w:val="28"/>
          <w:szCs w:val="28"/>
        </w:rPr>
      </w:pPr>
      <w:r>
        <w:rPr>
          <w:rFonts w:cs="Times New Roman" w:ascii="Times New Roman" w:hAnsi="Times New Roman"/>
          <w:b/>
          <w:color w:themeColor="text1" w:val="000000"/>
          <w:sz w:val="28"/>
          <w:szCs w:val="28"/>
        </w:rPr>
        <w:t xml:space="preserve">III. Nội dung xác nhận khác </w:t>
      </w:r>
      <w:r>
        <w:rPr>
          <w:rFonts w:cs="Times New Roman" w:ascii="Times New Roman" w:hAnsi="Times New Roman"/>
          <w:color w:themeColor="text1" w:val="000000"/>
          <w:sz w:val="28"/>
          <w:szCs w:val="28"/>
        </w:rPr>
        <w:t>(các nơi cư trú trước đây, thời gian sinh sống tại từng nơi cư trú, hình thức đăng ký cư trú và các thông tin về cư trú khác có trong Cơ sở dữ liệu về cư trú, Cơ sở dữ liệu quốc gia về dân cư...):</w:t>
      </w:r>
    </w:p>
    <w:p>
      <w:pPr>
        <w:pStyle w:val="Normal"/>
        <w:spacing w:lineRule="auto" w:line="240" w:before="0" w:after="1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 </w:t>
      </w:r>
    </w:p>
    <w:p>
      <w:pPr>
        <w:pStyle w:val="Normal"/>
        <w:spacing w:lineRule="auto" w:line="240" w:before="0" w:after="1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w:t>
      </w:r>
    </w:p>
    <w:p>
      <w:pPr>
        <w:pStyle w:val="Normal"/>
        <w:spacing w:lineRule="auto" w:line="240" w:before="0" w:after="1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w:t>
      </w:r>
    </w:p>
    <w:p>
      <w:pPr>
        <w:pStyle w:val="Normal"/>
        <w:spacing w:lineRule="auto" w:line="240" w:before="0" w:after="1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w:t>
      </w:r>
    </w:p>
    <w:p>
      <w:pPr>
        <w:pStyle w:val="Normal"/>
        <w:spacing w:lineRule="auto" w:line="240" w:before="0" w:after="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Giấy này có giá trị sử dụng đến hết ngày...........tháng..........năm............</w:t>
      </w:r>
    </w:p>
    <w:p>
      <w:pPr>
        <w:pStyle w:val="Normal"/>
        <w:spacing w:lineRule="auto" w:line="240" w:before="0" w:after="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napToGrid w:val="false"/>
        <w:spacing w:lineRule="auto" w:line="240" w:before="0" w:after="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napToGrid w:val="false"/>
        <w:spacing w:lineRule="auto" w:line="240" w:before="0" w:after="0"/>
        <w:jc w:val="right"/>
        <w:rPr>
          <w:rFonts w:ascii="Times New Roman" w:hAnsi="Times New Roman" w:cs="Times New Roman"/>
          <w:b/>
          <w:color w:themeColor="text1" w:val="000000"/>
          <w:sz w:val="28"/>
          <w:szCs w:val="28"/>
          <w:vertAlign w:val="superscript"/>
        </w:rPr>
      </w:pPr>
      <w:r>
        <w:rPr>
          <w:rFonts w:cs="Times New Roman" w:ascii="Times New Roman" w:hAnsi="Times New Roman"/>
          <w:b/>
          <w:color w:themeColor="text1" w:val="000000"/>
          <w:sz w:val="28"/>
          <w:szCs w:val="28"/>
        </w:rPr>
        <w:t xml:space="preserve">THỦ TRƯỞNG CƠ QUAN ĐĂNG KÝ CƯ TRÚ </w:t>
      </w:r>
      <w:r>
        <w:rPr>
          <w:rFonts w:cs="Times New Roman" w:ascii="Times New Roman" w:hAnsi="Times New Roman"/>
          <w:b/>
          <w:color w:themeColor="text1" w:val="000000"/>
          <w:sz w:val="28"/>
          <w:szCs w:val="28"/>
          <w:vertAlign w:val="superscript"/>
        </w:rPr>
        <w:t>(3)</w:t>
      </w:r>
    </w:p>
    <w:p>
      <w:pPr>
        <w:pStyle w:val="Normal"/>
        <w:snapToGrid w:val="false"/>
        <w:spacing w:lineRule="auto" w:line="240" w:before="0" w:after="0"/>
        <w:jc w:val="center"/>
        <w:rPr>
          <w:rFonts w:ascii="Times New Roman" w:hAnsi="Times New Roman" w:cs="Times New Roman"/>
          <w:b/>
          <w:color w:themeColor="text1" w:val="000000"/>
          <w:sz w:val="28"/>
          <w:szCs w:val="28"/>
          <w:vertAlign w:val="superscript"/>
        </w:rPr>
      </w:pPr>
      <w:r>
        <w:rPr>
          <w:rFonts w:cs="Times New Roman" w:ascii="Times New Roman" w:hAnsi="Times New Roman"/>
          <w:b/>
          <w:color w:themeColor="text1" w:val="000000"/>
          <w:sz w:val="28"/>
          <w:szCs w:val="28"/>
          <w:vertAlign w:val="superscript"/>
        </w:rPr>
      </w:r>
    </w:p>
    <w:p>
      <w:pPr>
        <w:pStyle w:val="Normal"/>
        <w:snapToGrid w:val="false"/>
        <w:spacing w:lineRule="auto" w:line="240" w:before="0" w:after="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napToGrid w:val="false"/>
        <w:spacing w:lineRule="auto" w:line="240" w:before="0" w:after="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napToGrid w:val="false"/>
        <w:spacing w:lineRule="auto" w:line="240" w:before="0" w:after="0"/>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bookmarkStart w:id="0" w:name="_GoBack"/>
      <w:bookmarkEnd w:id="0"/>
    </w:p>
    <w:p>
      <w:pPr>
        <w:pStyle w:val="Normal"/>
        <w:spacing w:lineRule="auto" w:line="240" w:before="0" w:after="120"/>
        <w:jc w:val="both"/>
        <w:rPr>
          <w:rFonts w:ascii="Times New Roman" w:hAnsi="Times New Roman" w:cs="Times New Roman"/>
          <w:color w:themeColor="text1" w:val="000000"/>
          <w:sz w:val="28"/>
          <w:szCs w:val="28"/>
        </w:rPr>
      </w:pPr>
      <w:r>
        <w:rPr>
          <w:rFonts w:cs="Times New Roman" w:ascii="Times New Roman" w:hAnsi="Times New Roman"/>
          <w:b/>
          <w:color w:themeColor="text1" w:val="000000"/>
          <w:sz w:val="28"/>
          <w:szCs w:val="28"/>
        </w:rPr>
        <w:t>Chú thích:</w:t>
      </w:r>
    </w:p>
    <w:p>
      <w:pPr>
        <w:pStyle w:val="Normal"/>
        <w:spacing w:lineRule="auto" w:line="240" w:before="0" w:after="1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 Cơ quan cấp trên của cơ quan đăng ký cư trú.</w:t>
      </w:r>
    </w:p>
    <w:p>
      <w:pPr>
        <w:pStyle w:val="Normal"/>
        <w:spacing w:lineRule="auto" w:line="240" w:before="0" w:after="1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(2) Cơ quan đăng ký cư trú trong cả nước không phụ thuộc vào nơi cư trú của công dân.</w:t>
      </w:r>
    </w:p>
    <w:p>
      <w:pPr>
        <w:pStyle w:val="Normal"/>
        <w:spacing w:before="0" w:after="160"/>
        <w:rPr>
          <w:rFonts w:ascii="Times New Roman" w:hAnsi="Times New Roman" w:cs="Times New Roman"/>
          <w:sz w:val="28"/>
          <w:szCs w:val="28"/>
        </w:rPr>
      </w:pPr>
      <w:r>
        <w:rPr>
          <w:rFonts w:cs="Times New Roman" w:ascii="Times New Roman" w:hAnsi="Times New Roman"/>
          <w:color w:themeColor="text1" w:val="000000"/>
          <w:sz w:val="28"/>
          <w:szCs w:val="28"/>
        </w:rPr>
        <w:t xml:space="preserve">(3) Thủ trưởng cơ quan đăng ký cư trú ký ghi rõ họ tên hoặc ký số hoặc xác nhận bằng hình thức xác thực khác. </w:t>
      </w:r>
    </w:p>
    <w:sectPr>
      <w:type w:val="nextPage"/>
      <w:pgSz w:w="11906" w:h="16838"/>
      <w:pgMar w:left="1701" w:right="851"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75"/>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3a6b18"/>
    <w:pPr>
      <w:spacing w:after="0" w:line="240" w:lineRule="auto"/>
    </w:pPr>
    <w:rPr>
      <w:rFonts w:eastAsiaTheme="minorEastAsia"/>
      <w:sz w:val="24"/>
      <w:szCs w:val="24"/>
      <w:lang w:val="id-ID" w:eastAsia="id-ID"/>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LibreOffice/26.2.5.2$Windows_X86_64 LibreOffice_project/cd7284b4cbbfeb507e630c1aac019f4157393acb</Application>
  <AppVersion>15.0000</AppVersion>
  <Pages>2</Pages>
  <Words>322</Words>
  <Characters>2326</Characters>
  <CharactersWithSpaces>2638</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2026-07-16T13:57:00Z</dcterms:created>
  <dc:creator>Vân Anh Nguyễn Thị</dc:creator>
  <dc:description/>
  <dc:language>vi-VN</dc:language>
  <cp:lastModifiedBy>Vân Anh Nguyễn Thị</cp:lastModifiedBy>
  <dcterms:modified xsi:type="dcterms:W3CDTF">2026-07-16T13:59:00Z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