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B0" w:rsidRPr="003814B0" w:rsidRDefault="003814B0" w:rsidP="003814B0">
      <w:pPr>
        <w:shd w:val="clear" w:color="auto" w:fill="FFFFFF"/>
        <w:spacing w:before="0"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3"/>
      <w:r w:rsidRPr="003814B0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08/ĐK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0"/>
        <w:gridCol w:w="5956"/>
      </w:tblGrid>
      <w:tr w:rsidR="003814B0" w:rsidRPr="003814B0" w:rsidTr="003814B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B0" w:rsidRPr="003814B0" w:rsidRDefault="003814B0" w:rsidP="003814B0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14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ỦY BAN NHÂN DÂN</w:t>
            </w:r>
            <w:r w:rsidRPr="003814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XÃ/PHƯỜNG/THỊ TRẤN</w:t>
            </w:r>
            <w:r w:rsidRPr="003814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………….</w:t>
            </w:r>
            <w:r w:rsidRPr="003814B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B0" w:rsidRPr="003814B0" w:rsidRDefault="003814B0" w:rsidP="003814B0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14B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3814B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3814B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3814B0" w:rsidRPr="003814B0" w:rsidTr="003814B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B0" w:rsidRPr="003814B0" w:rsidRDefault="003814B0" w:rsidP="003814B0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14B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 </w:t>
            </w:r>
            <w:r w:rsidRPr="003814B0">
              <w:rPr>
                <w:rFonts w:ascii="Arial" w:eastAsia="Times New Roman" w:hAnsi="Arial" w:cs="Arial"/>
                <w:sz w:val="20"/>
                <w:szCs w:val="20"/>
              </w:rPr>
              <w:t>…/TTr-UBND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B0" w:rsidRPr="003814B0" w:rsidRDefault="003814B0" w:rsidP="003814B0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14B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</w:t>
            </w:r>
            <w:r w:rsidRPr="003814B0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, ngày </w:t>
            </w:r>
            <w:r w:rsidRPr="003814B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</w:t>
            </w:r>
            <w:r w:rsidRPr="003814B0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tháng </w:t>
            </w:r>
            <w:r w:rsidRPr="003814B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</w:t>
            </w:r>
            <w:r w:rsidRPr="003814B0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năm </w:t>
            </w:r>
            <w:r w:rsidRPr="003814B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</w:t>
            </w:r>
          </w:p>
        </w:tc>
      </w:tr>
    </w:tbl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</w:rPr>
        <w:t> </w:t>
      </w:r>
    </w:p>
    <w:p w:rsidR="003814B0" w:rsidRPr="003814B0" w:rsidRDefault="003814B0" w:rsidP="003814B0">
      <w:pPr>
        <w:shd w:val="clear" w:color="auto" w:fill="FFFFFF"/>
        <w:spacing w:before="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3_name"/>
      <w:r w:rsidRPr="003814B0">
        <w:rPr>
          <w:rFonts w:ascii="Arial" w:eastAsia="Times New Roman" w:hAnsi="Arial" w:cs="Arial"/>
          <w:b/>
          <w:bCs/>
          <w:sz w:val="20"/>
          <w:szCs w:val="20"/>
          <w:lang w:val="vi-VN"/>
        </w:rPr>
        <w:t>TỜ TRÌNH</w:t>
      </w:r>
      <w:bookmarkEnd w:id="1"/>
    </w:p>
    <w:p w:rsidR="003814B0" w:rsidRPr="003814B0" w:rsidRDefault="003814B0" w:rsidP="003814B0">
      <w:pPr>
        <w:shd w:val="clear" w:color="auto" w:fill="FFFFFF"/>
        <w:spacing w:before="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3_name_name"/>
      <w:r w:rsidRPr="003814B0">
        <w:rPr>
          <w:rFonts w:ascii="Arial" w:eastAsia="Times New Roman" w:hAnsi="Arial" w:cs="Arial"/>
          <w:b/>
          <w:bCs/>
          <w:sz w:val="20"/>
          <w:szCs w:val="20"/>
        </w:rPr>
        <w:t>Về việc đăng ký đất đai, tài sản gắn liền với đất</w:t>
      </w:r>
      <w:bookmarkEnd w:id="2"/>
      <w:r w:rsidRPr="003814B0">
        <w:rPr>
          <w:rFonts w:ascii="Arial" w:eastAsia="Times New Roman" w:hAnsi="Arial" w:cs="Arial"/>
          <w:b/>
          <w:bCs/>
          <w:sz w:val="20"/>
          <w:szCs w:val="20"/>
        </w:rPr>
        <w:br/>
      </w:r>
      <w:bookmarkStart w:id="3" w:name="chuong_pl_13_name_name_name"/>
      <w:r w:rsidRPr="003814B0">
        <w:rPr>
          <w:rFonts w:ascii="Arial" w:eastAsia="Times New Roman" w:hAnsi="Arial" w:cs="Arial"/>
          <w:b/>
          <w:bCs/>
          <w:sz w:val="20"/>
          <w:szCs w:val="20"/>
          <w:lang w:val="vi-VN"/>
        </w:rPr>
        <w:t>cho </w:t>
      </w:r>
      <w:bookmarkEnd w:id="3"/>
      <w:r w:rsidRPr="003814B0">
        <w:rPr>
          <w:rFonts w:ascii="Arial" w:eastAsia="Times New Roman" w:hAnsi="Arial" w:cs="Arial"/>
          <w:b/>
          <w:bCs/>
          <w:sz w:val="20"/>
          <w:szCs w:val="20"/>
        </w:rPr>
        <w:t>…………………………… </w:t>
      </w:r>
      <w:r w:rsidRPr="003814B0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(1)</w:t>
      </w:r>
      <w:r w:rsidRPr="003814B0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br/>
      </w:r>
      <w:bookmarkStart w:id="4" w:name="chuong_pl_13_name_name_name_name"/>
      <w:r w:rsidRPr="003814B0">
        <w:rPr>
          <w:rFonts w:ascii="Arial" w:eastAsia="Times New Roman" w:hAnsi="Arial" w:cs="Arial"/>
          <w:b/>
          <w:bCs/>
          <w:sz w:val="20"/>
          <w:szCs w:val="20"/>
          <w:lang w:val="vi-VN"/>
        </w:rPr>
        <w:t>đối với thửa đất tại xã/phường/thị trấn ………</w:t>
      </w:r>
      <w:bookmarkEnd w:id="4"/>
    </w:p>
    <w:p w:rsidR="003814B0" w:rsidRPr="003814B0" w:rsidRDefault="003814B0" w:rsidP="003814B0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Kính gửi: ... (Cơ quan có chức năng quản lý đất đai cấp huyện)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Ủy ban nhân dân ... nhận được hồ sơ đăng ký đất đai</w:t>
      </w:r>
      <w:r w:rsidRPr="003814B0">
        <w:rPr>
          <w:rFonts w:ascii="Arial" w:eastAsia="Times New Roman" w:hAnsi="Arial" w:cs="Arial"/>
          <w:sz w:val="20"/>
          <w:szCs w:val="20"/>
        </w:rPr>
        <w:t>,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tài s</w:t>
      </w:r>
      <w:r w:rsidRPr="003814B0">
        <w:rPr>
          <w:rFonts w:ascii="Arial" w:eastAsia="Times New Roman" w:hAnsi="Arial" w:cs="Arial"/>
          <w:sz w:val="20"/>
          <w:szCs w:val="20"/>
        </w:rPr>
        <w:t>ả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 gắn liền với đất của ... </w:t>
      </w:r>
      <w:r w:rsidRPr="003814B0">
        <w:rPr>
          <w:rFonts w:ascii="Arial" w:eastAsia="Times New Roman" w:hAnsi="Arial" w:cs="Arial"/>
          <w:sz w:val="20"/>
          <w:szCs w:val="20"/>
          <w:vertAlign w:val="superscript"/>
        </w:rPr>
        <w:t>(1)</w:t>
      </w:r>
      <w:r w:rsidRPr="003814B0">
        <w:rPr>
          <w:rFonts w:ascii="Arial" w:eastAsia="Times New Roman" w:hAnsi="Arial" w:cs="Arial"/>
          <w:sz w:val="20"/>
          <w:szCs w:val="20"/>
        </w:rPr>
        <w:t> 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kèm theo Biên bản của Hội </w:t>
      </w:r>
      <w:r w:rsidRPr="003814B0">
        <w:rPr>
          <w:rFonts w:ascii="Arial" w:eastAsia="Times New Roman" w:hAnsi="Arial" w:cs="Arial"/>
          <w:sz w:val="20"/>
          <w:szCs w:val="20"/>
        </w:rPr>
        <w:t>đ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ồng đ</w:t>
      </w:r>
      <w:r w:rsidRPr="003814B0">
        <w:rPr>
          <w:rFonts w:ascii="Arial" w:eastAsia="Times New Roman" w:hAnsi="Arial" w:cs="Arial"/>
          <w:sz w:val="20"/>
          <w:szCs w:val="20"/>
        </w:rPr>
        <w:t>ă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ng ký đ</w:t>
      </w:r>
      <w:r w:rsidRPr="003814B0">
        <w:rPr>
          <w:rFonts w:ascii="Arial" w:eastAsia="Times New Roman" w:hAnsi="Arial" w:cs="Arial"/>
          <w:sz w:val="20"/>
          <w:szCs w:val="20"/>
        </w:rPr>
        <w:t>ấ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t đai. Sau khi xem xét, </w:t>
      </w:r>
      <w:r w:rsidRPr="003814B0">
        <w:rPr>
          <w:rFonts w:ascii="Arial" w:eastAsia="Times New Roman" w:hAnsi="Arial" w:cs="Arial"/>
          <w:sz w:val="20"/>
          <w:szCs w:val="20"/>
        </w:rPr>
        <w:t>Ủ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y ban nhân dân ... báo cáo ... </w:t>
      </w:r>
      <w:r w:rsidRPr="003814B0">
        <w:rPr>
          <w:rFonts w:ascii="Arial" w:eastAsia="Times New Roman" w:hAnsi="Arial" w:cs="Arial"/>
          <w:i/>
          <w:iCs/>
          <w:sz w:val="20"/>
          <w:szCs w:val="20"/>
          <w:lang w:val="vi-VN"/>
        </w:rPr>
        <w:t>(Cơ quan có chức năng qu</w:t>
      </w:r>
      <w:r w:rsidRPr="003814B0">
        <w:rPr>
          <w:rFonts w:ascii="Arial" w:eastAsia="Times New Roman" w:hAnsi="Arial" w:cs="Arial"/>
          <w:i/>
          <w:iCs/>
          <w:sz w:val="20"/>
          <w:szCs w:val="20"/>
        </w:rPr>
        <w:t>ả</w:t>
      </w:r>
      <w:r w:rsidRPr="003814B0">
        <w:rPr>
          <w:rFonts w:ascii="Arial" w:eastAsia="Times New Roman" w:hAnsi="Arial" w:cs="Arial"/>
          <w:i/>
          <w:iCs/>
          <w:sz w:val="20"/>
          <w:szCs w:val="20"/>
          <w:lang w:val="vi-VN"/>
        </w:rPr>
        <w:t>n lý đất đai c</w:t>
      </w:r>
      <w:r w:rsidRPr="003814B0">
        <w:rPr>
          <w:rFonts w:ascii="Arial" w:eastAsia="Times New Roman" w:hAnsi="Arial" w:cs="Arial"/>
          <w:i/>
          <w:iCs/>
          <w:sz w:val="20"/>
          <w:szCs w:val="20"/>
        </w:rPr>
        <w:t>ấ</w:t>
      </w:r>
      <w:r w:rsidRPr="003814B0">
        <w:rPr>
          <w:rFonts w:ascii="Arial" w:eastAsia="Times New Roman" w:hAnsi="Arial" w:cs="Arial"/>
          <w:i/>
          <w:iCs/>
          <w:sz w:val="20"/>
          <w:szCs w:val="20"/>
          <w:lang w:val="vi-VN"/>
        </w:rPr>
        <w:t>p huyện)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nội dung cụ th</w:t>
      </w:r>
      <w:r w:rsidRPr="003814B0">
        <w:rPr>
          <w:rFonts w:ascii="Arial" w:eastAsia="Times New Roman" w:hAnsi="Arial" w:cs="Arial"/>
          <w:sz w:val="20"/>
          <w:szCs w:val="20"/>
        </w:rPr>
        <w:t>ể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như sau: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b/>
          <w:bCs/>
          <w:sz w:val="20"/>
          <w:szCs w:val="20"/>
          <w:lang w:val="vi-VN"/>
        </w:rPr>
        <w:t>I. Căn cứ để xác nhận các nội dung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1. C</w:t>
      </w:r>
      <w:r w:rsidRPr="003814B0">
        <w:rPr>
          <w:rFonts w:ascii="Arial" w:eastAsia="Times New Roman" w:hAnsi="Arial" w:cs="Arial"/>
          <w:sz w:val="20"/>
          <w:szCs w:val="20"/>
        </w:rPr>
        <w:t>ă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 cứ pháp lý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- Luật T</w:t>
      </w:r>
      <w:r w:rsidRPr="003814B0">
        <w:rPr>
          <w:rFonts w:ascii="Arial" w:eastAsia="Times New Roman" w:hAnsi="Arial" w:cs="Arial"/>
          <w:sz w:val="20"/>
          <w:szCs w:val="20"/>
        </w:rPr>
        <w:t>ổ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chức chính quyền địa phương;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- Luật Đất đai;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- Nghị định số .../2024/N</w:t>
      </w:r>
      <w:r w:rsidRPr="003814B0">
        <w:rPr>
          <w:rFonts w:ascii="Arial" w:eastAsia="Times New Roman" w:hAnsi="Arial" w:cs="Arial"/>
          <w:sz w:val="20"/>
          <w:szCs w:val="20"/>
        </w:rPr>
        <w:t>Đ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-CP của Chính ph</w:t>
      </w:r>
      <w:r w:rsidRPr="003814B0">
        <w:rPr>
          <w:rFonts w:ascii="Arial" w:eastAsia="Times New Roman" w:hAnsi="Arial" w:cs="Arial"/>
          <w:sz w:val="20"/>
          <w:szCs w:val="20"/>
        </w:rPr>
        <w:t>ủ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quy </w:t>
      </w:r>
      <w:r w:rsidRPr="003814B0">
        <w:rPr>
          <w:rFonts w:ascii="Arial" w:eastAsia="Times New Roman" w:hAnsi="Arial" w:cs="Arial"/>
          <w:sz w:val="20"/>
          <w:szCs w:val="20"/>
        </w:rPr>
        <w:t>địn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h về </w:t>
      </w:r>
      <w:r w:rsidRPr="003814B0">
        <w:rPr>
          <w:rFonts w:ascii="Arial" w:eastAsia="Times New Roman" w:hAnsi="Arial" w:cs="Arial"/>
          <w:sz w:val="20"/>
          <w:szCs w:val="20"/>
        </w:rPr>
        <w:t>điều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tra cơ b</w:t>
      </w:r>
      <w:r w:rsidRPr="003814B0">
        <w:rPr>
          <w:rFonts w:ascii="Arial" w:eastAsia="Times New Roman" w:hAnsi="Arial" w:cs="Arial"/>
          <w:sz w:val="20"/>
          <w:szCs w:val="20"/>
        </w:rPr>
        <w:t>ả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 đất đai; đăng ký, cấp Giấy chứng nhận qu</w:t>
      </w:r>
      <w:r w:rsidRPr="003814B0">
        <w:rPr>
          <w:rFonts w:ascii="Arial" w:eastAsia="Times New Roman" w:hAnsi="Arial" w:cs="Arial"/>
          <w:sz w:val="20"/>
          <w:szCs w:val="20"/>
        </w:rPr>
        <w:t>y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ền sử dụng </w:t>
      </w:r>
      <w:r w:rsidRPr="003814B0">
        <w:rPr>
          <w:rFonts w:ascii="Arial" w:eastAsia="Times New Roman" w:hAnsi="Arial" w:cs="Arial"/>
          <w:sz w:val="20"/>
          <w:szCs w:val="20"/>
        </w:rPr>
        <w:t>đấ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t</w:t>
      </w:r>
      <w:r w:rsidRPr="003814B0">
        <w:rPr>
          <w:rFonts w:ascii="Arial" w:eastAsia="Times New Roman" w:hAnsi="Arial" w:cs="Arial"/>
          <w:sz w:val="20"/>
          <w:szCs w:val="20"/>
        </w:rPr>
        <w:t>,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quy</w:t>
      </w:r>
      <w:r w:rsidRPr="003814B0">
        <w:rPr>
          <w:rFonts w:ascii="Arial" w:eastAsia="Times New Roman" w:hAnsi="Arial" w:cs="Arial"/>
          <w:sz w:val="20"/>
          <w:szCs w:val="20"/>
        </w:rPr>
        <w:t>ề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 s</w:t>
      </w:r>
      <w:r w:rsidRPr="003814B0">
        <w:rPr>
          <w:rFonts w:ascii="Arial" w:eastAsia="Times New Roman" w:hAnsi="Arial" w:cs="Arial"/>
          <w:sz w:val="20"/>
          <w:szCs w:val="20"/>
        </w:rPr>
        <w:t>ở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hữu tài sản g</w:t>
      </w:r>
      <w:r w:rsidRPr="003814B0">
        <w:rPr>
          <w:rFonts w:ascii="Arial" w:eastAsia="Times New Roman" w:hAnsi="Arial" w:cs="Arial"/>
          <w:sz w:val="20"/>
          <w:szCs w:val="20"/>
        </w:rPr>
        <w:t>ắ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 li</w:t>
      </w:r>
      <w:r w:rsidRPr="003814B0">
        <w:rPr>
          <w:rFonts w:ascii="Arial" w:eastAsia="Times New Roman" w:hAnsi="Arial" w:cs="Arial"/>
          <w:sz w:val="20"/>
          <w:szCs w:val="20"/>
        </w:rPr>
        <w:t>ề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 với đất và </w:t>
      </w:r>
      <w:r w:rsidRPr="003814B0">
        <w:rPr>
          <w:rFonts w:ascii="Arial" w:eastAsia="Times New Roman" w:hAnsi="Arial" w:cs="Arial"/>
          <w:sz w:val="20"/>
          <w:szCs w:val="20"/>
        </w:rPr>
        <w:t>Hệ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thống thông tin đất đai;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- Các quyết định của </w:t>
      </w:r>
      <w:r w:rsidRPr="003814B0">
        <w:rPr>
          <w:rFonts w:ascii="Arial" w:eastAsia="Times New Roman" w:hAnsi="Arial" w:cs="Arial"/>
          <w:sz w:val="20"/>
          <w:szCs w:val="20"/>
        </w:rPr>
        <w:t>Ủ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y ban nhân dân tỉnh/thành phố: ...;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- Các quy hoạch đã được cơ quan có thẩm quyền phê duyệt, gồm: ...;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2. Biên bản của Hội đồng đăng ký đất đai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i/>
          <w:iCs/>
          <w:sz w:val="20"/>
          <w:szCs w:val="20"/>
          <w:lang w:val="vi-VN"/>
        </w:rPr>
        <w:t>(Th</w:t>
      </w:r>
      <w:r w:rsidRPr="003814B0">
        <w:rPr>
          <w:rFonts w:ascii="Arial" w:eastAsia="Times New Roman" w:hAnsi="Arial" w:cs="Arial"/>
          <w:i/>
          <w:iCs/>
          <w:sz w:val="20"/>
          <w:szCs w:val="20"/>
        </w:rPr>
        <w:t>ể</w:t>
      </w:r>
      <w:r w:rsidRPr="003814B0">
        <w:rPr>
          <w:rFonts w:ascii="Arial" w:eastAsia="Times New Roman" w:hAnsi="Arial" w:cs="Arial"/>
          <w:i/>
          <w:iCs/>
          <w:sz w:val="20"/>
          <w:szCs w:val="20"/>
          <w:lang w:val="vi-VN"/>
        </w:rPr>
        <w:t> hiện tóm tắt nội dung k</w:t>
      </w:r>
      <w:r w:rsidRPr="003814B0">
        <w:rPr>
          <w:rFonts w:ascii="Arial" w:eastAsia="Times New Roman" w:hAnsi="Arial" w:cs="Arial"/>
          <w:i/>
          <w:iCs/>
          <w:sz w:val="20"/>
          <w:szCs w:val="20"/>
        </w:rPr>
        <w:t>ế</w:t>
      </w:r>
      <w:r w:rsidRPr="003814B0">
        <w:rPr>
          <w:rFonts w:ascii="Arial" w:eastAsia="Times New Roman" w:hAnsi="Arial" w:cs="Arial"/>
          <w:i/>
          <w:iCs/>
          <w:sz w:val="20"/>
          <w:szCs w:val="20"/>
          <w:lang w:val="vi-VN"/>
        </w:rPr>
        <w:t>t luận của Hội đồng đăng ký đ</w:t>
      </w:r>
      <w:r w:rsidRPr="003814B0">
        <w:rPr>
          <w:rFonts w:ascii="Arial" w:eastAsia="Times New Roman" w:hAnsi="Arial" w:cs="Arial"/>
          <w:i/>
          <w:iCs/>
          <w:sz w:val="20"/>
          <w:szCs w:val="20"/>
        </w:rPr>
        <w:t>ấ</w:t>
      </w:r>
      <w:r w:rsidRPr="003814B0">
        <w:rPr>
          <w:rFonts w:ascii="Arial" w:eastAsia="Times New Roman" w:hAnsi="Arial" w:cs="Arial"/>
          <w:i/>
          <w:iCs/>
          <w:sz w:val="20"/>
          <w:szCs w:val="20"/>
          <w:lang w:val="vi-VN"/>
        </w:rPr>
        <w:t>t </w:t>
      </w:r>
      <w:r w:rsidRPr="003814B0">
        <w:rPr>
          <w:rFonts w:ascii="Arial" w:eastAsia="Times New Roman" w:hAnsi="Arial" w:cs="Arial"/>
          <w:i/>
          <w:iCs/>
          <w:sz w:val="20"/>
          <w:szCs w:val="20"/>
        </w:rPr>
        <w:t>đ</w:t>
      </w:r>
      <w:r w:rsidRPr="003814B0">
        <w:rPr>
          <w:rFonts w:ascii="Arial" w:eastAsia="Times New Roman" w:hAnsi="Arial" w:cs="Arial"/>
          <w:i/>
          <w:iCs/>
          <w:sz w:val="20"/>
          <w:szCs w:val="20"/>
          <w:lang w:val="vi-VN"/>
        </w:rPr>
        <w:t>ai)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3. Hồ s</w:t>
      </w:r>
      <w:r w:rsidRPr="003814B0">
        <w:rPr>
          <w:rFonts w:ascii="Arial" w:eastAsia="Times New Roman" w:hAnsi="Arial" w:cs="Arial"/>
          <w:sz w:val="20"/>
          <w:szCs w:val="20"/>
        </w:rPr>
        <w:t>ơ đ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ề nghị đăng ký đất đai, tài sản </w:t>
      </w:r>
      <w:r w:rsidRPr="003814B0">
        <w:rPr>
          <w:rFonts w:ascii="Arial" w:eastAsia="Times New Roman" w:hAnsi="Arial" w:cs="Arial"/>
          <w:sz w:val="20"/>
          <w:szCs w:val="20"/>
        </w:rPr>
        <w:t>gắ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 liền với đất của người sử dụng đất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3.1. Hồ sơ do người sử dụng đất</w:t>
      </w:r>
      <w:r w:rsidRPr="003814B0">
        <w:rPr>
          <w:rFonts w:ascii="Arial" w:eastAsia="Times New Roman" w:hAnsi="Arial" w:cs="Arial"/>
          <w:sz w:val="20"/>
          <w:szCs w:val="20"/>
        </w:rPr>
        <w:t>,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chủ s</w:t>
      </w:r>
      <w:r w:rsidRPr="003814B0">
        <w:rPr>
          <w:rFonts w:ascii="Arial" w:eastAsia="Times New Roman" w:hAnsi="Arial" w:cs="Arial"/>
          <w:sz w:val="20"/>
          <w:szCs w:val="20"/>
        </w:rPr>
        <w:t>ở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hữu tài sản gắn liền với đất nộp, gồm có: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……………………………………………………………………………………………………...;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3.2. Hồ sơ do Ủy ban nhân dân ... l</w:t>
      </w:r>
      <w:r w:rsidRPr="003814B0">
        <w:rPr>
          <w:rFonts w:ascii="Arial" w:eastAsia="Times New Roman" w:hAnsi="Arial" w:cs="Arial"/>
          <w:sz w:val="20"/>
          <w:szCs w:val="20"/>
        </w:rPr>
        <w:t>ậ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p gồm: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- Danh sách công khai </w:t>
      </w:r>
      <w:r w:rsidRPr="003814B0">
        <w:rPr>
          <w:rFonts w:ascii="Arial" w:eastAsia="Times New Roman" w:hAnsi="Arial" w:cs="Arial"/>
          <w:sz w:val="20"/>
          <w:szCs w:val="20"/>
        </w:rPr>
        <w:t>kết quả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kiểm </w:t>
      </w:r>
      <w:r w:rsidRPr="003814B0">
        <w:rPr>
          <w:rFonts w:ascii="Arial" w:eastAsia="Times New Roman" w:hAnsi="Arial" w:cs="Arial"/>
          <w:sz w:val="20"/>
          <w:szCs w:val="20"/>
        </w:rPr>
        <w:t>tr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a h</w:t>
      </w:r>
      <w:r w:rsidRPr="003814B0">
        <w:rPr>
          <w:rFonts w:ascii="Arial" w:eastAsia="Times New Roman" w:hAnsi="Arial" w:cs="Arial"/>
          <w:sz w:val="20"/>
          <w:szCs w:val="20"/>
        </w:rPr>
        <w:t>ồ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sơ đăng ký đất đai, cấp Giấy ch</w:t>
      </w:r>
      <w:r w:rsidRPr="003814B0">
        <w:rPr>
          <w:rFonts w:ascii="Arial" w:eastAsia="Times New Roman" w:hAnsi="Arial" w:cs="Arial"/>
          <w:sz w:val="20"/>
          <w:szCs w:val="20"/>
        </w:rPr>
        <w:t>ứ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ng nhận quyền sử dụng đất, quyền s</w:t>
      </w:r>
      <w:r w:rsidRPr="003814B0">
        <w:rPr>
          <w:rFonts w:ascii="Arial" w:eastAsia="Times New Roman" w:hAnsi="Arial" w:cs="Arial"/>
          <w:sz w:val="20"/>
          <w:szCs w:val="20"/>
        </w:rPr>
        <w:t>ở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hữu tài sản g</w:t>
      </w:r>
      <w:r w:rsidRPr="003814B0">
        <w:rPr>
          <w:rFonts w:ascii="Arial" w:eastAsia="Times New Roman" w:hAnsi="Arial" w:cs="Arial"/>
          <w:sz w:val="20"/>
          <w:szCs w:val="20"/>
        </w:rPr>
        <w:t>ắ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 liền với đ</w:t>
      </w:r>
      <w:r w:rsidRPr="003814B0">
        <w:rPr>
          <w:rFonts w:ascii="Arial" w:eastAsia="Times New Roman" w:hAnsi="Arial" w:cs="Arial"/>
          <w:sz w:val="20"/>
          <w:szCs w:val="20"/>
        </w:rPr>
        <w:t>ấ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t: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……………………………………………………………………………………………………...;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b/>
          <w:bCs/>
          <w:sz w:val="20"/>
          <w:szCs w:val="20"/>
          <w:lang w:val="vi-VN"/>
        </w:rPr>
        <w:t>II. Xác nhận các nội dung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1. Về hiện trạng sử dụng đất, tài sản gắn liền với đất: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……………………………………………………………………………………………………...;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</w:rPr>
        <w:t>- .…………………………………………………………………………………………………......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2. Về tình trạng tranh chấp đất đai, tài sản </w:t>
      </w:r>
      <w:r w:rsidRPr="003814B0">
        <w:rPr>
          <w:rFonts w:ascii="Arial" w:eastAsia="Times New Roman" w:hAnsi="Arial" w:cs="Arial"/>
          <w:sz w:val="20"/>
          <w:szCs w:val="20"/>
        </w:rPr>
        <w:t>gắ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 liền với đất: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……………………………………………………………………………………………………...;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</w:rPr>
        <w:t>- .…………………………………………………………………………………………………......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lastRenderedPageBreak/>
        <w:t>3. Về thời điểm sử dụng đất, tạo lập tài sản trên đất: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……………………………………………………………………………………………………...;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</w:rPr>
        <w:t>- .…………………………………………………………………………………………………......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4. Về nguồn gốc sử dụng đất: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……………………………………………………………………………………………………...;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</w:rPr>
        <w:t>- .…………………………………………………………………………………………………......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5. Về sự phù hợp với quy hoạch: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……………………………………………………………………………………………………...;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</w:rPr>
        <w:t>- .…………………………………………………………………………………………………......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b/>
          <w:bCs/>
          <w:sz w:val="20"/>
          <w:szCs w:val="20"/>
          <w:lang w:val="vi-VN"/>
        </w:rPr>
        <w:t>III. Đ</w:t>
      </w:r>
      <w:r w:rsidRPr="003814B0">
        <w:rPr>
          <w:rFonts w:ascii="Arial" w:eastAsia="Times New Roman" w:hAnsi="Arial" w:cs="Arial"/>
          <w:b/>
          <w:bCs/>
          <w:sz w:val="20"/>
          <w:szCs w:val="20"/>
        </w:rPr>
        <w:t>ề</w:t>
      </w:r>
      <w:r w:rsidRPr="003814B0">
        <w:rPr>
          <w:rFonts w:ascii="Arial" w:eastAsia="Times New Roman" w:hAnsi="Arial" w:cs="Arial"/>
          <w:b/>
          <w:bCs/>
          <w:sz w:val="20"/>
          <w:szCs w:val="20"/>
          <w:lang w:val="vi-VN"/>
        </w:rPr>
        <w:t> xuất, kiến nghị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Căn cứ các nội dung nêu trên, Ủy ban nhân dân ... chuyển hồ sơ đăng ký đất đai</w:t>
      </w:r>
      <w:r w:rsidRPr="003814B0">
        <w:rPr>
          <w:rFonts w:ascii="Arial" w:eastAsia="Times New Roman" w:hAnsi="Arial" w:cs="Arial"/>
          <w:sz w:val="20"/>
          <w:szCs w:val="20"/>
        </w:rPr>
        <w:t>,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t</w:t>
      </w:r>
      <w:r w:rsidRPr="003814B0">
        <w:rPr>
          <w:rFonts w:ascii="Arial" w:eastAsia="Times New Roman" w:hAnsi="Arial" w:cs="Arial"/>
          <w:sz w:val="20"/>
          <w:szCs w:val="20"/>
        </w:rPr>
        <w:t>à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i sản gắn liền với đất kèm theo Tờ trình này</w:t>
      </w:r>
      <w:r w:rsidRPr="003814B0">
        <w:rPr>
          <w:rFonts w:ascii="Arial" w:eastAsia="Times New Roman" w:hAnsi="Arial" w:cs="Arial"/>
          <w:sz w:val="20"/>
          <w:szCs w:val="20"/>
        </w:rPr>
        <w:t>, gồm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: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1. Biên bản của Hội đồng đăng ký đất đai lần </w:t>
      </w:r>
      <w:r w:rsidRPr="003814B0">
        <w:rPr>
          <w:rFonts w:ascii="Arial" w:eastAsia="Times New Roman" w:hAnsi="Arial" w:cs="Arial"/>
          <w:sz w:val="20"/>
          <w:szCs w:val="20"/>
        </w:rPr>
        <w:t>đ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ầu;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2. Hồ sơ do người s</w:t>
      </w:r>
      <w:r w:rsidRPr="003814B0">
        <w:rPr>
          <w:rFonts w:ascii="Arial" w:eastAsia="Times New Roman" w:hAnsi="Arial" w:cs="Arial"/>
          <w:sz w:val="20"/>
          <w:szCs w:val="20"/>
        </w:rPr>
        <w:t>ử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dụng đất, chủ s</w:t>
      </w:r>
      <w:r w:rsidRPr="003814B0">
        <w:rPr>
          <w:rFonts w:ascii="Arial" w:eastAsia="Times New Roman" w:hAnsi="Arial" w:cs="Arial"/>
          <w:sz w:val="20"/>
          <w:szCs w:val="20"/>
        </w:rPr>
        <w:t>ở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hữu tài sản nộp;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3. Hồ sơ do </w:t>
      </w:r>
      <w:r w:rsidRPr="003814B0">
        <w:rPr>
          <w:rFonts w:ascii="Arial" w:eastAsia="Times New Roman" w:hAnsi="Arial" w:cs="Arial"/>
          <w:sz w:val="20"/>
          <w:szCs w:val="20"/>
        </w:rPr>
        <w:t>Ủy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ban nhân dân ... lập;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4. Các giấy tờ khác (nếu c</w:t>
      </w:r>
      <w:r w:rsidRPr="003814B0">
        <w:rPr>
          <w:rFonts w:ascii="Arial" w:eastAsia="Times New Roman" w:hAnsi="Arial" w:cs="Arial"/>
          <w:sz w:val="20"/>
          <w:szCs w:val="20"/>
        </w:rPr>
        <w:t>ó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).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lang w:val="vi-VN"/>
        </w:rPr>
        <w:t>Ủy ban nhân dân... k</w:t>
      </w:r>
      <w:r w:rsidRPr="003814B0">
        <w:rPr>
          <w:rFonts w:ascii="Arial" w:eastAsia="Times New Roman" w:hAnsi="Arial" w:cs="Arial"/>
          <w:sz w:val="20"/>
          <w:szCs w:val="20"/>
        </w:rPr>
        <w:t>í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nh tr</w:t>
      </w:r>
      <w:r w:rsidRPr="003814B0">
        <w:rPr>
          <w:rFonts w:ascii="Arial" w:eastAsia="Times New Roman" w:hAnsi="Arial" w:cs="Arial"/>
          <w:sz w:val="20"/>
          <w:szCs w:val="20"/>
        </w:rPr>
        <w:t>ì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nh ... </w:t>
      </w:r>
      <w:r w:rsidRPr="003814B0">
        <w:rPr>
          <w:rFonts w:ascii="Arial" w:eastAsia="Times New Roman" w:hAnsi="Arial" w:cs="Arial"/>
          <w:i/>
          <w:iCs/>
          <w:sz w:val="20"/>
          <w:szCs w:val="20"/>
          <w:lang w:val="vi-VN"/>
        </w:rPr>
        <w:t>(Cơ quan có chức n</w:t>
      </w:r>
      <w:r w:rsidRPr="003814B0">
        <w:rPr>
          <w:rFonts w:ascii="Arial" w:eastAsia="Times New Roman" w:hAnsi="Arial" w:cs="Arial"/>
          <w:i/>
          <w:iCs/>
          <w:sz w:val="20"/>
          <w:szCs w:val="20"/>
        </w:rPr>
        <w:t>ă</w:t>
      </w:r>
      <w:r w:rsidRPr="003814B0">
        <w:rPr>
          <w:rFonts w:ascii="Arial" w:eastAsia="Times New Roman" w:hAnsi="Arial" w:cs="Arial"/>
          <w:i/>
          <w:iCs/>
          <w:sz w:val="20"/>
          <w:szCs w:val="20"/>
          <w:lang w:val="vi-VN"/>
        </w:rPr>
        <w:t>ng quản lý đ</w:t>
      </w:r>
      <w:r w:rsidRPr="003814B0">
        <w:rPr>
          <w:rFonts w:ascii="Arial" w:eastAsia="Times New Roman" w:hAnsi="Arial" w:cs="Arial"/>
          <w:i/>
          <w:iCs/>
          <w:sz w:val="20"/>
          <w:szCs w:val="20"/>
        </w:rPr>
        <w:t>ấ</w:t>
      </w:r>
      <w:r w:rsidRPr="003814B0">
        <w:rPr>
          <w:rFonts w:ascii="Arial" w:eastAsia="Times New Roman" w:hAnsi="Arial" w:cs="Arial"/>
          <w:i/>
          <w:iCs/>
          <w:sz w:val="20"/>
          <w:szCs w:val="20"/>
          <w:lang w:val="vi-VN"/>
        </w:rPr>
        <w:t>t đai cấp huyện)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xem xét, quyết định./.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814B0" w:rsidRPr="003814B0" w:rsidTr="003814B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B0" w:rsidRPr="003814B0" w:rsidRDefault="003814B0" w:rsidP="003814B0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14B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br/>
              <w:t>Nơi nhận:</w:t>
            </w:r>
            <w:r w:rsidRPr="003814B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3814B0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- </w:t>
            </w:r>
            <w:r w:rsidRPr="003814B0">
              <w:rPr>
                <w:rFonts w:ascii="Arial" w:eastAsia="Times New Roman" w:hAnsi="Arial" w:cs="Arial"/>
                <w:sz w:val="16"/>
                <w:szCs w:val="16"/>
              </w:rPr>
              <w:t>Như trên;</w:t>
            </w:r>
            <w:r w:rsidRPr="003814B0">
              <w:rPr>
                <w:rFonts w:ascii="Arial" w:eastAsia="Times New Roman" w:hAnsi="Arial" w:cs="Arial"/>
                <w:sz w:val="16"/>
                <w:szCs w:val="16"/>
              </w:rPr>
              <w:br/>
              <w:t>- UBND huyện/quận/thị xã/thành phố ….;</w:t>
            </w:r>
            <w:r w:rsidRPr="003814B0">
              <w:rPr>
                <w:rFonts w:ascii="Arial" w:eastAsia="Times New Roman" w:hAnsi="Arial" w:cs="Arial"/>
                <w:sz w:val="16"/>
                <w:szCs w:val="16"/>
              </w:rPr>
              <w:br/>
              <w:t>- Lưu: VT,….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B0" w:rsidRPr="003814B0" w:rsidRDefault="003814B0" w:rsidP="003814B0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14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TM. ỦY BAN NHÂN DÂN</w:t>
            </w:r>
            <w:r w:rsidRPr="003814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CHỦ TỊCH</w:t>
            </w:r>
          </w:p>
        </w:tc>
      </w:tr>
    </w:tbl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</w:rPr>
        <w:t> 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b/>
          <w:bCs/>
          <w:sz w:val="20"/>
          <w:szCs w:val="20"/>
        </w:rPr>
        <w:t>Hướng dẫn:</w:t>
      </w:r>
    </w:p>
    <w:p w:rsidR="003814B0" w:rsidRPr="003814B0" w:rsidRDefault="003814B0" w:rsidP="003814B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3814B0">
        <w:rPr>
          <w:rFonts w:ascii="Arial" w:eastAsia="Times New Roman" w:hAnsi="Arial" w:cs="Arial"/>
          <w:sz w:val="20"/>
          <w:szCs w:val="20"/>
          <w:vertAlign w:val="superscript"/>
        </w:rPr>
        <w:t>(1)</w:t>
      </w:r>
      <w:r w:rsidRPr="003814B0">
        <w:rPr>
          <w:rFonts w:ascii="Arial" w:eastAsia="Times New Roman" w:hAnsi="Arial" w:cs="Arial"/>
          <w:sz w:val="20"/>
          <w:szCs w:val="20"/>
        </w:rPr>
        <w:t> 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Ghi </w:t>
      </w:r>
      <w:r w:rsidRPr="003814B0">
        <w:rPr>
          <w:rFonts w:ascii="Arial" w:eastAsia="Times New Roman" w:hAnsi="Arial" w:cs="Arial"/>
          <w:sz w:val="20"/>
          <w:szCs w:val="20"/>
        </w:rPr>
        <w:t>t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ên cá nhân, cộng đồng dân cư; tr</w:t>
      </w:r>
      <w:r w:rsidRPr="003814B0">
        <w:rPr>
          <w:rFonts w:ascii="Arial" w:eastAsia="Times New Roman" w:hAnsi="Arial" w:cs="Arial"/>
          <w:sz w:val="20"/>
          <w:szCs w:val="20"/>
        </w:rPr>
        <w:t>ườ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ng h</w:t>
      </w:r>
      <w:r w:rsidRPr="003814B0">
        <w:rPr>
          <w:rFonts w:ascii="Arial" w:eastAsia="Times New Roman" w:hAnsi="Arial" w:cs="Arial"/>
          <w:sz w:val="20"/>
          <w:szCs w:val="20"/>
        </w:rPr>
        <w:t>ợ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p hộ gia đình đang s</w:t>
      </w:r>
      <w:r w:rsidRPr="003814B0">
        <w:rPr>
          <w:rFonts w:ascii="Arial" w:eastAsia="Times New Roman" w:hAnsi="Arial" w:cs="Arial"/>
          <w:sz w:val="20"/>
          <w:szCs w:val="20"/>
        </w:rPr>
        <w:t>ử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dụng đ</w:t>
      </w:r>
      <w:r w:rsidRPr="003814B0">
        <w:rPr>
          <w:rFonts w:ascii="Arial" w:eastAsia="Times New Roman" w:hAnsi="Arial" w:cs="Arial"/>
          <w:sz w:val="20"/>
          <w:szCs w:val="20"/>
        </w:rPr>
        <w:t>ấ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t th</w:t>
      </w:r>
      <w:r w:rsidRPr="003814B0">
        <w:rPr>
          <w:rFonts w:ascii="Arial" w:eastAsia="Times New Roman" w:hAnsi="Arial" w:cs="Arial"/>
          <w:sz w:val="20"/>
          <w:szCs w:val="20"/>
        </w:rPr>
        <w:t>ì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ghi </w:t>
      </w:r>
      <w:r w:rsidRPr="003814B0">
        <w:rPr>
          <w:rFonts w:ascii="Arial" w:eastAsia="Times New Roman" w:hAnsi="Arial" w:cs="Arial"/>
          <w:sz w:val="20"/>
          <w:szCs w:val="20"/>
        </w:rPr>
        <w:t>tê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 các thành viên </w:t>
      </w:r>
      <w:r w:rsidRPr="003814B0">
        <w:rPr>
          <w:rFonts w:ascii="Arial" w:eastAsia="Times New Roman" w:hAnsi="Arial" w:cs="Arial"/>
          <w:sz w:val="20"/>
          <w:szCs w:val="20"/>
        </w:rPr>
        <w:t>có c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hung quy</w:t>
      </w:r>
      <w:r w:rsidRPr="003814B0">
        <w:rPr>
          <w:rFonts w:ascii="Arial" w:eastAsia="Times New Roman" w:hAnsi="Arial" w:cs="Arial"/>
          <w:sz w:val="20"/>
          <w:szCs w:val="20"/>
        </w:rPr>
        <w:t>ề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 s</w:t>
      </w:r>
      <w:r w:rsidRPr="003814B0">
        <w:rPr>
          <w:rFonts w:ascii="Arial" w:eastAsia="Times New Roman" w:hAnsi="Arial" w:cs="Arial"/>
          <w:sz w:val="20"/>
          <w:szCs w:val="20"/>
        </w:rPr>
        <w:t>ử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 dụng đất của hộ gia </w:t>
      </w:r>
      <w:r w:rsidRPr="003814B0">
        <w:rPr>
          <w:rFonts w:ascii="Arial" w:eastAsia="Times New Roman" w:hAnsi="Arial" w:cs="Arial"/>
          <w:sz w:val="20"/>
          <w:szCs w:val="20"/>
        </w:rPr>
        <w:t>đì</w:t>
      </w:r>
      <w:r w:rsidRPr="003814B0">
        <w:rPr>
          <w:rFonts w:ascii="Arial" w:eastAsia="Times New Roman" w:hAnsi="Arial" w:cs="Arial"/>
          <w:sz w:val="20"/>
          <w:szCs w:val="20"/>
          <w:lang w:val="vi-VN"/>
        </w:rPr>
        <w:t>nh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3814B0"/>
    <w:rsid w:val="000F172E"/>
    <w:rsid w:val="001B4E13"/>
    <w:rsid w:val="003814B0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14B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>Grizli777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2024-08-01T10:25:00Z</dcterms:created>
  <dcterms:modified xsi:type="dcterms:W3CDTF">2024-08-01T10:25:00Z</dcterms:modified>
</cp:coreProperties>
</file>