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93" w:rsidRPr="002B5193" w:rsidRDefault="002B5193" w:rsidP="002B5193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1"/>
      <w:r w:rsidRPr="002B5193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06/ĐK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2B5193" w:rsidRPr="002B5193" w:rsidTr="002B519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ỦY BAN NHÂN DÂN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XÃ/PHƯỜNG/THỊ TRẤN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……………..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2B5193" w:rsidRPr="002B5193" w:rsidTr="002B519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2B5193">
              <w:rPr>
                <w:rFonts w:ascii="Arial" w:eastAsia="Times New Roman" w:hAnsi="Arial" w:cs="Arial"/>
                <w:sz w:val="20"/>
                <w:szCs w:val="20"/>
              </w:rPr>
              <w:t>      /</w:t>
            </w: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CKHS-ĐKĐĐ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93" w:rsidRPr="002B5193" w:rsidRDefault="002B5193" w:rsidP="002B5193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</w:t>
            </w:r>
          </w:p>
        </w:tc>
      </w:tr>
    </w:tbl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</w:rPr>
        <w:t> </w:t>
      </w:r>
    </w:p>
    <w:p w:rsidR="002B5193" w:rsidRPr="002B5193" w:rsidRDefault="002B5193" w:rsidP="002B5193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1_name"/>
      <w:r w:rsidRPr="002B5193">
        <w:rPr>
          <w:rFonts w:ascii="Arial" w:eastAsia="Times New Roman" w:hAnsi="Arial" w:cs="Arial"/>
          <w:b/>
          <w:bCs/>
          <w:sz w:val="20"/>
          <w:szCs w:val="20"/>
          <w:lang w:val="vi-VN"/>
        </w:rPr>
        <w:t>DANH SÁCH CÔNG KHAI</w:t>
      </w:r>
      <w:bookmarkEnd w:id="1"/>
    </w:p>
    <w:p w:rsidR="002B5193" w:rsidRPr="002B5193" w:rsidRDefault="002B5193" w:rsidP="002B5193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1_name_name"/>
      <w:r w:rsidRPr="002B5193">
        <w:rPr>
          <w:rFonts w:ascii="Arial" w:eastAsia="Times New Roman" w:hAnsi="Arial" w:cs="Arial"/>
          <w:b/>
          <w:bCs/>
          <w:sz w:val="20"/>
          <w:szCs w:val="20"/>
          <w:lang w:val="vi-VN"/>
        </w:rPr>
        <w:t>Kết quả kiểm tra hồ sơ đăng ký, cấp Giấy chứng nhận</w:t>
      </w:r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1874"/>
        <w:gridCol w:w="741"/>
        <w:gridCol w:w="530"/>
        <w:gridCol w:w="535"/>
        <w:gridCol w:w="535"/>
        <w:gridCol w:w="635"/>
        <w:gridCol w:w="535"/>
        <w:gridCol w:w="736"/>
        <w:gridCol w:w="838"/>
        <w:gridCol w:w="736"/>
        <w:gridCol w:w="535"/>
        <w:gridCol w:w="736"/>
      </w:tblGrid>
      <w:tr w:rsidR="002B5193" w:rsidRPr="002B5193" w:rsidTr="002B5193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Tên ng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ười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s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ử 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dụng 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đất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, chủ sở hữu t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à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sản gắn liền v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ới đất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Địa chỉ thường trú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Địa chỉ thửa đất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Tờ bản đồ số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Thửa đất số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Diện tích đất (m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Thời điểm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Nguồn gốc sử dụng đất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Hiện trạng sử dụng đất, tài s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ả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g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ắ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 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liề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v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ớ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đ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ấ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Thời điểm tạo lập tài sản gắn liền với đất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Tình trạng tranh chấp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Sự phù hợp với quy hoạch</w:t>
            </w:r>
          </w:p>
        </w:tc>
      </w:tr>
      <w:tr w:rsidR="002B5193" w:rsidRPr="002B5193" w:rsidTr="002B519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</w:rPr>
              <w:t>(2)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</w:rPr>
              <w:t>(8)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</w:rPr>
              <w:t>(11)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</w:rPr>
              <w:t>(12)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(13)</w:t>
            </w:r>
          </w:p>
        </w:tc>
      </w:tr>
      <w:tr w:rsidR="002B5193" w:rsidRPr="002B5193" w:rsidTr="002B519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2B5193" w:rsidRPr="002B5193" w:rsidTr="002B519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2B5193" w:rsidRPr="002B5193" w:rsidTr="002B519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  <w:lang w:val="vi-VN"/>
        </w:rPr>
        <w:t>Danh sách này được công khai trong thời gian 15 ngày, kể từ ngày.../.../..., đến ngày.../.../... Tại địa điểm: </w:t>
      </w:r>
      <w:r w:rsidRPr="002B5193">
        <w:rPr>
          <w:rFonts w:ascii="Arial" w:eastAsia="Times New Roman" w:hAnsi="Arial" w:cs="Arial"/>
          <w:sz w:val="20"/>
          <w:szCs w:val="20"/>
        </w:rPr>
        <w:t>……………………………….</w:t>
      </w:r>
    </w:p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  <w:lang w:val="vi-VN"/>
        </w:rPr>
        <w:t>Người không đồng ý với kết qu</w:t>
      </w:r>
      <w:r w:rsidRPr="002B5193">
        <w:rPr>
          <w:rFonts w:ascii="Arial" w:eastAsia="Times New Roman" w:hAnsi="Arial" w:cs="Arial"/>
          <w:sz w:val="20"/>
          <w:szCs w:val="20"/>
        </w:rPr>
        <w:t>ả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kiểm tra trên đây thì g</w:t>
      </w:r>
      <w:r w:rsidRPr="002B5193">
        <w:rPr>
          <w:rFonts w:ascii="Arial" w:eastAsia="Times New Roman" w:hAnsi="Arial" w:cs="Arial"/>
          <w:sz w:val="20"/>
          <w:szCs w:val="20"/>
        </w:rPr>
        <w:t>ửi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đ</w:t>
      </w:r>
      <w:r w:rsidRPr="002B5193">
        <w:rPr>
          <w:rFonts w:ascii="Arial" w:eastAsia="Times New Roman" w:hAnsi="Arial" w:cs="Arial"/>
          <w:sz w:val="20"/>
          <w:szCs w:val="20"/>
        </w:rPr>
        <w:t>ơn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đến UBND xã/phường/thị tr</w:t>
      </w:r>
      <w:r w:rsidRPr="002B5193">
        <w:rPr>
          <w:rFonts w:ascii="Arial" w:eastAsia="Times New Roman" w:hAnsi="Arial" w:cs="Arial"/>
          <w:sz w:val="20"/>
          <w:szCs w:val="20"/>
        </w:rPr>
        <w:t>ấ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n... đ</w:t>
      </w:r>
      <w:r w:rsidRPr="002B5193">
        <w:rPr>
          <w:rFonts w:ascii="Arial" w:eastAsia="Times New Roman" w:hAnsi="Arial" w:cs="Arial"/>
          <w:sz w:val="20"/>
          <w:szCs w:val="20"/>
        </w:rPr>
        <w:t>ể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giải quy</w:t>
      </w:r>
      <w:r w:rsidRPr="002B5193">
        <w:rPr>
          <w:rFonts w:ascii="Arial" w:eastAsia="Times New Roman" w:hAnsi="Arial" w:cs="Arial"/>
          <w:sz w:val="20"/>
          <w:szCs w:val="20"/>
        </w:rPr>
        <w:t>ế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t; sau thời gian trên s</w:t>
      </w:r>
      <w:r w:rsidRPr="002B5193">
        <w:rPr>
          <w:rFonts w:ascii="Arial" w:eastAsia="Times New Roman" w:hAnsi="Arial" w:cs="Arial"/>
          <w:sz w:val="20"/>
          <w:szCs w:val="20"/>
        </w:rPr>
        <w:t>ẽ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không xem xét gi</w:t>
      </w:r>
      <w:r w:rsidRPr="002B5193">
        <w:rPr>
          <w:rFonts w:ascii="Arial" w:eastAsia="Times New Roman" w:hAnsi="Arial" w:cs="Arial"/>
          <w:sz w:val="20"/>
          <w:szCs w:val="20"/>
        </w:rPr>
        <w:t>ả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i quy</w:t>
      </w:r>
      <w:r w:rsidRPr="002B5193">
        <w:rPr>
          <w:rFonts w:ascii="Arial" w:eastAsia="Times New Roman" w:hAnsi="Arial" w:cs="Arial"/>
          <w:sz w:val="20"/>
          <w:szCs w:val="20"/>
        </w:rPr>
        <w:t>ế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t.</w:t>
      </w:r>
    </w:p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1"/>
        <w:gridCol w:w="5495"/>
      </w:tblGrid>
      <w:tr w:rsidR="002B5193" w:rsidRPr="002B5193" w:rsidTr="002B5193">
        <w:trPr>
          <w:tblCellSpacing w:w="0" w:type="dxa"/>
        </w:trPr>
        <w:tc>
          <w:tcPr>
            <w:tcW w:w="3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93" w:rsidRPr="002B5193" w:rsidRDefault="002B5193" w:rsidP="002B5193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193" w:rsidRPr="002B5193" w:rsidRDefault="002B5193" w:rsidP="002B5193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5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…….., ngày ……. tháng ……. năm ….</w:t>
            </w:r>
            <w:r w:rsidRPr="002B5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TM. ỦY BAN NHÂN DÂN</w:t>
            </w:r>
            <w:r w:rsidRPr="002B5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B5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</w:rPr>
        <w:t> </w:t>
      </w:r>
    </w:p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b/>
          <w:bCs/>
          <w:sz w:val="20"/>
          <w:szCs w:val="20"/>
        </w:rPr>
        <w:t>Hướng dẫn ghi thông báo:</w:t>
      </w:r>
    </w:p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  <w:lang w:val="vi-VN"/>
        </w:rPr>
        <w:t>- Cột (5), Cột (6) ch</w:t>
      </w:r>
      <w:r w:rsidRPr="002B5193">
        <w:rPr>
          <w:rFonts w:ascii="Arial" w:eastAsia="Times New Roman" w:hAnsi="Arial" w:cs="Arial"/>
          <w:sz w:val="20"/>
          <w:szCs w:val="20"/>
        </w:rPr>
        <w:t>ỉ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ghi </w:t>
      </w:r>
      <w:r w:rsidRPr="002B5193">
        <w:rPr>
          <w:rFonts w:ascii="Arial" w:eastAsia="Times New Roman" w:hAnsi="Arial" w:cs="Arial"/>
          <w:sz w:val="20"/>
          <w:szCs w:val="20"/>
        </w:rPr>
        <w:t>đ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ối với nơi đã có </w:t>
      </w:r>
      <w:r w:rsidRPr="002B5193">
        <w:rPr>
          <w:rFonts w:ascii="Arial" w:eastAsia="Times New Roman" w:hAnsi="Arial" w:cs="Arial"/>
          <w:sz w:val="20"/>
          <w:szCs w:val="20"/>
        </w:rPr>
        <w:t>bản đồ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địa ch</w:t>
      </w:r>
      <w:r w:rsidRPr="002B5193">
        <w:rPr>
          <w:rFonts w:ascii="Arial" w:eastAsia="Times New Roman" w:hAnsi="Arial" w:cs="Arial"/>
          <w:sz w:val="20"/>
          <w:szCs w:val="20"/>
        </w:rPr>
        <w:t>í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nh hoặc ghi số hiệu thửa </w:t>
      </w:r>
      <w:r w:rsidRPr="002B5193">
        <w:rPr>
          <w:rFonts w:ascii="Arial" w:eastAsia="Times New Roman" w:hAnsi="Arial" w:cs="Arial"/>
          <w:sz w:val="20"/>
          <w:szCs w:val="20"/>
        </w:rPr>
        <w:t>đấ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t v</w:t>
      </w:r>
      <w:r w:rsidRPr="002B5193">
        <w:rPr>
          <w:rFonts w:ascii="Arial" w:eastAsia="Times New Roman" w:hAnsi="Arial" w:cs="Arial"/>
          <w:sz w:val="20"/>
          <w:szCs w:val="20"/>
        </w:rPr>
        <w:t>à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số hiệu m</w:t>
      </w:r>
      <w:r w:rsidRPr="002B5193">
        <w:rPr>
          <w:rFonts w:ascii="Arial" w:eastAsia="Times New Roman" w:hAnsi="Arial" w:cs="Arial"/>
          <w:sz w:val="20"/>
          <w:szCs w:val="20"/>
        </w:rPr>
        <w:t>ản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h trích </w:t>
      </w:r>
      <w:r w:rsidRPr="002B5193">
        <w:rPr>
          <w:rFonts w:ascii="Arial" w:eastAsia="Times New Roman" w:hAnsi="Arial" w:cs="Arial"/>
          <w:sz w:val="20"/>
          <w:szCs w:val="20"/>
        </w:rPr>
        <w:t>đ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o bản đồ đ</w:t>
      </w:r>
      <w:r w:rsidRPr="002B5193">
        <w:rPr>
          <w:rFonts w:ascii="Arial" w:eastAsia="Times New Roman" w:hAnsi="Arial" w:cs="Arial"/>
          <w:sz w:val="20"/>
          <w:szCs w:val="20"/>
        </w:rPr>
        <w:t>ịa chí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nh (nếu c</w:t>
      </w:r>
      <w:r w:rsidRPr="002B5193">
        <w:rPr>
          <w:rFonts w:ascii="Arial" w:eastAsia="Times New Roman" w:hAnsi="Arial" w:cs="Arial"/>
          <w:sz w:val="20"/>
          <w:szCs w:val="20"/>
        </w:rPr>
        <w:t>ó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 th</w:t>
      </w:r>
      <w:r w:rsidRPr="002B5193">
        <w:rPr>
          <w:rFonts w:ascii="Arial" w:eastAsia="Times New Roman" w:hAnsi="Arial" w:cs="Arial"/>
          <w:sz w:val="20"/>
          <w:szCs w:val="20"/>
        </w:rPr>
        <w:t>ô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ng tin).</w:t>
      </w:r>
    </w:p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  <w:lang w:val="vi-VN"/>
        </w:rPr>
        <w:t>- Cột (10) ghi hiện </w:t>
      </w:r>
      <w:r w:rsidRPr="002B5193">
        <w:rPr>
          <w:rFonts w:ascii="Arial" w:eastAsia="Times New Roman" w:hAnsi="Arial" w:cs="Arial"/>
          <w:sz w:val="20"/>
          <w:szCs w:val="20"/>
        </w:rPr>
        <w:t>tr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ạng có nh</w:t>
      </w:r>
      <w:r w:rsidRPr="002B5193">
        <w:rPr>
          <w:rFonts w:ascii="Arial" w:eastAsia="Times New Roman" w:hAnsi="Arial" w:cs="Arial"/>
          <w:sz w:val="20"/>
          <w:szCs w:val="20"/>
        </w:rPr>
        <w:t>à 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ở/c</w:t>
      </w:r>
      <w:r w:rsidRPr="002B5193">
        <w:rPr>
          <w:rFonts w:ascii="Arial" w:eastAsia="Times New Roman" w:hAnsi="Arial" w:cs="Arial"/>
          <w:sz w:val="20"/>
          <w:szCs w:val="20"/>
        </w:rPr>
        <w:t>ô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ng trình xây d</w:t>
      </w:r>
      <w:r w:rsidRPr="002B5193">
        <w:rPr>
          <w:rFonts w:ascii="Arial" w:eastAsia="Times New Roman" w:hAnsi="Arial" w:cs="Arial"/>
          <w:sz w:val="20"/>
          <w:szCs w:val="20"/>
        </w:rPr>
        <w:t>ự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ng hay không có nhà </w:t>
      </w:r>
      <w:r w:rsidRPr="002B5193">
        <w:rPr>
          <w:rFonts w:ascii="Arial" w:eastAsia="Times New Roman" w:hAnsi="Arial" w:cs="Arial"/>
          <w:sz w:val="20"/>
          <w:szCs w:val="20"/>
        </w:rPr>
        <w:t>ở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/công tr</w:t>
      </w:r>
      <w:r w:rsidRPr="002B5193">
        <w:rPr>
          <w:rFonts w:ascii="Arial" w:eastAsia="Times New Roman" w:hAnsi="Arial" w:cs="Arial"/>
          <w:sz w:val="20"/>
          <w:szCs w:val="20"/>
        </w:rPr>
        <w:t>ì</w:t>
      </w:r>
      <w:r w:rsidRPr="002B5193">
        <w:rPr>
          <w:rFonts w:ascii="Arial" w:eastAsia="Times New Roman" w:hAnsi="Arial" w:cs="Arial"/>
          <w:sz w:val="20"/>
          <w:szCs w:val="20"/>
          <w:lang w:val="vi-VN"/>
        </w:rPr>
        <w:t>nh xây dựng.</w:t>
      </w:r>
    </w:p>
    <w:p w:rsidR="002B5193" w:rsidRPr="002B5193" w:rsidRDefault="002B5193" w:rsidP="002B5193">
      <w:pPr>
        <w:shd w:val="clear" w:color="auto" w:fill="FFFFFF"/>
        <w:spacing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B5193">
        <w:rPr>
          <w:rFonts w:ascii="Arial" w:eastAsia="Times New Roman" w:hAnsi="Arial" w:cs="Arial"/>
          <w:sz w:val="20"/>
          <w:szCs w:val="20"/>
          <w:lang w:val="vi-VN"/>
        </w:rPr>
        <w:t>- Cột (11) ghi ngày ... tháng ... năm ... tạo lập tài sản gắn liền với đất.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B5193"/>
    <w:rsid w:val="000F172E"/>
    <w:rsid w:val="001B4E13"/>
    <w:rsid w:val="002B5193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19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2024-08-01T10:22:00Z</dcterms:created>
  <dcterms:modified xsi:type="dcterms:W3CDTF">2024-08-01T10:22:00Z</dcterms:modified>
</cp:coreProperties>
</file>