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FE" w:rsidRDefault="00B07AFE" w:rsidP="00B07AFE">
      <w:pPr>
        <w:jc w:val="center"/>
        <w:rPr>
          <w:b/>
        </w:rPr>
      </w:pPr>
      <w:r>
        <w:rPr>
          <w:b/>
        </w:rPr>
        <w:t>CỘNG HÒA XÃ HỘI CHỦ NGHĨA VIỆT NAM</w:t>
      </w:r>
    </w:p>
    <w:p w:rsidR="00B07AFE" w:rsidRDefault="00B07AFE" w:rsidP="00B07AFE">
      <w:pPr>
        <w:jc w:val="center"/>
        <w:rPr>
          <w:b/>
        </w:rPr>
      </w:pPr>
      <w:r>
        <w:rPr>
          <w:b/>
        </w:rPr>
        <w:t>Độc lập - Tự do - Hạnh phúc</w:t>
      </w:r>
    </w:p>
    <w:p w:rsidR="00B07AFE" w:rsidRDefault="00B07AFE" w:rsidP="00B07AF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48260</wp:posOffset>
                </wp:positionV>
                <wp:extent cx="21336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028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8pt" to="31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"/>
            </w:pict>
          </mc:Fallback>
        </mc:AlternateContent>
      </w:r>
    </w:p>
    <w:p w:rsidR="00B07AFE" w:rsidRDefault="00B07AFE" w:rsidP="00B07AFE">
      <w:pPr>
        <w:jc w:val="center"/>
      </w:pPr>
    </w:p>
    <w:p w:rsidR="00B07AFE" w:rsidRPr="00602CCB" w:rsidRDefault="00B07AFE" w:rsidP="00B07AFE">
      <w:pPr>
        <w:jc w:val="center"/>
        <w:rPr>
          <w:b/>
          <w:vertAlign w:val="subscript"/>
        </w:rPr>
      </w:pPr>
      <w:r w:rsidRPr="00602CCB">
        <w:rPr>
          <w:b/>
        </w:rPr>
        <w:t>ĐƠN XIN NGHỈ HƯU TRƯỚC TUỔI</w:t>
      </w:r>
    </w:p>
    <w:p w:rsidR="00B07AFE" w:rsidRDefault="00B07AFE" w:rsidP="00B07AFE">
      <w:pPr>
        <w:jc w:val="center"/>
        <w:rPr>
          <w:i/>
        </w:rPr>
      </w:pPr>
      <w:r>
        <w:rPr>
          <w:i/>
        </w:rPr>
        <w:t>Theo Nghị định số 178/2024/NĐ-CP ngày 31/12/2024 của Chính phủ</w:t>
      </w:r>
    </w:p>
    <w:p w:rsidR="00B07AFE" w:rsidRDefault="00B07AFE" w:rsidP="00B07AFE">
      <w:r>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102870</wp:posOffset>
                </wp:positionV>
                <wp:extent cx="10668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CD9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1pt" to="26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"/>
            </w:pict>
          </mc:Fallback>
        </mc:AlternateContent>
      </w:r>
    </w:p>
    <w:p w:rsidR="00B07AFE" w:rsidRDefault="00B07AFE" w:rsidP="00B07AFE">
      <w:r>
        <w:tab/>
      </w:r>
      <w:r>
        <w:tab/>
      </w:r>
    </w:p>
    <w:tbl>
      <w:tblPr>
        <w:tblW w:w="0" w:type="auto"/>
        <w:tblLook w:val="04A0" w:firstRow="1" w:lastRow="0" w:firstColumn="1" w:lastColumn="0" w:noHBand="0" w:noVBand="1"/>
      </w:tblPr>
      <w:tblGrid>
        <w:gridCol w:w="3227"/>
        <w:gridCol w:w="5528"/>
      </w:tblGrid>
      <w:tr w:rsidR="00B07AFE" w:rsidTr="008961DD">
        <w:tc>
          <w:tcPr>
            <w:tcW w:w="3227" w:type="dxa"/>
            <w:shd w:val="clear" w:color="auto" w:fill="auto"/>
          </w:tcPr>
          <w:p w:rsidR="00B07AFE" w:rsidRDefault="00B07AFE" w:rsidP="008961DD">
            <w:pPr>
              <w:spacing w:line="360" w:lineRule="auto"/>
              <w:jc w:val="right"/>
            </w:pPr>
            <w:r>
              <w:t>Kính gửi:</w:t>
            </w:r>
          </w:p>
        </w:tc>
        <w:tc>
          <w:tcPr>
            <w:tcW w:w="5528" w:type="dxa"/>
            <w:shd w:val="clear" w:color="auto" w:fill="auto"/>
          </w:tcPr>
          <w:p w:rsidR="00B07AFE" w:rsidRDefault="00B07AFE" w:rsidP="008961DD">
            <w:pPr>
              <w:spacing w:line="276" w:lineRule="auto"/>
            </w:pPr>
            <w:r>
              <w:t>- Ủy ban Nhân dân tỉnh …</w:t>
            </w:r>
          </w:p>
          <w:p w:rsidR="00B07AFE" w:rsidRDefault="00B07AFE" w:rsidP="008961DD">
            <w:pPr>
              <w:spacing w:line="276" w:lineRule="auto"/>
            </w:pPr>
            <w:r>
              <w:t>- Sở Nội vụ…;</w:t>
            </w:r>
            <w:r>
              <w:tab/>
            </w:r>
          </w:p>
        </w:tc>
      </w:tr>
    </w:tbl>
    <w:p w:rsidR="00B07AFE" w:rsidRDefault="00B07AFE" w:rsidP="00B07AFE">
      <w:pPr>
        <w:spacing w:line="360" w:lineRule="auto"/>
      </w:pPr>
      <w:r>
        <w:tab/>
      </w:r>
      <w:r>
        <w:tab/>
      </w:r>
      <w:r>
        <w:tab/>
      </w:r>
      <w:r>
        <w:tab/>
        <w:t xml:space="preserve">    </w:t>
      </w:r>
      <w:r>
        <w:tab/>
      </w:r>
      <w:r>
        <w:tab/>
      </w:r>
      <w:r>
        <w:tab/>
      </w:r>
      <w:r>
        <w:tab/>
      </w:r>
    </w:p>
    <w:p w:rsidR="00B07AFE" w:rsidRPr="00B43653" w:rsidRDefault="00B07AFE" w:rsidP="00B07AFE">
      <w:pPr>
        <w:spacing w:line="360" w:lineRule="auto"/>
        <w:rPr>
          <w:sz w:val="10"/>
        </w:rPr>
      </w:pPr>
      <w:r>
        <w:tab/>
      </w:r>
    </w:p>
    <w:p w:rsidR="00B07AFE" w:rsidRDefault="00B07AFE" w:rsidP="00B07AFE">
      <w:pPr>
        <w:spacing w:line="360" w:lineRule="auto"/>
        <w:ind w:firstLine="426"/>
        <w:jc w:val="both"/>
      </w:pPr>
      <w:r>
        <w:t>Tôi tên là: …………………………………..  sinh ngày:………….…</w:t>
      </w:r>
    </w:p>
    <w:p w:rsidR="00B07AFE" w:rsidRDefault="00B07AFE" w:rsidP="00B07AFE">
      <w:pPr>
        <w:spacing w:line="360" w:lineRule="auto"/>
        <w:ind w:firstLine="426"/>
        <w:jc w:val="both"/>
      </w:pPr>
      <w:r>
        <w:t>Quê quán: ……………………………………………………..………</w:t>
      </w:r>
    </w:p>
    <w:p w:rsidR="00B07AFE" w:rsidRDefault="00B07AFE" w:rsidP="00B07AFE">
      <w:pPr>
        <w:spacing w:line="360" w:lineRule="auto"/>
        <w:ind w:firstLine="426"/>
        <w:jc w:val="both"/>
      </w:pPr>
      <w:r>
        <w:t>Chức vụ, chức danh, nghề nghiệp: …………………………..……….</w:t>
      </w:r>
    </w:p>
    <w:p w:rsidR="00B07AFE" w:rsidRDefault="00B07AFE" w:rsidP="00B07AFE">
      <w:pPr>
        <w:spacing w:line="360" w:lineRule="auto"/>
        <w:ind w:firstLine="426"/>
        <w:jc w:val="both"/>
      </w:pPr>
      <w:r>
        <w:t>Đơn vị công tác: ……………………………………….………………</w:t>
      </w:r>
    </w:p>
    <w:p w:rsidR="00B07AFE" w:rsidRDefault="00B07AFE" w:rsidP="00B07AFE">
      <w:pPr>
        <w:spacing w:line="360" w:lineRule="auto"/>
        <w:ind w:firstLine="426"/>
        <w:jc w:val="both"/>
      </w:pPr>
      <w:r>
        <w:t>Tổng số thời gian đóng Bảo hiểm xã hội tính đến ngày ……………………. là   ………….…………....…</w:t>
      </w:r>
    </w:p>
    <w:p w:rsidR="00B07AFE" w:rsidRDefault="00B07AFE" w:rsidP="00B07AFE">
      <w:pPr>
        <w:spacing w:line="360" w:lineRule="auto"/>
        <w:ind w:firstLine="426"/>
        <w:jc w:val="both"/>
      </w:pPr>
      <w:r>
        <w:t>Sau khi nghiên cứu Luật Bảo hiểm xã hội, Nghị định số 178/2024/NĐ-CP ngày 03/06/2023 của Chính Phủ tôi xét thấy đủ điều kiện và làm đơn này kính đề nghị các cấp có thẩm quyền xem xét giải quyết cho tôi được nghỉ hưu trước tuổi kể từ ngày ……. tháng……. năm……    /.</w:t>
      </w:r>
    </w:p>
    <w:p w:rsidR="00B07AFE" w:rsidRDefault="00B07AFE" w:rsidP="00B07AFE">
      <w:pPr>
        <w:spacing w:line="360" w:lineRule="auto"/>
        <w:jc w:val="both"/>
        <w:rPr>
          <w:i/>
        </w:rPr>
      </w:pPr>
      <w:r>
        <w:t xml:space="preserve">  </w:t>
      </w:r>
      <w:r>
        <w:tab/>
      </w:r>
      <w:r>
        <w:tab/>
      </w:r>
      <w:r>
        <w:tab/>
      </w:r>
      <w:r>
        <w:tab/>
      </w:r>
      <w:r>
        <w:tab/>
        <w:t xml:space="preserve">                  </w:t>
      </w:r>
      <w:r>
        <w:rPr>
          <w:i/>
        </w:rPr>
        <w:t>…………</w:t>
      </w:r>
      <w:r w:rsidRPr="005E3BAA">
        <w:rPr>
          <w:i/>
        </w:rPr>
        <w:t>,</w:t>
      </w:r>
      <w:r>
        <w:rPr>
          <w:i/>
        </w:rPr>
        <w:t xml:space="preserve"> ngày........tháng......... năm......</w:t>
      </w:r>
    </w:p>
    <w:p w:rsidR="00B07AFE" w:rsidRDefault="00B07AFE" w:rsidP="00B07AFE">
      <w:r>
        <w:tab/>
      </w:r>
      <w:r>
        <w:tab/>
      </w:r>
      <w:r>
        <w:tab/>
      </w:r>
      <w:r>
        <w:tab/>
      </w:r>
      <w:r>
        <w:tab/>
      </w:r>
      <w:r>
        <w:tab/>
      </w:r>
      <w:r>
        <w:tab/>
        <w:t xml:space="preserve">      </w:t>
      </w:r>
    </w:p>
    <w:tbl>
      <w:tblPr>
        <w:tblW w:w="0" w:type="auto"/>
        <w:tblInd w:w="-34" w:type="dxa"/>
        <w:tblLook w:val="04A0" w:firstRow="1" w:lastRow="0" w:firstColumn="1" w:lastColumn="0" w:noHBand="0" w:noVBand="1"/>
      </w:tblPr>
      <w:tblGrid>
        <w:gridCol w:w="4466"/>
        <w:gridCol w:w="4928"/>
      </w:tblGrid>
      <w:tr w:rsidR="00B07AFE" w:rsidTr="008961DD">
        <w:tc>
          <w:tcPr>
            <w:tcW w:w="4537" w:type="dxa"/>
            <w:shd w:val="clear" w:color="auto" w:fill="auto"/>
          </w:tcPr>
          <w:p w:rsidR="00B07AFE" w:rsidRPr="006507FB" w:rsidRDefault="00B07AFE" w:rsidP="008961DD">
            <w:pPr>
              <w:jc w:val="center"/>
              <w:rPr>
                <w:b/>
              </w:rPr>
            </w:pPr>
            <w:r w:rsidRPr="006507FB">
              <w:rPr>
                <w:b/>
              </w:rPr>
              <w:t>Ý kiến của đơn vị công tác</w:t>
            </w:r>
          </w:p>
          <w:p w:rsidR="00B07AFE" w:rsidRPr="00DC2E3E" w:rsidRDefault="00B07AFE" w:rsidP="008961DD"/>
          <w:p w:rsidR="00B07AFE" w:rsidRPr="00DC2E3E" w:rsidRDefault="00B07AFE" w:rsidP="008961DD"/>
          <w:p w:rsidR="00B07AFE" w:rsidRPr="00CA2920" w:rsidRDefault="00B07AFE" w:rsidP="008961DD">
            <w:pPr>
              <w:jc w:val="right"/>
              <w:rPr>
                <w:sz w:val="20"/>
              </w:rPr>
            </w:pPr>
          </w:p>
        </w:tc>
        <w:tc>
          <w:tcPr>
            <w:tcW w:w="5004" w:type="dxa"/>
            <w:shd w:val="clear" w:color="auto" w:fill="auto"/>
          </w:tcPr>
          <w:p w:rsidR="00B07AFE" w:rsidRPr="006507FB" w:rsidRDefault="00B07AFE" w:rsidP="008961DD">
            <w:pPr>
              <w:rPr>
                <w:b/>
              </w:rPr>
            </w:pPr>
            <w:r>
              <w:t xml:space="preserve">                       </w:t>
            </w:r>
            <w:r w:rsidRPr="006507FB">
              <w:rPr>
                <w:b/>
              </w:rPr>
              <w:t>Người viết đơn</w:t>
            </w:r>
          </w:p>
          <w:p w:rsidR="00B07AFE" w:rsidRPr="00CA2920" w:rsidRDefault="00B07AFE" w:rsidP="008961DD">
            <w:pPr>
              <w:jc w:val="center"/>
              <w:rPr>
                <w:i/>
              </w:rPr>
            </w:pPr>
            <w:r w:rsidRPr="00CA2920">
              <w:rPr>
                <w:i/>
              </w:rPr>
              <w:t xml:space="preserve">  (Ký, ghi rõ họ tên)</w:t>
            </w:r>
          </w:p>
          <w:p w:rsidR="00B07AFE" w:rsidRDefault="00B07AFE" w:rsidP="008961DD"/>
          <w:p w:rsidR="00B07AFE" w:rsidRDefault="00B07AFE" w:rsidP="008961DD"/>
          <w:p w:rsidR="00B07AFE" w:rsidRDefault="00B07AFE" w:rsidP="008961DD"/>
          <w:p w:rsidR="00B07AFE" w:rsidRDefault="00B07AFE" w:rsidP="008961DD"/>
        </w:tc>
      </w:tr>
    </w:tbl>
    <w:p w:rsidR="0008287C" w:rsidRDefault="00B07AFE">
      <w:bookmarkStart w:id="0" w:name="_GoBack"/>
      <w:bookmarkEnd w:id="0"/>
    </w:p>
    <w:sectPr w:rsidR="0008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FE"/>
    <w:rsid w:val="003B2280"/>
    <w:rsid w:val="00B07AFE"/>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4BE46A8-BB5B-49D0-AA1D-B3F2A043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2025-02-08T03:28:00Z</dcterms:created>
  <dcterms:modified xsi:type="dcterms:W3CDTF">2025-02-08T03:28:00Z</dcterms:modified>
</cp:coreProperties>
</file>