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Trong không khí thi đua chào mừng ngày 20 tháng 10, kỷ niệm XX năm ngày thành lập Hội lên hiệp Phụ nữ Việt Nam, hòa chung cùng với niềm vui, niềm phấn khởi, tự hào của các tầng lớp phụ nữ; hôm nay, Công Đoàn trường ... long trọng tổ chức Lễ kỷ niệm XX năm ngày thành lập Hội Liên hiệp phụ nữ Việt Nam (20/10/1930 - 20/10/20XX). Thay mặt BCH công đoàn, ban nữ công trường..., tôi xin gửi tới toàn thể cán bộ giáo viên, nhân viên nữ trong trường, đồng thời qua các đồng chí nam gửi tới bạn gái, người yêu, bà xã các đồng chí lời chào mừng, lời chúc sức khỏe, hạnh phúc và thành đạt!</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Kính thưa các đồng chí!</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Phụ nữ Việt Nam thời nào cũng vậy – Luôn mang trong mình những phẩm chất cao quí mà Bác Hồ đã từng trao tặng “ Anh hùng – Bất khuất – Trung hậu – Đảm đang”. Các nữ anh hùng trong lịch sử đấu tranh chống giặc ngoại xâm giành độc lập, tự do cho dân tộc ta như: Bà Trưng, Bà Triệu; Nữ tướng Bùi Thị Xuân, Bà Nguyễn Thị Định…Trên tất cả mặt trận người phụ nữ đều thể hiện được vai trò và vị trí của mình, trong lao động họ là những người chịu thương, chịu khó tần tảo sớm hôm, trong cuộc sống họ chăm lo cho gia đình êm ấm, hạnh phúc, sinh ra những người con anh hùng của dân tộc; Trong đấu tranh cách mạng họ không chỉ là hậu phương vững chắc cho tiền tuyến mà còn là chiến sỹ cách mạng kiên cường, bất khuất, nữ dân quân, thanh niên xung phong mở đường, tải đạn tràn đầy nhiệt huyết, tinh thần yêu nước, chiến đấu hết mình vì quê hương, Tổ quốc không ngại gian khổ, khó khăn như bà Nguyễn Thị Minh Khai, chị Võ Thị Sáu, bác sĩ Đặng Thùy Trâm…Bên cạnh đó còn biết bao người phụ nữ thầm lặng tiễn chồng, tiễn con lên đường đi chiến đấu, ngày ngày mòn mỏi đợi chờ, ngóng tin, để rồi phải khóc thầm lặng lẽ khi những người yêu thương nhất không bao giờ trở về, họ chính là những người mẹ Việt Nam anh hùng.</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Ở bất cứ cương vị nào, phụ nữ cũng phát huy được vai trò, sức mạnh, sự khéo léo vốn có của mình. Họ là những người chống giặc ngoại xâm kiên cường bất khuất, họ là những người lao động cần cù, sáng tạo, thông minh, họ là những người gìn giữ giống nòi và phát huy giá trị văn hóa dân tộc, họ là những người sản sinh ra những thế hệ anh hùng của một dân tộc anh hùng.</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Nhận biết và hiểu sâu sắc vai trò của phụ nữ nên ngay sau khi Đảng ta ra đời (3/2/1930), ở mỗi giai đoạn lịch sử, Đảng ta đã tổ chức ra đoàn thể phụ nữ với các tên gọi khác nhau và sau này là Hội LHPN Việt Nam, lấy ngày 20/10/1930 là ngày thành lập Hội.</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Trưởng thành trong phong trào đấu tranh cách mạng của dân tộc, phụ nữ Việt Nam đã nêu biết bao tấm gương sáng ngời với những phẩm chất cao quý về lòng trung thành với Tổ quốc, về tinh thần hy sinh dũng cảm, quyết tâm bảo vệ Đảng, bảo vệ cách mạng. Lịch sử đấu tranh cách mạng hào hùng của dân tộc luôn gắn liền với lịch sử phong trào phụ nữ Việt Nam.</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Phát huy truyền thống phụ nữ Việt Nam “Anh hùng, bất khuất, trung hậu, đảm đang”, bước vào công cuộc đổi mới đất nước, dưới sự lãnh đạo của Đảng, Hội LHPN Việt Nam đã xây dựng các phong trào thi đua “Phụ nữ tích cực học tập, lao động sáng tạo, xây dựng gia đình hạnh phúc”; “Phụ nữ giỏi việc nước, đảm việc nhà” vv… đã có tác dụng động viên, lôi cuốn đông đảo các tầng lớp phụ nữ tham gia. Nhiều chị em đã trở thành những gương mặt tiêu biểu về lao động giỏi, lao động sáng tạo, nhà khoa học, nhà quản lý, nhà giáo và thầy thuốc giỏi ..., xứng đáng là phụ nữ Việt Nam “Năng động, sáng tạo, trung hậu, đảm đang” trong thời kỳ đổi mới.</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Kính thưa các đồng chí, thưa toàn thể chị em!</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Đã có biết bao nhiêu bài thơ, bài văn, bản nhạc, bao tác phẩm nghệ thuật ngợi ca vẻ đẹp hình thể, phẩm chất, trí tuệ, tâm hồn người phụ nữ. Trong một ngày vui và ý nghĩa như thế này, thật thiếu sót nếu chúng ta không bàn về phái đẹp, khám phá, cảm nhận những cái hay, góc khuất của người phụ nữ trong nhiều cung bậc của cuộc sống. A-xờ-mít đã từng nói: “Trước phái đẹp và âm nhạc, thời gian sẽ trở thành vô nghĩa”. Bởi phụ nữ và âm nhạc luôn là khu vườn xinh đẹp, bình an, hấp dẫn và cao quý. Thực vậy, tất cả mọi sự bí ẩn của thế giới này đều không thể sánh nổi với sự bí ẩn của người phụ nữ. Sự bí ẩn của họ luôn cuốn hút, thôi thúc cánh mày râu khám phá, chinh phục. Khi khám phá ra rồi, họ luôn được san sẻ và cảm thấy nhỏ bé trước phụ nữ. Bởi “phụ nữ luôn sẵn sàng hy sinh nếu bạn cho họ cơ hội, vì sở trường của họ là nhường nhịn”. Vậy nên, nhà văn Văn Công Hùng đã phải tạ ơn vợ bằng những vần thơ cháy bỏng:</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“Có những lúc trốn xô bồ ta về tựa vào em</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Như con tàu viễn dương thả neo bám vào đất mẹ</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Cuộc đời lặng thầm, cuộc đời gào thét</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Trở về bên em ta trở lại chính mình”</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Trong khi đó nhà thơ Hữu Thỉnh lại ví người tình, người phụ nữ như là một nhân tố không thể thiếu trong cuộc sống này, nếu thiếu phụ nữ mọi thứ đều lẻ loi. Dường như phụ nữ là nhạc trưởng của cuộc sống, vắng họ thì cuộc sống không tồn tại, chỉ là đống hoang phế, điêu tàn:</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“Anh xa em</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Trăng cũng lẻ</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Mặt trời cũng lẻ</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Biển vẫn cậy mình dài rộng thế</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Vắng cánh buồm một chút… đã cô đơn</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Gió không phải là roi mà vách núi phải mòn</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Em không phải là chiều mà nhuộm anh đến tím</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Sóng chẳng đi đến đâu nếu không đưa em đến</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Dù sóng đã làm anh</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Nghiêng ngả</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Vì em!”</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Thưa toàn thể chị em, thưa các đồng chí!</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Chúng ta rất tự hào về các mẹ, các chị, các em - những người phụ nữ Việt Nam. Họ là hiện thân của “tam tòng tứ đức”, là “anh hùng, bất khuất, trung hậu, đảm đang”, là những gương sáng “giỏi việc nước, đảm việc nhà”. Nhằm tiếp tục phát huy những phẩm hạnh, truyền thống vẻ vang ấy, nhân ngày 20 tháng 10 hôm nay, tôi mong muốn chị em và các đồng chí cùng nhìn lại, ngẫm lại hình tượng người phụ nữ Việt Nam. Để trước hết chúng ta trân trọng, vinh danh họ; để chúng ta quan tâm, dành thật nhiều tình cảm yêu thương tới họ; để chúng ta cùng nhau khẳng định một điều:</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“Giữa bao nhiêu mưa nắng đời thường</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Phụ nữ vẫn là hoa, là thiên thần của đất</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Dẫu ngày mai mặt trời có tắt</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Hãy gọi tên ‘phụ nữ’ như ngọn đuốc của niềm tin”</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Lời cuối, xin gửi tới một nửa thế giới của chúng tôi, chính là các anh, những người yêu, người chồng, người cha rằng: Người ta nói, đằng sau thành công của một người đàn ông luôn có bóng dáng của một người phụ nữ, và thú thật, đằng sau thành công của phụ nữ chúng tôi cũng chính là hình bóng của các anh.</w:t>
      </w:r>
    </w:p>
    <w:p w:rsidR="00EC587F" w:rsidRDefault="00EC587F" w:rsidP="00EC587F">
      <w:pPr>
        <w:pStyle w:val="normal0"/>
        <w:spacing w:before="300" w:after="300"/>
        <w:rPr>
          <w:rFonts w:ascii="Times New Roman" w:eastAsia="Times New Roman" w:hAnsi="Times New Roman" w:cs="Times New Roman"/>
          <w:sz w:val="26"/>
          <w:szCs w:val="26"/>
        </w:rPr>
      </w:pPr>
      <w:r>
        <w:rPr>
          <w:rFonts w:ascii="Times New Roman" w:eastAsia="Times New Roman" w:hAnsi="Times New Roman" w:cs="Times New Roman"/>
          <w:sz w:val="26"/>
          <w:szCs w:val="26"/>
        </w:rPr>
        <w:t>Cuối cùng, tôi xin chúc các đồng chí dồi dào sức khỏe, hạnh phúc, thành đạt. Chúc quý chị em: Vui tươi, xinh đẹp, trẻ khỏe, yêu đời. Hãy sống hết mình, cháy hết mình; biết yêu những gì mình đang có, hoàn thiện những gì mình chưa có, khẳng định mình trong cuộc sống bằng lòng chân thành, vị tha, thủy chung, trí tuệ và yêu thương.</w:t>
      </w:r>
    </w:p>
    <w:p w:rsidR="00EC587F" w:rsidRDefault="00EC587F" w:rsidP="00EC587F">
      <w:pPr>
        <w:pStyle w:val="normal0"/>
        <w:spacing w:before="300" w:after="300"/>
        <w:rPr>
          <w:rFonts w:ascii="Times New Roman" w:eastAsia="Times New Roman" w:hAnsi="Times New Roman" w:cs="Times New Roman"/>
          <w:b/>
          <w:i/>
          <w:sz w:val="26"/>
          <w:szCs w:val="26"/>
        </w:rPr>
      </w:pPr>
      <w:r>
        <w:rPr>
          <w:rFonts w:ascii="Times New Roman" w:eastAsia="Times New Roman" w:hAnsi="Times New Roman" w:cs="Times New Roman"/>
          <w:sz w:val="26"/>
          <w:szCs w:val="26"/>
        </w:rPr>
        <w:t>Trân trọng cảm ơn sự quan tâm lắng nghe của các đồng chí và toàn thể chị em!</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EC587F"/>
    <w:rsid w:val="000F172E"/>
    <w:rsid w:val="00A71A13"/>
    <w:rsid w:val="00B7150C"/>
    <w:rsid w:val="00EC5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C587F"/>
    <w:pPr>
      <w:spacing w:before="0" w:after="0" w:line="276" w:lineRule="auto"/>
      <w:jc w:val="left"/>
    </w:pPr>
    <w:rPr>
      <w:rFonts w:ascii="Arial" w:eastAsia="Arial" w:hAnsi="Arial" w:cs="Arial"/>
      <w:sz w:val="22"/>
      <w:szCs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5581</Characters>
  <Application>Microsoft Office Word</Application>
  <DocSecurity>0</DocSecurity>
  <Lines>46</Lines>
  <Paragraphs>13</Paragraphs>
  <ScaleCrop>false</ScaleCrop>
  <Company>Grizli777</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2024-10-10T10:52:00Z</dcterms:created>
  <dcterms:modified xsi:type="dcterms:W3CDTF">2024-10-10T10:52:00Z</dcterms:modified>
</cp:coreProperties>
</file>