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Kính thưa quý vị đại biểu, kính thưa các bạn,</w:t>
      </w:r>
    </w:p>
    <w:p w:rsidR="00D3184E" w:rsidRPr="00D3184E" w:rsidRDefault="00D3184E" w:rsidP="00D3184E">
      <w:pPr>
        <w:spacing w:before="100" w:beforeAutospacing="1" w:after="100" w:afterAutospacing="1" w:line="240" w:lineRule="auto"/>
        <w:jc w:val="left"/>
        <w:rPr>
          <w:rFonts w:eastAsia="Times New Roman"/>
          <w:sz w:val="24"/>
          <w:szCs w:val="24"/>
          <w:lang w:val="vi-VN"/>
        </w:rPr>
      </w:pPr>
      <w:r w:rsidRPr="00D3184E">
        <w:rPr>
          <w:rFonts w:eastAsia="Times New Roman"/>
          <w:sz w:val="24"/>
          <w:szCs w:val="24"/>
        </w:rPr>
        <w:t xml:space="preserve">Hôm nay, chúng tôi </w:t>
      </w:r>
      <w:r>
        <w:rPr>
          <w:rFonts w:eastAsia="Times New Roman"/>
          <w:sz w:val="24"/>
          <w:szCs w:val="24"/>
          <w:lang w:val="vi-VN"/>
        </w:rPr>
        <w:t xml:space="preserve">có </w:t>
      </w:r>
      <w:r w:rsidRPr="00D3184E">
        <w:rPr>
          <w:rFonts w:eastAsia="Times New Roman"/>
          <w:sz w:val="24"/>
          <w:szCs w:val="24"/>
        </w:rPr>
        <w:t xml:space="preserve">mặt ở đây để chào mừng ngày 20/10 – Ngày Phụ Nữ Việt Nam, một ngày đặc biệt để tôn vinh vinh sự cống hiến và vai trò quan trọng của phụ nữ trong mọi lĩnh vực của cuộc sống. Nhân dịp này, tôi xin được chia sẻ một bài thuyết trình về </w:t>
      </w:r>
      <w:r w:rsidRPr="00D3184E">
        <w:rPr>
          <w:rFonts w:eastAsia="Times New Roman"/>
          <w:b/>
          <w:bCs/>
          <w:sz w:val="24"/>
          <w:szCs w:val="24"/>
        </w:rPr>
        <w:t>món ăn</w:t>
      </w:r>
      <w:r w:rsidRPr="00D3184E">
        <w:rPr>
          <w:rFonts w:eastAsia="Times New Roman"/>
          <w:sz w:val="24"/>
          <w:szCs w:val="24"/>
        </w:rPr>
        <w:t xml:space="preserve"> </w:t>
      </w:r>
      <w:r>
        <w:rPr>
          <w:rFonts w:eastAsia="Times New Roman"/>
          <w:sz w:val="24"/>
          <w:szCs w:val="24"/>
          <w:lang w:val="vi-VN"/>
        </w:rPr>
        <w:t>...............</w:t>
      </w:r>
    </w:p>
    <w:p w:rsidR="00D3184E" w:rsidRPr="00D3184E" w:rsidRDefault="00D3184E" w:rsidP="00D3184E">
      <w:pPr>
        <w:spacing w:before="100" w:beforeAutospacing="1" w:after="100" w:afterAutospacing="1" w:line="240" w:lineRule="auto"/>
        <w:jc w:val="left"/>
        <w:outlineLvl w:val="2"/>
        <w:rPr>
          <w:rFonts w:eastAsia="Times New Roman"/>
          <w:b/>
          <w:bCs/>
          <w:sz w:val="27"/>
          <w:szCs w:val="27"/>
        </w:rPr>
      </w:pPr>
      <w:r w:rsidRPr="00D3184E">
        <w:rPr>
          <w:rFonts w:eastAsia="Times New Roman"/>
          <w:b/>
          <w:bCs/>
          <w:sz w:val="27"/>
          <w:szCs w:val="27"/>
        </w:rPr>
        <w:t>1. Món ăn – Tình yêu qua từng hương vị</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Từ bao đời nay, hình ảnh người phụ nữ gắn liền với căn bếp và những bữa cơm gia đình. Đối với họ, món ăn không chỉ là nguồn dinh dưỡng mà còn là cách thể hiện tình yêu thương, sự quan tâm dành cho những người thân yêu. Trong bữa cơm gia đình, mỗi món ăn đều mang theo hương vị của tình cảm, sự hy sinh và niềm vui. Mẹ, bà, chị em trong nhà là những người âm thầm "giữ lửa", thông qua từng bữa ăn, họ mang đến sự ấm áp, gắn kết và hạnh phúc.</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Không ai có thể quên được những món ăn quen thuộc từ thời thơ ấu như bát canh rau muống nấu với tôm, cá kho hay đĩa nem rán giòn tan. Từ món ăn đơn giản ấy đã trở thành biểu tượng của tình yêu thương vô điều kiện, của sự chăm sóc tỉ tỉ mà người phụ nữ trong gia đình luôn dành cho ta.</w:t>
      </w:r>
    </w:p>
    <w:p w:rsidR="00D3184E" w:rsidRPr="00D3184E" w:rsidRDefault="00D3184E" w:rsidP="00D3184E">
      <w:pPr>
        <w:spacing w:before="100" w:beforeAutospacing="1" w:after="100" w:afterAutospacing="1" w:line="240" w:lineRule="auto"/>
        <w:jc w:val="left"/>
        <w:outlineLvl w:val="2"/>
        <w:rPr>
          <w:rFonts w:eastAsia="Times New Roman"/>
          <w:b/>
          <w:bCs/>
          <w:sz w:val="27"/>
          <w:szCs w:val="27"/>
        </w:rPr>
      </w:pPr>
      <w:r w:rsidRPr="00D3184E">
        <w:rPr>
          <w:rFonts w:eastAsia="Times New Roman"/>
          <w:b/>
          <w:bCs/>
          <w:sz w:val="27"/>
          <w:szCs w:val="27"/>
        </w:rPr>
        <w:t>2. Món ăn – Nét đẹp văn hóa và truyền thống</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Không chỉ là nguồn dinh dưỡng, thực phẩm còn là một phần không thể thiếu của văn hóa, là sản phẩm mà phụ nữ đã giữ lại và truyền qua các thế hệ. Mỗi món ăn đều chứa đựng sự sáng tạo, tinh tế và thông minh của phụ nữ Việt Nam. Từ những món ăn đậm đà hương quê hương như bánh chưng, bánh tét, bún bò, phở, đến những món ăn gia đình đình hàng ngày, tất cả đều phản ánh hòa hòa giữa văn hóa, truyền thống và sự thông minh của người phụ nữ.</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Những món ăn này không chỉ đơn giản là hương vị, mà còn là câu chuyện của cả một gia đình, của những giá trị mà phụ nữ đã trao truyền cho con cháu. Nhờ họ, những nét đẹp tinh tế trong ẩm thực Việt Nam mới được giữ và phát huy.</w:t>
      </w:r>
    </w:p>
    <w:p w:rsidR="00D3184E" w:rsidRPr="00D3184E" w:rsidRDefault="00D3184E" w:rsidP="00D3184E">
      <w:pPr>
        <w:spacing w:before="100" w:beforeAutospacing="1" w:after="100" w:afterAutospacing="1" w:line="240" w:lineRule="auto"/>
        <w:jc w:val="left"/>
        <w:outlineLvl w:val="2"/>
        <w:rPr>
          <w:rFonts w:eastAsia="Times New Roman"/>
          <w:b/>
          <w:bCs/>
          <w:sz w:val="27"/>
          <w:szCs w:val="27"/>
        </w:rPr>
      </w:pPr>
      <w:r w:rsidRPr="00D3184E">
        <w:rPr>
          <w:rFonts w:eastAsia="Times New Roman"/>
          <w:b/>
          <w:bCs/>
          <w:sz w:val="27"/>
          <w:szCs w:val="27"/>
        </w:rPr>
        <w:t>3. Món ăn trong thời đại mới – Sự sáng tạo không ngừng</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Ngày nay, phụ nữ không chỉ đảm nhận vai trò truyền thống trong bếp căn hộ, mà còn là phong cách tiên phong trong công việc sáng tạo ra những món ăn mới mẻ, phù hợp với lối sống hiện đại. Họ biết cách kết hợp giữa các mạng lưới giá trị và nhu cầu dinh dưỡng mới, từ đó mang đến những bữa ăn không chỉ ngon miệng mà còn lành</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Người phụ nữ hiện đại sử dụng những nguyên liệu sạch sẽ, an toàn và có lợi cho sức khỏe để chế biến món ăn. Họ không ngừng học hỏi, sáng tạo ra những cách nấu ăn mới lạ, kết hợp giữa ẩm thực Á và Âu, giữa cổ điển và hiện tại</w:t>
      </w:r>
    </w:p>
    <w:p w:rsidR="00D3184E" w:rsidRPr="00D3184E" w:rsidRDefault="00D3184E" w:rsidP="00D3184E">
      <w:pPr>
        <w:spacing w:before="100" w:beforeAutospacing="1" w:after="100" w:afterAutospacing="1" w:line="240" w:lineRule="auto"/>
        <w:jc w:val="left"/>
        <w:outlineLvl w:val="2"/>
        <w:rPr>
          <w:rFonts w:eastAsia="Times New Roman"/>
          <w:b/>
          <w:bCs/>
          <w:sz w:val="27"/>
          <w:szCs w:val="27"/>
        </w:rPr>
      </w:pPr>
      <w:r w:rsidRPr="00D3184E">
        <w:rPr>
          <w:rFonts w:eastAsia="Times New Roman"/>
          <w:b/>
          <w:bCs/>
          <w:sz w:val="27"/>
          <w:szCs w:val="27"/>
        </w:rPr>
        <w:t>4. Lời kết</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 xml:space="preserve">Nhân ngày Phụ Nữ Việt Nam 20/10, chúng tôi không chỉ tôn vinh những đóng góp to lớn của phụ nữ trong cuộc sống, mà còn cảm ơn họ vì sự chăm sóc tận tình, tình yêu thương vô mà họ </w:t>
      </w:r>
      <w:r w:rsidRPr="00D3184E">
        <w:rPr>
          <w:rFonts w:eastAsia="Times New Roman"/>
          <w:sz w:val="24"/>
          <w:szCs w:val="24"/>
        </w:rPr>
        <w:lastRenderedPageBreak/>
        <w:t>mang đến qua từng món ăn. Món ăn không chỉ là nguồn sống mà còn là biểu tượng của tình yêu, sự hi sinh và tài năng phụ nữ</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Hãy cùng trân trọng và biết ơn người phụ nữ của cuộc đời chúng ta, và đừng quên rằng mỗi bữa ăn ngon mà chúng ta thưởng thức đều là kết quả của tình yêu thươ</w:t>
      </w:r>
    </w:p>
    <w:p w:rsidR="00D3184E" w:rsidRPr="00D3184E" w:rsidRDefault="00D3184E" w:rsidP="00D3184E">
      <w:pPr>
        <w:spacing w:before="100" w:beforeAutospacing="1" w:after="100" w:afterAutospacing="1" w:line="240" w:lineRule="auto"/>
        <w:jc w:val="left"/>
        <w:rPr>
          <w:rFonts w:eastAsia="Times New Roman"/>
          <w:sz w:val="24"/>
          <w:szCs w:val="24"/>
        </w:rPr>
      </w:pPr>
      <w:r w:rsidRPr="00D3184E">
        <w:rPr>
          <w:rFonts w:eastAsia="Times New Roman"/>
          <w:sz w:val="24"/>
          <w:szCs w:val="24"/>
        </w:rPr>
        <w:t>Xin cảm ơn và kính chúc quý vị sức khỏe, hạnh phúc và bình an!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D3184E"/>
    <w:rsid w:val="000F172E"/>
    <w:rsid w:val="00A71A13"/>
    <w:rsid w:val="00D3184E"/>
    <w:rsid w:val="00F20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D3184E"/>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184E"/>
    <w:rPr>
      <w:rFonts w:eastAsia="Times New Roman"/>
      <w:b/>
      <w:bCs/>
      <w:sz w:val="27"/>
      <w:szCs w:val="27"/>
    </w:rPr>
  </w:style>
  <w:style w:type="paragraph" w:styleId="NormalWeb">
    <w:name w:val="Normal (Web)"/>
    <w:basedOn w:val="Normal"/>
    <w:uiPriority w:val="99"/>
    <w:semiHidden/>
    <w:unhideWhenUsed/>
    <w:rsid w:val="00D3184E"/>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D3184E"/>
    <w:rPr>
      <w:b/>
      <w:bCs/>
    </w:rPr>
  </w:style>
</w:styles>
</file>

<file path=word/webSettings.xml><?xml version="1.0" encoding="utf-8"?>
<w:webSettings xmlns:r="http://schemas.openxmlformats.org/officeDocument/2006/relationships" xmlns:w="http://schemas.openxmlformats.org/wordprocessingml/2006/main">
  <w:divs>
    <w:div w:id="75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0</DocSecurity>
  <Lines>20</Lines>
  <Paragraphs>5</Paragraphs>
  <ScaleCrop>false</ScaleCrop>
  <Company>Grizli777</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2024-10-15T02:12:00Z</dcterms:created>
  <dcterms:modified xsi:type="dcterms:W3CDTF">2024-10-15T02:14:00Z</dcterms:modified>
</cp:coreProperties>
</file>