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8F1" w:rsidRDefault="001468F1" w:rsidP="001468F1">
      <w:pPr>
        <w:spacing w:before="100" w:beforeAutospacing="1" w:after="100" w:afterAutospacing="1" w:line="240" w:lineRule="auto"/>
        <w:rPr>
          <w:rFonts w:ascii="Times New Roman" w:eastAsia="Times New Roman" w:hAnsi="Times New Roman" w:cs="Times New Roman"/>
          <w:b/>
          <w:bCs/>
          <w:sz w:val="28"/>
          <w:szCs w:val="28"/>
        </w:rPr>
      </w:pPr>
    </w:p>
    <w:p w:rsidR="001468F1" w:rsidRPr="001468F1" w:rsidRDefault="001468F1" w:rsidP="001468F1">
      <w:pPr>
        <w:spacing w:before="100" w:beforeAutospacing="1" w:after="100" w:afterAutospacing="1" w:line="240" w:lineRule="auto"/>
        <w:ind w:firstLine="720"/>
        <w:rPr>
          <w:rFonts w:ascii="Times New Roman" w:eastAsia="Times New Roman" w:hAnsi="Times New Roman" w:cs="Times New Roman"/>
          <w:sz w:val="28"/>
          <w:szCs w:val="28"/>
        </w:rPr>
      </w:pPr>
      <w:r w:rsidRPr="001468F1">
        <w:rPr>
          <w:rFonts w:ascii="Times New Roman" w:eastAsia="Times New Roman" w:hAnsi="Times New Roman" w:cs="Times New Roman"/>
          <w:b/>
          <w:bCs/>
          <w:sz w:val="28"/>
          <w:szCs w:val="28"/>
        </w:rPr>
        <w:t>Kính thưa quý vị phụ huynh,</w:t>
      </w:r>
      <w:r w:rsidRPr="001468F1">
        <w:rPr>
          <w:rFonts w:ascii="Times New Roman" w:eastAsia="Times New Roman" w:hAnsi="Times New Roman" w:cs="Times New Roman"/>
          <w:sz w:val="28"/>
          <w:szCs w:val="28"/>
        </w:rPr>
        <w:t xml:space="preserve"> Trước tiên, tôi xin gửi lời chào trân trọng và cảm ơn quý phụ huynh đã dành thời gian tham dự buổi họp hôm nay. Một năm học đã trôi qua với biết bao cố gắng, thử thách, và thành công.</w:t>
      </w:r>
    </w:p>
    <w:p w:rsidR="001468F1" w:rsidRPr="001468F1" w:rsidRDefault="001468F1" w:rsidP="001468F1">
      <w:pPr>
        <w:spacing w:before="100" w:beforeAutospacing="1" w:after="100" w:afterAutospacing="1" w:line="240" w:lineRule="auto"/>
        <w:ind w:firstLine="720"/>
        <w:rPr>
          <w:rFonts w:ascii="Times New Roman" w:eastAsia="Times New Roman" w:hAnsi="Times New Roman" w:cs="Times New Roman"/>
          <w:sz w:val="28"/>
          <w:szCs w:val="28"/>
        </w:rPr>
      </w:pPr>
      <w:r w:rsidRPr="001468F1">
        <w:rPr>
          <w:rFonts w:ascii="Times New Roman" w:eastAsia="Times New Roman" w:hAnsi="Times New Roman" w:cs="Times New Roman"/>
          <w:sz w:val="28"/>
          <w:szCs w:val="28"/>
        </w:rPr>
        <w:t>Trong năm học 2024-2025, các em học sinh đã không ngừng nỗ lực, đạt được nhiều thành tích đáng ghi nhận trong học tập cũng như các hoạt động ngoại khóa. Tôi muốn gửi lời khen ngợi đến các em, đồng thời cảm ơn sự phối hợp chặt chẽ của phụ huynh trong việc hỗ trợ các con.</w:t>
      </w:r>
    </w:p>
    <w:p w:rsidR="001468F1" w:rsidRPr="001468F1" w:rsidRDefault="001468F1" w:rsidP="001468F1">
      <w:pPr>
        <w:spacing w:before="100" w:beforeAutospacing="1" w:after="100" w:afterAutospacing="1" w:line="240" w:lineRule="auto"/>
        <w:ind w:firstLine="720"/>
        <w:rPr>
          <w:rFonts w:ascii="Times New Roman" w:eastAsia="Times New Roman" w:hAnsi="Times New Roman" w:cs="Times New Roman"/>
          <w:sz w:val="28"/>
          <w:szCs w:val="28"/>
        </w:rPr>
      </w:pPr>
      <w:r w:rsidRPr="001468F1">
        <w:rPr>
          <w:rFonts w:ascii="Times New Roman" w:eastAsia="Times New Roman" w:hAnsi="Times New Roman" w:cs="Times New Roman"/>
          <w:sz w:val="28"/>
          <w:szCs w:val="28"/>
        </w:rPr>
        <w:t>Bên cạnh những kết quả đáng tự hào, tôi cũng muốn lưu ý một số điểm cần cải thiện để giúp các em phát triển tốt hơn trong năm học tới. Nhà trường và giáo viên luôn sẵn sàng đồng hành cùng phụ huynh để tìm ra phương pháp giáo dục phù hợp nhất.</w:t>
      </w:r>
    </w:p>
    <w:p w:rsidR="001468F1" w:rsidRPr="001468F1" w:rsidRDefault="001468F1" w:rsidP="001468F1">
      <w:pPr>
        <w:spacing w:before="100" w:beforeAutospacing="1" w:after="100" w:afterAutospacing="1" w:line="240" w:lineRule="auto"/>
        <w:ind w:firstLine="720"/>
        <w:rPr>
          <w:rFonts w:ascii="Times New Roman" w:eastAsia="Times New Roman" w:hAnsi="Times New Roman" w:cs="Times New Roman"/>
          <w:sz w:val="28"/>
          <w:szCs w:val="28"/>
        </w:rPr>
      </w:pPr>
      <w:r w:rsidRPr="001468F1">
        <w:rPr>
          <w:rFonts w:ascii="Times New Roman" w:eastAsia="Times New Roman" w:hAnsi="Times New Roman" w:cs="Times New Roman"/>
          <w:sz w:val="28"/>
          <w:szCs w:val="28"/>
        </w:rPr>
        <w:t>Mong rằng trong năm học tiếp theo, chúng ta sẽ tiếp tục hợp tác chặt chẽ, tạo điều kiện tốt nhất để các em phát triển toàn diện. Một lần nữa, xin cảm ơn sự đồng hành của quý vị phụ huynh. Kính chúc mọi người sức khỏe và nhiều niềm vui!</w:t>
      </w:r>
    </w:p>
    <w:p w:rsidR="001468F1" w:rsidRPr="001468F1" w:rsidRDefault="001468F1" w:rsidP="001468F1">
      <w:pPr>
        <w:spacing w:before="100" w:beforeAutospacing="1" w:after="100" w:afterAutospacing="1" w:line="240" w:lineRule="auto"/>
        <w:ind w:firstLine="720"/>
        <w:rPr>
          <w:rFonts w:ascii="Times New Roman" w:eastAsia="Times New Roman" w:hAnsi="Times New Roman" w:cs="Times New Roman"/>
          <w:sz w:val="28"/>
          <w:szCs w:val="28"/>
        </w:rPr>
      </w:pPr>
      <w:bookmarkStart w:id="0" w:name="_GoBack"/>
      <w:bookmarkEnd w:id="0"/>
      <w:r w:rsidRPr="001468F1">
        <w:rPr>
          <w:rFonts w:ascii="Times New Roman" w:eastAsia="Times New Roman" w:hAnsi="Times New Roman" w:cs="Times New Roman"/>
          <w:b/>
          <w:bCs/>
          <w:sz w:val="28"/>
          <w:szCs w:val="28"/>
        </w:rPr>
        <w:t>Xin trân trọng cảm ơn.</w:t>
      </w:r>
    </w:p>
    <w:p w:rsidR="00D5480E" w:rsidRPr="001468F1" w:rsidRDefault="00D5480E">
      <w:pPr>
        <w:rPr>
          <w:rFonts w:ascii="Times New Roman" w:hAnsi="Times New Roman" w:cs="Times New Roman"/>
          <w:sz w:val="28"/>
          <w:szCs w:val="28"/>
        </w:rPr>
      </w:pPr>
    </w:p>
    <w:sectPr w:rsidR="00D5480E" w:rsidRPr="001468F1" w:rsidSect="001468F1">
      <w:pgSz w:w="12240" w:h="15840"/>
      <w:pgMar w:top="1440" w:right="1440" w:bottom="1440" w:left="1440" w:header="720" w:footer="720" w:gutter="0"/>
      <w:pgBorders w:display="firstPage">
        <w:top w:val="thinThickSmallGap" w:sz="24" w:space="1" w:color="ED7D31" w:themeColor="accent2"/>
        <w:left w:val="thinThickSmallGap" w:sz="24" w:space="4" w:color="ED7D31" w:themeColor="accent2"/>
        <w:bottom w:val="thickThinSmallGap" w:sz="24" w:space="1" w:color="ED7D31" w:themeColor="accent2"/>
        <w:right w:val="thickThinSmallGap" w:sz="24" w:space="4" w:color="ED7D31" w:themeColor="accent2"/>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8F1"/>
    <w:rsid w:val="001468F1"/>
    <w:rsid w:val="00D54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4ED9E3-A608-41FC-8A51-743386962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468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468F1"/>
    <w:rPr>
      <w:rFonts w:ascii="Times New Roman" w:eastAsia="Times New Roman" w:hAnsi="Times New Roman" w:cs="Times New Roman"/>
      <w:b/>
      <w:bCs/>
      <w:sz w:val="27"/>
      <w:szCs w:val="27"/>
    </w:rPr>
  </w:style>
  <w:style w:type="character" w:styleId="Strong">
    <w:name w:val="Strong"/>
    <w:basedOn w:val="DefaultParagraphFont"/>
    <w:uiPriority w:val="22"/>
    <w:qFormat/>
    <w:rsid w:val="001468F1"/>
    <w:rPr>
      <w:b/>
      <w:bCs/>
    </w:rPr>
  </w:style>
  <w:style w:type="paragraph" w:styleId="NormalWeb">
    <w:name w:val="Normal (Web)"/>
    <w:basedOn w:val="Normal"/>
    <w:uiPriority w:val="99"/>
    <w:semiHidden/>
    <w:unhideWhenUsed/>
    <w:rsid w:val="001468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50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2025-05-16T09:36:00Z</dcterms:created>
  <dcterms:modified xsi:type="dcterms:W3CDTF">2025-05-16T09:37:00Z</dcterms:modified>
</cp:coreProperties>
</file>