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7D589" w14:textId="77777777" w:rsidR="00050B37" w:rsidRPr="00050B37" w:rsidRDefault="00050B37" w:rsidP="00050B37">
      <w:pPr>
        <w:rPr>
          <w:rFonts w:ascii="Times New Roman" w:hAnsi="Times New Roman" w:cs="Times New Roman"/>
          <w:b/>
          <w:bCs/>
        </w:rPr>
      </w:pPr>
      <w:r w:rsidRPr="00050B37">
        <w:rPr>
          <w:rFonts w:ascii="Times New Roman" w:hAnsi="Times New Roman" w:cs="Times New Roman"/>
          <w:b/>
          <w:bCs/>
        </w:rPr>
        <w:t>Vị trí và vai trò của người Đảng viên trong giai đoạn hiện nay</w:t>
      </w:r>
    </w:p>
    <w:p w14:paraId="0767B13B" w14:textId="77777777" w:rsidR="00050B37" w:rsidRPr="00050B37" w:rsidRDefault="00050B37" w:rsidP="00050B37">
      <w:pPr>
        <w:rPr>
          <w:rFonts w:ascii="Times New Roman" w:hAnsi="Times New Roman" w:cs="Times New Roman"/>
        </w:rPr>
      </w:pPr>
      <w:r w:rsidRPr="00050B37">
        <w:rPr>
          <w:rFonts w:ascii="Times New Roman" w:hAnsi="Times New Roman" w:cs="Times New Roman"/>
        </w:rPr>
        <w:t>Trong bất kỳ thời kỳ nào, đặc biệt là giai đoạn hiện nay với nhiều thách thức và cơ hội mới, vị trí và vai trò của người Đảng viên luôn được coi trọng và đặt lên hàng đầu. Đảng viên là lực lượng nòng cốt, là những người tiên phong thực hiện các đường lối, chủ trương của Đảng và chính sách, pháp luật của Nhà nước. Họ là những người đại diện cho ý chí, nguyện vọng của nhân dân, góp phần quan trọng trong việc kết nối, đồng hành cùng nhân dân thực hiện các mục tiêu chiến lược của đất nước.</w:t>
      </w:r>
    </w:p>
    <w:p w14:paraId="3006CA59" w14:textId="77777777" w:rsidR="00050B37" w:rsidRPr="00050B37" w:rsidRDefault="00050B37" w:rsidP="00050B37">
      <w:pPr>
        <w:rPr>
          <w:rFonts w:ascii="Times New Roman" w:hAnsi="Times New Roman" w:cs="Times New Roman"/>
        </w:rPr>
      </w:pPr>
      <w:r w:rsidRPr="00050B37">
        <w:rPr>
          <w:rFonts w:ascii="Times New Roman" w:hAnsi="Times New Roman" w:cs="Times New Roman"/>
        </w:rPr>
        <w:t>Vị trí của người Đảng viên còn thể hiện rõ qua sự tin tưởng của nhân dân. Họ không chỉ là những cán bộ, công chức, viên chức trong bộ máy nhà nước mà còn là những cá nhân gương mẫu trong cộng đồng, tổ chức. Thông qua phẩm chất chính trị và tư duy chiến lược, người Đảng viên là cầu nối để truyền đạt ý chí của Đảng đến gần hơn với quần chúng, đồng thời phản ánh kịp thời những vấn đề mà nhân dân đang quan tâm. Điều này tạo nên sức mạnh đoàn kết, giúp tăng cường niềm tin giữa Đảng và nhân dân.</w:t>
      </w:r>
    </w:p>
    <w:p w14:paraId="0F8D8EBA" w14:textId="77777777" w:rsidR="00050B37" w:rsidRPr="00050B37" w:rsidRDefault="00050B37" w:rsidP="00050B37">
      <w:pPr>
        <w:rPr>
          <w:rFonts w:ascii="Times New Roman" w:hAnsi="Times New Roman" w:cs="Times New Roman"/>
        </w:rPr>
      </w:pPr>
      <w:r w:rsidRPr="00050B37">
        <w:rPr>
          <w:rFonts w:ascii="Times New Roman" w:hAnsi="Times New Roman" w:cs="Times New Roman"/>
        </w:rPr>
        <w:t>Vai trò của Đảng viên không chỉ dừng lại ở việc lãnh đạo mà còn thể hiện ở tinh thần tiên phong, sáng tạo, dám nghĩ dám làm. Họ cần nhạy bén nắm bắt tình hình thực tiễn, từ đó tìm ra giải pháp phù hợp, đưa đất nước vượt qua khó khăn, tiếp tục phát triển bền vững. Trong bối cảnh hội nhập quốc tế ngày càng sâu rộng, vai trò của người Đảng viên càng trở nên quan trọng khi họ phải gánh vác nhiệm vụ nâng cao vị thế quốc gia trên trường quốc tế.</w:t>
      </w:r>
    </w:p>
    <w:p w14:paraId="44A9399B" w14:textId="77777777" w:rsidR="00050B37" w:rsidRPr="00050B37" w:rsidRDefault="00050B37" w:rsidP="00050B37">
      <w:pPr>
        <w:rPr>
          <w:rFonts w:ascii="Times New Roman" w:hAnsi="Times New Roman" w:cs="Times New Roman"/>
          <w:b/>
          <w:bCs/>
        </w:rPr>
      </w:pPr>
      <w:r w:rsidRPr="00050B37">
        <w:rPr>
          <w:rFonts w:ascii="Times New Roman" w:hAnsi="Times New Roman" w:cs="Times New Roman"/>
          <w:b/>
          <w:bCs/>
        </w:rPr>
        <w:t>Nhiệm vụ của người Đảng viên</w:t>
      </w:r>
    </w:p>
    <w:p w14:paraId="2B13C674" w14:textId="77777777" w:rsidR="00050B37" w:rsidRPr="00050B37" w:rsidRDefault="00050B37" w:rsidP="00050B37">
      <w:pPr>
        <w:rPr>
          <w:rFonts w:ascii="Times New Roman" w:hAnsi="Times New Roman" w:cs="Times New Roman"/>
        </w:rPr>
      </w:pPr>
      <w:r w:rsidRPr="00050B37">
        <w:rPr>
          <w:rFonts w:ascii="Times New Roman" w:hAnsi="Times New Roman" w:cs="Times New Roman"/>
        </w:rPr>
        <w:t>Một trong những nhiệm vụ quan trọng nhất của người Đảng viên là luôn trung thành với Đảng, với nhân dân. Họ phải không ngừng học tập, nâng cao nhận thức và trình độ chính trị, chuyên môn để đáp ứng yêu cầu ngày càng cao của xã hội. Đảng viên có trách nhiệm gương mẫu thực hiện nghị quyết của Đảng, đấu tranh chống lại những biểu hiện tiêu cực, tha hóa, suy thoái trong nội bộ.</w:t>
      </w:r>
    </w:p>
    <w:p w14:paraId="30B10D22" w14:textId="77777777" w:rsidR="00050B37" w:rsidRPr="00050B37" w:rsidRDefault="00050B37" w:rsidP="00050B37">
      <w:pPr>
        <w:rPr>
          <w:rFonts w:ascii="Times New Roman" w:hAnsi="Times New Roman" w:cs="Times New Roman"/>
        </w:rPr>
      </w:pPr>
      <w:r w:rsidRPr="00050B37">
        <w:rPr>
          <w:rFonts w:ascii="Times New Roman" w:hAnsi="Times New Roman" w:cs="Times New Roman"/>
        </w:rPr>
        <w:t>Ngoài ra, Đảng viên cần chú trọng phát triển bản thân về mọi mặt, từ đạo đức cách mạng đến tư duy đổi mới. Họ phải chủ động tham gia các hoạt động xã hội, gắn bó mật thiết với nhân dân, đóng góp tích cực vào công tác xây dựng tổ chức Đảng trong sạch, vững mạnh. Nhiệm vụ không chỉ dừng ở việc tự rèn luyện bản thân mà còn phải có trách nhiệm phát hiện, bồi dưỡng lớp Đảng viên trẻ kế cận, góp phần làm giàu đội ngũ Đảng viên chất lượng.</w:t>
      </w:r>
    </w:p>
    <w:p w14:paraId="1351A5A6" w14:textId="77777777" w:rsidR="00050B37" w:rsidRPr="00050B37" w:rsidRDefault="00050B37" w:rsidP="00050B37">
      <w:pPr>
        <w:rPr>
          <w:rFonts w:ascii="Times New Roman" w:hAnsi="Times New Roman" w:cs="Times New Roman"/>
          <w:b/>
          <w:bCs/>
        </w:rPr>
      </w:pPr>
      <w:r w:rsidRPr="00050B37">
        <w:rPr>
          <w:rFonts w:ascii="Times New Roman" w:hAnsi="Times New Roman" w:cs="Times New Roman"/>
          <w:b/>
          <w:bCs/>
        </w:rPr>
        <w:t>Liên hệ bản thân</w:t>
      </w:r>
    </w:p>
    <w:p w14:paraId="3E4C920B" w14:textId="77777777" w:rsidR="00050B37" w:rsidRPr="00050B37" w:rsidRDefault="00050B37" w:rsidP="00050B37">
      <w:pPr>
        <w:rPr>
          <w:rFonts w:ascii="Times New Roman" w:hAnsi="Times New Roman" w:cs="Times New Roman"/>
        </w:rPr>
      </w:pPr>
      <w:r w:rsidRPr="00050B37">
        <w:rPr>
          <w:rFonts w:ascii="Times New Roman" w:hAnsi="Times New Roman" w:cs="Times New Roman"/>
        </w:rPr>
        <w:t>Là một Đảng viên trong giai đoạn hiện nay, tôi nhận thức sâu sắc rằng việc thực hiện đầy đủ các nhiệm vụ của mình không chỉ là trách nhiệm mà còn là niềm tự hào. Tôi luôn nỗ lực hoàn thiện bản thân, từ việc tham gia học tập chính trị, nâng cao kiến thức chuyên môn đến rèn luyện đạo đức và phẩm chất cách mạng. Trong công việc, tôi cố gắng hoàn thành tốt mọi nhiệm vụ được giao, chủ động đề xuất các sáng kiến để cải thiện chất lượng công việc và phục vụ nhân dân hiệu quả hơn.</w:t>
      </w:r>
    </w:p>
    <w:p w14:paraId="1A8B8771" w14:textId="77777777" w:rsidR="00050B37" w:rsidRPr="00050B37" w:rsidRDefault="00050B37" w:rsidP="00050B37">
      <w:pPr>
        <w:rPr>
          <w:rFonts w:ascii="Times New Roman" w:hAnsi="Times New Roman" w:cs="Times New Roman"/>
        </w:rPr>
      </w:pPr>
      <w:r w:rsidRPr="00050B37">
        <w:rPr>
          <w:rFonts w:ascii="Times New Roman" w:hAnsi="Times New Roman" w:cs="Times New Roman"/>
        </w:rPr>
        <w:lastRenderedPageBreak/>
        <w:t>Tuy nhiên, tôi cũng nhận thấy một số mặt còn hạn chế của bản thân, như khả năng lãnh đạo và xử lý tình huống phức tạp cần được cải thiện. Tôi đặt ra mục tiêu cụ thể để nâng cao năng lực này thông qua việc tham gia các khóa đào tạo, học hỏi từ kinh nghiệm của đồng chí, đồng nghiệp và quan sát thực tế. Bên cạnh đó, tôi luôn chú ý gắn bó với nhân dân, lắng nghe ý kiến và nguyện vọng của họ để làm cầu nối hiệu quả giữa Đảng và nhân dân. Với những nỗ lực này, tôi hy vọng bản thân ngày càng đáp ứng tốt hơn yêu cầu của giai đoạn hiện nay, góp phần vào sự nghiệp chung của đất nước.</w:t>
      </w:r>
    </w:p>
    <w:p w14:paraId="7026A9E3" w14:textId="77777777" w:rsidR="00683ACA" w:rsidRPr="001020E6" w:rsidRDefault="00683ACA">
      <w:pPr>
        <w:rPr>
          <w:rFonts w:ascii="Times New Roman" w:hAnsi="Times New Roman" w:cs="Times New Roman"/>
        </w:rPr>
      </w:pPr>
    </w:p>
    <w:sectPr w:rsidR="00683ACA" w:rsidRPr="00102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37"/>
    <w:rsid w:val="00050B37"/>
    <w:rsid w:val="001020E6"/>
    <w:rsid w:val="001A3374"/>
    <w:rsid w:val="003C5222"/>
    <w:rsid w:val="00683ACA"/>
    <w:rsid w:val="00CD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60F5"/>
  <w15:chartTrackingRefBased/>
  <w15:docId w15:val="{AC0D4F16-7F87-4DF3-A93D-65A85BAF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68524">
      <w:bodyDiv w:val="1"/>
      <w:marLeft w:val="0"/>
      <w:marRight w:val="0"/>
      <w:marTop w:val="0"/>
      <w:marBottom w:val="0"/>
      <w:divBdr>
        <w:top w:val="none" w:sz="0" w:space="0" w:color="auto"/>
        <w:left w:val="none" w:sz="0" w:space="0" w:color="auto"/>
        <w:bottom w:val="none" w:sz="0" w:space="0" w:color="auto"/>
        <w:right w:val="none" w:sz="0" w:space="0" w:color="auto"/>
      </w:divBdr>
    </w:div>
    <w:div w:id="179590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2</cp:revision>
  <dcterms:created xsi:type="dcterms:W3CDTF">2025-04-21T15:24:00Z</dcterms:created>
  <dcterms:modified xsi:type="dcterms:W3CDTF">2025-04-21T15:24:00Z</dcterms:modified>
</cp:coreProperties>
</file>