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96BC3" w:rsidRDefault="00096BC3" w:rsidP="00096BC3">
      <w:pPr>
        <w:spacing w:before="100" w:beforeAutospacing="1" w:after="100" w:afterAutospacing="1" w:line="240" w:lineRule="auto"/>
        <w:jc w:val="center"/>
        <w:rPr>
          <w:rFonts w:ascii="Times New Roman" w:eastAsia="Times New Roman" w:hAnsi="Times New Roman" w:cs="Times New Roman"/>
          <w:b/>
          <w:bCs/>
          <w:kern w:val="0"/>
          <w:sz w:val="28"/>
          <w:szCs w:val="28"/>
          <w14:ligatures w14:val="none"/>
        </w:rPr>
      </w:pPr>
      <w:r w:rsidRPr="00096BC3">
        <w:rPr>
          <w:rFonts w:ascii="Times New Roman" w:eastAsia="Times New Roman" w:hAnsi="Times New Roman" w:cs="Times New Roman"/>
          <w:b/>
          <w:bCs/>
          <w:kern w:val="0"/>
          <w:sz w:val="28"/>
          <w:szCs w:val="28"/>
          <w14:ligatures w14:val="none"/>
        </w:rPr>
        <w:t xml:space="preserve">Phát biểu hội nghị cán bộ công chức viên chức năm 2025 - Mẫu 2 </w:t>
      </w:r>
    </w:p>
    <w:p w:rsidR="00096BC3" w:rsidRPr="00096BC3" w:rsidRDefault="00096BC3" w:rsidP="00096BC3">
      <w:pPr>
        <w:spacing w:before="100" w:beforeAutospacing="1" w:after="100" w:afterAutospacing="1" w:line="240" w:lineRule="auto"/>
        <w:jc w:val="center"/>
        <w:rPr>
          <w:rFonts w:ascii="Times New Roman" w:eastAsia="Times New Roman" w:hAnsi="Times New Roman" w:cs="Times New Roman"/>
          <w:b/>
          <w:bCs/>
          <w:kern w:val="0"/>
          <w:sz w:val="28"/>
          <w:szCs w:val="28"/>
          <w14:ligatures w14:val="none"/>
        </w:rPr>
      </w:pPr>
      <w:r w:rsidRPr="00096BC3">
        <w:rPr>
          <w:rFonts w:ascii="Times New Roman" w:eastAsia="Times New Roman" w:hAnsi="Times New Roman" w:cs="Times New Roman"/>
          <w:b/>
          <w:bCs/>
          <w:kern w:val="0"/>
          <w:sz w:val="28"/>
          <w:szCs w:val="28"/>
          <w14:ligatures w14:val="none"/>
        </w:rPr>
        <w:t>(của đại diện Công đoàn cơ quan, đơn vị)</w:t>
      </w:r>
    </w:p>
    <w:p w:rsidR="00096BC3" w:rsidRPr="00096BC3" w:rsidRDefault="00096BC3" w:rsidP="00096BC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96BC3">
        <w:rPr>
          <w:rFonts w:ascii="Times New Roman" w:eastAsia="Times New Roman" w:hAnsi="Times New Roman" w:cs="Times New Roman"/>
          <w:kern w:val="0"/>
          <w:sz w:val="24"/>
          <w:szCs w:val="24"/>
          <w14:ligatures w14:val="none"/>
        </w:rPr>
        <w:t>Kính thưa:</w:t>
      </w:r>
    </w:p>
    <w:p w:rsidR="00096BC3" w:rsidRPr="00096BC3" w:rsidRDefault="00096BC3" w:rsidP="00096BC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96BC3">
        <w:rPr>
          <w:rFonts w:ascii="Times New Roman" w:eastAsia="Times New Roman" w:hAnsi="Times New Roman" w:cs="Times New Roman"/>
          <w:kern w:val="0"/>
          <w:sz w:val="24"/>
          <w:szCs w:val="24"/>
          <w14:ligatures w14:val="none"/>
        </w:rPr>
        <w:t>Đoàn Chủ tịch,</w:t>
      </w:r>
    </w:p>
    <w:p w:rsidR="00096BC3" w:rsidRPr="00096BC3" w:rsidRDefault="00096BC3" w:rsidP="00096BC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96BC3">
        <w:rPr>
          <w:rFonts w:ascii="Times New Roman" w:eastAsia="Times New Roman" w:hAnsi="Times New Roman" w:cs="Times New Roman"/>
          <w:kern w:val="0"/>
          <w:sz w:val="24"/>
          <w:szCs w:val="24"/>
          <w14:ligatures w14:val="none"/>
        </w:rPr>
        <w:t>Quý đại biểu khách mời,</w:t>
      </w:r>
    </w:p>
    <w:p w:rsidR="00096BC3" w:rsidRPr="00096BC3" w:rsidRDefault="00096BC3" w:rsidP="00096BC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96BC3">
        <w:rPr>
          <w:rFonts w:ascii="Times New Roman" w:eastAsia="Times New Roman" w:hAnsi="Times New Roman" w:cs="Times New Roman"/>
          <w:kern w:val="0"/>
          <w:sz w:val="24"/>
          <w:szCs w:val="24"/>
          <w14:ligatures w14:val="none"/>
        </w:rPr>
        <w:t>Toàn thể cán bộ, công chức, viên chức trong cơ quan.</w:t>
      </w:r>
    </w:p>
    <w:p w:rsidR="00096BC3" w:rsidRPr="00096BC3" w:rsidRDefault="00096BC3" w:rsidP="00096BC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96BC3">
        <w:rPr>
          <w:rFonts w:ascii="Times New Roman" w:eastAsia="Times New Roman" w:hAnsi="Times New Roman" w:cs="Times New Roman"/>
          <w:kern w:val="0"/>
          <w:sz w:val="24"/>
          <w:szCs w:val="24"/>
          <w14:ligatures w14:val="none"/>
        </w:rPr>
        <w:t>Hôm nay, tôi rất vinh dự được đại diện cho Ban Chấp hành Công đoàn cơ quan phát biểu tại hội nghị cán bộ, công chức, viên chức năm 2025. Trước hết, cho phép tôi gửi lời chào trân trọng, lời chúc sức khỏe và lời cảm ơn sâu sắc đến các đồng chí lãnh đạo, quý đại biểu và toàn thể cán bộ, công chức, viên chức đã luôn đồng hành cùng Công đoàn trong suốt thời gian qua.</w:t>
      </w:r>
    </w:p>
    <w:p w:rsidR="00096BC3" w:rsidRPr="00096BC3" w:rsidRDefault="00096BC3" w:rsidP="00096BC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96BC3">
        <w:rPr>
          <w:rFonts w:ascii="Times New Roman" w:eastAsia="Times New Roman" w:hAnsi="Times New Roman" w:cs="Times New Roman"/>
          <w:kern w:val="0"/>
          <w:sz w:val="24"/>
          <w:szCs w:val="24"/>
          <w14:ligatures w14:val="none"/>
        </w:rPr>
        <w:t>Nhìn lại năm 2024, Công đoàn cơ quan đã thực hiện tốt vai trò đại diện, chăm lo và bảo vệ quyền, lợi ích hợp pháp, chính đáng của cán bộ, công chức, viên chức. Với sự phối hợp chặt chẽ cùng chính quyền, Công đoàn đã tổ chức nhiều hoạt động thiết thực như:</w:t>
      </w:r>
    </w:p>
    <w:p w:rsidR="00096BC3" w:rsidRPr="00096BC3" w:rsidRDefault="00096BC3" w:rsidP="00096BC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96BC3">
        <w:rPr>
          <w:rFonts w:ascii="Times New Roman" w:eastAsia="Times New Roman" w:hAnsi="Times New Roman" w:cs="Times New Roman"/>
          <w:kern w:val="0"/>
          <w:sz w:val="24"/>
          <w:szCs w:val="24"/>
          <w14:ligatures w14:val="none"/>
        </w:rPr>
        <w:t>Thăm hỏi, hỗ trợ kịp thời cho các đồng chí gặp khó khăn trong công việc và cuộc sống.</w:t>
      </w:r>
    </w:p>
    <w:p w:rsidR="00096BC3" w:rsidRPr="00096BC3" w:rsidRDefault="00096BC3" w:rsidP="00096BC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96BC3">
        <w:rPr>
          <w:rFonts w:ascii="Times New Roman" w:eastAsia="Times New Roman" w:hAnsi="Times New Roman" w:cs="Times New Roman"/>
          <w:kern w:val="0"/>
          <w:sz w:val="24"/>
          <w:szCs w:val="24"/>
          <w14:ligatures w14:val="none"/>
        </w:rPr>
        <w:t>Phát động phong trào thi đua gắn liền với các nhiệm vụ chuyên môn, tạo động lực để toàn thể cán bộ, công chức, viên chức phấn đấu hoàn thành xuất sắc nhiệm vụ.</w:t>
      </w:r>
    </w:p>
    <w:p w:rsidR="00096BC3" w:rsidRPr="00096BC3" w:rsidRDefault="00096BC3" w:rsidP="00096BC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96BC3">
        <w:rPr>
          <w:rFonts w:ascii="Times New Roman" w:eastAsia="Times New Roman" w:hAnsi="Times New Roman" w:cs="Times New Roman"/>
          <w:kern w:val="0"/>
          <w:sz w:val="24"/>
          <w:szCs w:val="24"/>
          <w14:ligatures w14:val="none"/>
        </w:rPr>
        <w:t>Đẩy mạnh các hoạt động văn hóa, thể thao, xây dựng môi trường làm việc lành mạnh, thân thiện.</w:t>
      </w:r>
    </w:p>
    <w:p w:rsidR="00096BC3" w:rsidRPr="00096BC3" w:rsidRDefault="00096BC3" w:rsidP="00096BC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96BC3">
        <w:rPr>
          <w:rFonts w:ascii="Times New Roman" w:eastAsia="Times New Roman" w:hAnsi="Times New Roman" w:cs="Times New Roman"/>
          <w:kern w:val="0"/>
          <w:sz w:val="24"/>
          <w:szCs w:val="24"/>
          <w14:ligatures w14:val="none"/>
        </w:rPr>
        <w:t>Những kết quả này không chỉ phản ánh nỗ lực của tập thể Công đoàn mà còn là minh chứng cho tinh thần đoàn kết, trách nhiệm và sự đồng thuận cao của toàn thể cán bộ, công chức, viên chức trong cơ quan.</w:t>
      </w:r>
    </w:p>
    <w:p w:rsidR="00096BC3" w:rsidRPr="00096BC3" w:rsidRDefault="00096BC3" w:rsidP="00096BC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96BC3">
        <w:rPr>
          <w:rFonts w:ascii="Times New Roman" w:eastAsia="Times New Roman" w:hAnsi="Times New Roman" w:cs="Times New Roman"/>
          <w:kern w:val="0"/>
          <w:sz w:val="24"/>
          <w:szCs w:val="24"/>
          <w14:ligatures w14:val="none"/>
        </w:rPr>
        <w:t>Bên cạnh những kết quả đạt được, chúng tôi cũng thẳng thắn nhìn nhận rằng vẫn còn tồn tại một số hạn chế như:</w:t>
      </w:r>
    </w:p>
    <w:p w:rsidR="00096BC3" w:rsidRPr="00096BC3" w:rsidRDefault="00096BC3" w:rsidP="00096BC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96BC3">
        <w:rPr>
          <w:rFonts w:ascii="Times New Roman" w:eastAsia="Times New Roman" w:hAnsi="Times New Roman" w:cs="Times New Roman"/>
          <w:kern w:val="0"/>
          <w:sz w:val="24"/>
          <w:szCs w:val="24"/>
          <w14:ligatures w14:val="none"/>
        </w:rPr>
        <w:t>Một số phong trào, hoạt động chưa thực sự đa dạng và hấp dẫn.</w:t>
      </w:r>
    </w:p>
    <w:p w:rsidR="00096BC3" w:rsidRPr="00096BC3" w:rsidRDefault="00096BC3" w:rsidP="00096BC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96BC3">
        <w:rPr>
          <w:rFonts w:ascii="Times New Roman" w:eastAsia="Times New Roman" w:hAnsi="Times New Roman" w:cs="Times New Roman"/>
          <w:kern w:val="0"/>
          <w:sz w:val="24"/>
          <w:szCs w:val="24"/>
          <w14:ligatures w14:val="none"/>
        </w:rPr>
        <w:t>Công tác chăm lo đời sống tinh thần đôi lúc chưa đáp ứng được kỳ vọng của một số đồng chí.</w:t>
      </w:r>
    </w:p>
    <w:p w:rsidR="00096BC3" w:rsidRPr="00096BC3" w:rsidRDefault="00096BC3" w:rsidP="00096BC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96BC3">
        <w:rPr>
          <w:rFonts w:ascii="Times New Roman" w:eastAsia="Times New Roman" w:hAnsi="Times New Roman" w:cs="Times New Roman"/>
          <w:kern w:val="0"/>
          <w:sz w:val="24"/>
          <w:szCs w:val="24"/>
          <w14:ligatures w14:val="none"/>
        </w:rPr>
        <w:t>Đây chính là những bài học kinh nghiệm để Công đoàn tiếp tục đổi mới, hoàn thiện và làm tốt hơn vai trò của mình trong năm 2025.</w:t>
      </w:r>
    </w:p>
    <w:p w:rsidR="00096BC3" w:rsidRPr="00096BC3" w:rsidRDefault="00096BC3" w:rsidP="00096BC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96BC3">
        <w:rPr>
          <w:rFonts w:ascii="Times New Roman" w:eastAsia="Times New Roman" w:hAnsi="Times New Roman" w:cs="Times New Roman"/>
          <w:kern w:val="0"/>
          <w:sz w:val="24"/>
          <w:szCs w:val="24"/>
          <w14:ligatures w14:val="none"/>
        </w:rPr>
        <w:t>Năm 2025, Công đoàn cơ quan xác định sẽ tập trung vào các nhiệm vụ trọng tâm sau:</w:t>
      </w:r>
    </w:p>
    <w:p w:rsidR="00096BC3" w:rsidRPr="00096BC3" w:rsidRDefault="00096BC3" w:rsidP="00096BC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96BC3">
        <w:rPr>
          <w:rFonts w:ascii="Times New Roman" w:eastAsia="Times New Roman" w:hAnsi="Times New Roman" w:cs="Times New Roman"/>
          <w:kern w:val="0"/>
          <w:sz w:val="24"/>
          <w:szCs w:val="24"/>
          <w14:ligatures w14:val="none"/>
        </w:rPr>
        <w:t>Tiếp tục chăm lo đời sống vật chất, tinh thần cho cán bộ, công chức, viên chức, đảm bảo quyền lợi hợp pháp, chính đáng của từng cá nhân.</w:t>
      </w:r>
    </w:p>
    <w:p w:rsidR="00096BC3" w:rsidRPr="00096BC3" w:rsidRDefault="00096BC3" w:rsidP="00096BC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96BC3">
        <w:rPr>
          <w:rFonts w:ascii="Times New Roman" w:eastAsia="Times New Roman" w:hAnsi="Times New Roman" w:cs="Times New Roman"/>
          <w:kern w:val="0"/>
          <w:sz w:val="24"/>
          <w:szCs w:val="24"/>
          <w14:ligatures w14:val="none"/>
        </w:rPr>
        <w:lastRenderedPageBreak/>
        <w:t>Đẩy mạnh phong trào thi đua lao động giỏi, lao động sáng tạo, gắn với các mục tiêu và nhiệm vụ của cơ quan.</w:t>
      </w:r>
    </w:p>
    <w:p w:rsidR="00096BC3" w:rsidRPr="00096BC3" w:rsidRDefault="00096BC3" w:rsidP="00096BC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96BC3">
        <w:rPr>
          <w:rFonts w:ascii="Times New Roman" w:eastAsia="Times New Roman" w:hAnsi="Times New Roman" w:cs="Times New Roman"/>
          <w:kern w:val="0"/>
          <w:sz w:val="24"/>
          <w:szCs w:val="24"/>
          <w14:ligatures w14:val="none"/>
        </w:rPr>
        <w:t>Phối hợp chặt chẽ với chính quyền trong việc cải thiện điều kiện làm việc, tạo môi trường làm việc tích cực, khích lệ sự cống hiến và sáng tạo.</w:t>
      </w:r>
    </w:p>
    <w:p w:rsidR="00096BC3" w:rsidRPr="00096BC3" w:rsidRDefault="00096BC3" w:rsidP="00096BC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96BC3">
        <w:rPr>
          <w:rFonts w:ascii="Times New Roman" w:eastAsia="Times New Roman" w:hAnsi="Times New Roman" w:cs="Times New Roman"/>
          <w:kern w:val="0"/>
          <w:sz w:val="24"/>
          <w:szCs w:val="24"/>
          <w14:ligatures w14:val="none"/>
        </w:rPr>
        <w:t>Tăng cường công tác tuyên truyền, giáo dục, xây dựng đội ngũ cán bộ, công chức, viên chức có tinh thần trách nhiệm, năng lực chuyên môn cao và ý thức tổ chức kỷ luật tốt.</w:t>
      </w:r>
    </w:p>
    <w:p w:rsidR="00096BC3" w:rsidRPr="00096BC3" w:rsidRDefault="00096BC3" w:rsidP="00096BC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96BC3">
        <w:rPr>
          <w:rFonts w:ascii="Times New Roman" w:eastAsia="Times New Roman" w:hAnsi="Times New Roman" w:cs="Times New Roman"/>
          <w:kern w:val="0"/>
          <w:sz w:val="24"/>
          <w:szCs w:val="24"/>
          <w14:ligatures w14:val="none"/>
        </w:rPr>
        <w:t>Chúng tôi tin tưởng rằng, với sự quan tâm chỉ đạo sát sao của lãnh đạo cơ quan, cùng với sự đồng hành của toàn thể cán bộ, công chức, viên chức, Công đoàn cơ quan sẽ tiếp tục hoàn thành tốt sứ mệnh của mình, góp phần xây dựng cơ quan ngày càng vững mạnh.</w:t>
      </w:r>
    </w:p>
    <w:p w:rsidR="00096BC3" w:rsidRPr="00096BC3" w:rsidRDefault="00096BC3" w:rsidP="00096BC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96BC3">
        <w:rPr>
          <w:rFonts w:ascii="Times New Roman" w:eastAsia="Times New Roman" w:hAnsi="Times New Roman" w:cs="Times New Roman"/>
          <w:kern w:val="0"/>
          <w:sz w:val="24"/>
          <w:szCs w:val="24"/>
          <w14:ligatures w14:val="none"/>
        </w:rPr>
        <w:t>Nhân dịp này, thay mặt Công đoàn cơ quan, tôi xin gửi lời cảm ơn chân thành đến các đồng chí lãnh đạo và toàn thể cán bộ, công chức, viên chức đã luôn ủng hộ, hợp tác và đồng hành cùng Công đoàn trong thời gian qua.</w:t>
      </w:r>
    </w:p>
    <w:p w:rsidR="00096BC3" w:rsidRPr="00096BC3" w:rsidRDefault="00096BC3" w:rsidP="00096BC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96BC3">
        <w:rPr>
          <w:rFonts w:ascii="Times New Roman" w:eastAsia="Times New Roman" w:hAnsi="Times New Roman" w:cs="Times New Roman"/>
          <w:kern w:val="0"/>
          <w:sz w:val="24"/>
          <w:szCs w:val="24"/>
          <w14:ligatures w14:val="none"/>
        </w:rPr>
        <w:t>Cuối cùng, xin kính chúc quý đại biểu, toàn thể cán bộ, công chức, viên chức và gia đình một năm mới 2025 dồi dào sức khỏe, hạnh phúc và thành công.</w:t>
      </w:r>
    </w:p>
    <w:p w:rsidR="00685E75" w:rsidRDefault="00096BC3" w:rsidP="00096BC3">
      <w:r w:rsidRPr="00096BC3">
        <w:rPr>
          <w:rFonts w:ascii="Times New Roman" w:eastAsia="Times New Roman" w:hAnsi="Times New Roman" w:cs="Times New Roman"/>
          <w:kern w:val="0"/>
          <w:sz w:val="24"/>
          <w:szCs w:val="24"/>
          <w14:ligatures w14:val="none"/>
        </w:rPr>
        <w:t>Xin trân trọng cảm ơn!</w:t>
      </w:r>
    </w:p>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BC3"/>
    <w:rsid w:val="00096BC3"/>
    <w:rsid w:val="00685E75"/>
    <w:rsid w:val="006D1DE7"/>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44990"/>
  <w15:chartTrackingRefBased/>
  <w15:docId w15:val="{932D4A38-DA02-4761-B150-9A20D2172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6BC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7617359">
      <w:bodyDiv w:val="1"/>
      <w:marLeft w:val="0"/>
      <w:marRight w:val="0"/>
      <w:marTop w:val="0"/>
      <w:marBottom w:val="0"/>
      <w:divBdr>
        <w:top w:val="none" w:sz="0" w:space="0" w:color="auto"/>
        <w:left w:val="none" w:sz="0" w:space="0" w:color="auto"/>
        <w:bottom w:val="none" w:sz="0" w:space="0" w:color="auto"/>
        <w:right w:val="none" w:sz="0" w:space="0" w:color="auto"/>
      </w:divBdr>
    </w:div>
    <w:div w:id="2087337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454</Words>
  <Characters>2594</Characters>
  <Application>Microsoft Office Word</Application>
  <DocSecurity>0</DocSecurity>
  <Lines>21</Lines>
  <Paragraphs>6</Paragraphs>
  <ScaleCrop>false</ScaleCrop>
  <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2025-09-26T03:14:00Z</dcterms:created>
  <dcterms:modified xsi:type="dcterms:W3CDTF">2025-09-26T03:14:00Z</dcterms:modified>
</cp:coreProperties>
</file>