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13D" w:rsidRPr="0010213D" w:rsidRDefault="0010213D" w:rsidP="0010213D">
      <w:pPr>
        <w:jc w:val="both"/>
        <w:rPr>
          <w:rFonts w:ascii="Times New Roman" w:hAnsi="Times New Roman" w:cs="Times New Roman"/>
          <w:b/>
          <w:color w:val="FF0000"/>
          <w:sz w:val="26"/>
          <w:szCs w:val="26"/>
        </w:rPr>
      </w:pPr>
      <w:r w:rsidRPr="0010213D">
        <w:rPr>
          <w:rFonts w:ascii="Times New Roman" w:hAnsi="Times New Roman" w:cs="Times New Roman"/>
          <w:b/>
          <w:color w:val="FF0000"/>
          <w:sz w:val="26"/>
          <w:szCs w:val="26"/>
        </w:rPr>
        <w:t>5 Mẫu mở bài nghị luận xã hội:</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1.</w:t>
      </w:r>
      <w:r w:rsidRPr="0010213D">
        <w:rPr>
          <w:rFonts w:ascii="Times New Roman" w:hAnsi="Times New Roman" w:cs="Times New Roman"/>
          <w:sz w:val="26"/>
          <w:szCs w:val="26"/>
        </w:rPr>
        <w:tab/>
        <w:t>Cuộc sống là một hành trình mà mỗi người đều phải tự tìm cho mình lối đi riêng, một hành trình không tránh khỏi những thử thách, sóng gió. Để có thể vững vàng tiến về phía trước, con người không chỉ cần năng lực mà còn phải có những giá trị sống đáng trân quý, trong đó (vấn đề nghị luận) đóng vai trò đặc biệt quan trọng. Chính nó giúp ta định hình tư duy, hành động và hoàn thiện nhân cách theo hướng tốt đẹp hơn.</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2.</w:t>
      </w:r>
      <w:r w:rsidRPr="0010213D">
        <w:rPr>
          <w:rFonts w:ascii="Times New Roman" w:hAnsi="Times New Roman" w:cs="Times New Roman"/>
          <w:sz w:val="26"/>
          <w:szCs w:val="26"/>
        </w:rPr>
        <w:tab/>
        <w:t>Có người từng nói rằng, cuộc đời giống như một cuốn sách, và mỗi chúng ta là tác giả của chính nó. Những trang sách cuộc đời ấy được viết nên bởi những trải nghiệm, những bài học và cả những suy ngẫm về giá trị sống. Giữa dòng chảy cuộc đời rộng lớn, (vấn đề nghị luận) chính là một trong những yếu tố không thể thiếu, giúp ta tạo dựng một cuộc đời đáng nhớ và đầy ý nghĩa.</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3.</w:t>
      </w:r>
      <w:r w:rsidRPr="0010213D">
        <w:rPr>
          <w:rFonts w:ascii="Times New Roman" w:hAnsi="Times New Roman" w:cs="Times New Roman"/>
          <w:sz w:val="26"/>
          <w:szCs w:val="26"/>
        </w:rPr>
        <w:tab/>
        <w:t>Sống trên đời, ai cũng mong muốn có được hạnh phúc, nhưng hạnh phúc không chỉ đến từ sự đầy đủ về vật chất mà còn bắt nguồn từ những giá trị tinh thần cao đẹp. Một trong những yếu tố quan trọng tạo nên hạnh phúc bền vững chính là (vấn đề nghị luận). Khi hiểu và trân trọng giá trị này, con người không chỉ sống tốt hơn mà còn lan tỏa những điều tích cực tới cộng đồng và xã hội.</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4.</w:t>
      </w:r>
      <w:r w:rsidRPr="0010213D">
        <w:rPr>
          <w:rFonts w:ascii="Times New Roman" w:hAnsi="Times New Roman" w:cs="Times New Roman"/>
          <w:sz w:val="26"/>
          <w:szCs w:val="26"/>
        </w:rPr>
        <w:tab/>
        <w:t>Con người không chỉ sinh ra để tồn tại, mà còn để cống hiến, để tạo nên những dấu ấn riêng trong cuộc đời. Để làm được điều đó, mỗi cá nhân phải biết nuôi dưỡng những phẩm chất tốt đẹp, biết trân trọng và phát huy những giá trị nhân văn, trong đó (vấn đề nghị luận) có ý nghĩa vô cùng to lớn. Đây không chỉ là yếu tố quyết định sự thành công mà còn là nền tảng để xây dựng một xã hội văn minh, tiến bộ.</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5.</w:t>
      </w:r>
      <w:r w:rsidRPr="0010213D">
        <w:rPr>
          <w:rFonts w:ascii="Times New Roman" w:hAnsi="Times New Roman" w:cs="Times New Roman"/>
          <w:sz w:val="26"/>
          <w:szCs w:val="26"/>
        </w:rPr>
        <w:tab/>
        <w:t>Có câu nói rằng: "Người ta đo lường cuộc đời không phải bằng số năm đã sống, mà bằng những giá trị đã tạo ra". Quả thật, ý nghĩa cuộc sống không nằm ở độ dài mà nằm ở sự đóng góp, sự tác động mà ta để lại cho thế giới. Để làm được điều ấy, (vấn đề nghị luận) chính là một trong những yếu tố then chốt giúp con người không ngừng phát triển, sống một cuộc đời đáng nhớ và có ích cho xã hội.</w:t>
      </w:r>
    </w:p>
    <w:p w:rsidR="0010213D" w:rsidRPr="0010213D" w:rsidRDefault="0010213D" w:rsidP="0010213D">
      <w:pPr>
        <w:jc w:val="both"/>
        <w:rPr>
          <w:rFonts w:ascii="Times New Roman" w:hAnsi="Times New Roman" w:cs="Times New Roman"/>
          <w:b/>
          <w:color w:val="FF0000"/>
          <w:sz w:val="26"/>
          <w:szCs w:val="26"/>
        </w:rPr>
      </w:pPr>
      <w:r w:rsidRPr="0010213D">
        <w:rPr>
          <w:rFonts w:ascii="Times New Roman" w:hAnsi="Times New Roman" w:cs="Times New Roman"/>
          <w:b/>
          <w:color w:val="FF0000"/>
          <w:sz w:val="26"/>
          <w:szCs w:val="26"/>
        </w:rPr>
        <w:t>5 Mẫu mở bài nghị luận văn học:</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1.</w:t>
      </w:r>
      <w:r w:rsidRPr="0010213D">
        <w:rPr>
          <w:rFonts w:ascii="Times New Roman" w:hAnsi="Times New Roman" w:cs="Times New Roman"/>
          <w:sz w:val="26"/>
          <w:szCs w:val="26"/>
        </w:rPr>
        <w:tab/>
        <w:t>Văn học không đơn thuần chỉ là nghệ thuật ngôn từ, mà còn là nơi lưu giữ những giá trị nhân văn sâu sắc. Mỗi tác phẩm ra đời đều mang theo những suy tư, những cảm xúc và thông điệp của tác giả về cuộc đời, con người. Trong đó, (tác phẩm/vấn đề nghị luận văn học) không chỉ phản ánh hiện thực mà còn mang đến những bài học đắt giá, giúp ta hiểu hơn về giá trị cuộc sống và những cung bậc cảm xúc trong tâm hồn.</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2.</w:t>
      </w:r>
      <w:r w:rsidRPr="0010213D">
        <w:rPr>
          <w:rFonts w:ascii="Times New Roman" w:hAnsi="Times New Roman" w:cs="Times New Roman"/>
          <w:sz w:val="26"/>
          <w:szCs w:val="26"/>
        </w:rPr>
        <w:tab/>
        <w:t xml:space="preserve">Có những tác phẩm không chỉ đơn thuần là một câu chuyện, mà còn là một hành trình cảm xúc, một bài học về nhân sinh. Những trang văn không chỉ mở ra một thế giới mới mà còn giúp ta soi chiếu lại chính bản thân mình. (Tác phẩm/vấn đề nghị luận văn </w:t>
      </w:r>
      <w:r w:rsidRPr="0010213D">
        <w:rPr>
          <w:rFonts w:ascii="Times New Roman" w:hAnsi="Times New Roman" w:cs="Times New Roman"/>
          <w:sz w:val="26"/>
          <w:szCs w:val="26"/>
        </w:rPr>
        <w:lastRenderedPageBreak/>
        <w:t>học) là một minh chứng rõ nét cho sức mạnh của văn chương—một sức mạnh có thể lay động lòng người và thay đổi nhận thức của cả một thế hệ.</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3.</w:t>
      </w:r>
      <w:r w:rsidRPr="0010213D">
        <w:rPr>
          <w:rFonts w:ascii="Times New Roman" w:hAnsi="Times New Roman" w:cs="Times New Roman"/>
          <w:sz w:val="26"/>
          <w:szCs w:val="26"/>
        </w:rPr>
        <w:tab/>
        <w:t>Văn học là tiếng nói của thời đại, là sợi dây kết nối giữa con người với quá khứ, hiện tại và tương lai. Những tác phẩm chân chính không chỉ khắc họa hiện thực mà còn truyền tải những giá trị sâu sắc về cuộc sống. Trong đó, (tác phẩm/vấn đề nghị luận văn học) đã thể hiện rõ điều đó thông qua những hình tượng nghệ thuật sống động, thông điệp nhân văn ý nghĩa và sự trăn trở đầy tâm huyết của tác giả.</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4.</w:t>
      </w:r>
      <w:r w:rsidRPr="0010213D">
        <w:rPr>
          <w:rFonts w:ascii="Times New Roman" w:hAnsi="Times New Roman" w:cs="Times New Roman"/>
          <w:sz w:val="26"/>
          <w:szCs w:val="26"/>
        </w:rPr>
        <w:tab/>
        <w:t>Nếu thơ ca là nhịp đập của trái tim, thì văn học chính là tấm gương phản chiếu cuộc đời. Mỗi tác phẩm đều mang đến một lát cắt của xã hội, một góc nhìn riêng về con người, về số phận. Qua (tác phẩm/vấn đề nghị luận văn học), ta không chỉ hiểu được tâm tư tác giả mà còn nhận ra những giá trị vĩnh cửu về đạo lý, lẽ sống—những giá trị giúp ta trưởng thành qua từng trang sách.</w:t>
      </w:r>
    </w:p>
    <w:p w:rsidR="0010213D" w:rsidRPr="0010213D" w:rsidRDefault="0010213D" w:rsidP="0010213D">
      <w:pPr>
        <w:jc w:val="both"/>
        <w:rPr>
          <w:rFonts w:ascii="Times New Roman" w:hAnsi="Times New Roman" w:cs="Times New Roman"/>
          <w:sz w:val="26"/>
          <w:szCs w:val="26"/>
        </w:rPr>
      </w:pPr>
      <w:r w:rsidRPr="0010213D">
        <w:rPr>
          <w:rFonts w:ascii="Times New Roman" w:hAnsi="Times New Roman" w:cs="Times New Roman"/>
          <w:sz w:val="26"/>
          <w:szCs w:val="26"/>
        </w:rPr>
        <w:t>5.</w:t>
      </w:r>
      <w:r w:rsidRPr="0010213D">
        <w:rPr>
          <w:rFonts w:ascii="Times New Roman" w:hAnsi="Times New Roman" w:cs="Times New Roman"/>
          <w:sz w:val="26"/>
          <w:szCs w:val="26"/>
        </w:rPr>
        <w:tab/>
        <w:t>Có những tác phẩm không chỉ để đọc, mà còn để cảm nhận, để suy ngẫm và để thay đổi. Văn học không đơn thuần chỉ là những câu chuyện hư cấu, mà là một thế giới tâm hồn, nơi ta tìm thấy chính mình qua từng con chữ. (Tác phẩm/vấn đề nghị luận văn học) chính là một minh chứng rõ ràng nhất cho s</w:t>
      </w:r>
      <w:bookmarkStart w:id="0" w:name="_GoBack"/>
      <w:bookmarkEnd w:id="0"/>
      <w:r w:rsidRPr="0010213D">
        <w:rPr>
          <w:rFonts w:ascii="Times New Roman" w:hAnsi="Times New Roman" w:cs="Times New Roman"/>
          <w:sz w:val="26"/>
          <w:szCs w:val="26"/>
        </w:rPr>
        <w:t>ức mạnh của văn chương—một sức mạnh có thể đồng cảm, chia sẻ và thức tỉnh những giá trị sâu sắc trong tâm hồn mỗi con người.</w:t>
      </w:r>
    </w:p>
    <w:p w:rsidR="005B0965" w:rsidRPr="0010213D" w:rsidRDefault="005B0965" w:rsidP="0010213D">
      <w:pPr>
        <w:jc w:val="both"/>
        <w:rPr>
          <w:rFonts w:ascii="Times New Roman" w:hAnsi="Times New Roman" w:cs="Times New Roman"/>
          <w:sz w:val="26"/>
          <w:szCs w:val="26"/>
        </w:rPr>
      </w:pPr>
    </w:p>
    <w:sectPr w:rsidR="005B0965" w:rsidRPr="00102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2557EF"/>
    <w:multiLevelType w:val="multilevel"/>
    <w:tmpl w:val="538ED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B3A224C"/>
    <w:multiLevelType w:val="multilevel"/>
    <w:tmpl w:val="DDC09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3D"/>
    <w:rsid w:val="0010213D"/>
    <w:rsid w:val="005B0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01E485-6946-4044-979F-63C1B3CC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021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213D"/>
    <w:rPr>
      <w:rFonts w:ascii="Times New Roman" w:eastAsia="Times New Roman" w:hAnsi="Times New Roman" w:cs="Times New Roman"/>
      <w:b/>
      <w:bCs/>
      <w:sz w:val="27"/>
      <w:szCs w:val="27"/>
    </w:rPr>
  </w:style>
  <w:style w:type="character" w:styleId="Strong">
    <w:name w:val="Strong"/>
    <w:basedOn w:val="DefaultParagraphFont"/>
    <w:uiPriority w:val="22"/>
    <w:qFormat/>
    <w:rsid w:val="0010213D"/>
    <w:rPr>
      <w:b/>
      <w:bCs/>
    </w:rPr>
  </w:style>
  <w:style w:type="paragraph" w:styleId="NormalWeb">
    <w:name w:val="Normal (Web)"/>
    <w:basedOn w:val="Normal"/>
    <w:uiPriority w:val="99"/>
    <w:semiHidden/>
    <w:unhideWhenUsed/>
    <w:rsid w:val="001021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80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1</cp:revision>
  <dcterms:created xsi:type="dcterms:W3CDTF">2025-05-27T03:55:00Z</dcterms:created>
  <dcterms:modified xsi:type="dcterms:W3CDTF">2025-05-27T03:59:00Z</dcterms:modified>
</cp:coreProperties>
</file>