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27429" w14:textId="77777777" w:rsidR="00840BFA" w:rsidRPr="00840BFA" w:rsidRDefault="00840BFA" w:rsidP="00840BFA">
      <w:pPr>
        <w:pStyle w:val="NormalWeb"/>
        <w:spacing w:beforeLines="50" w:before="120" w:beforeAutospacing="0" w:afterLines="50" w:after="120" w:afterAutospacing="0" w:line="360" w:lineRule="auto"/>
        <w:jc w:val="center"/>
        <w:rPr>
          <w:rFonts w:eastAsia="Helvetica"/>
          <w:b/>
          <w:sz w:val="28"/>
          <w:szCs w:val="28"/>
        </w:rPr>
      </w:pPr>
      <w:r w:rsidRPr="00840BFA">
        <w:rPr>
          <w:rStyle w:val="Strong"/>
          <w:rFonts w:eastAsia="Helvetica"/>
          <w:bCs w:val="0"/>
          <w:i/>
          <w:sz w:val="28"/>
          <w:szCs w:val="28"/>
        </w:rPr>
        <w:t>CỘNG HÒA XÃ HỘI CHỦ NGHĨA VIỆT NAM</w:t>
      </w:r>
    </w:p>
    <w:p w14:paraId="1EEF33BF" w14:textId="77777777" w:rsidR="00840BFA" w:rsidRPr="00840BFA" w:rsidRDefault="00840BFA" w:rsidP="00840BFA">
      <w:pPr>
        <w:pStyle w:val="NormalWeb"/>
        <w:spacing w:beforeLines="50" w:before="120" w:beforeAutospacing="0" w:afterLines="50" w:after="120" w:afterAutospacing="0" w:line="360" w:lineRule="auto"/>
        <w:jc w:val="center"/>
        <w:rPr>
          <w:rFonts w:eastAsia="Helvetica"/>
          <w:b/>
          <w:sz w:val="28"/>
          <w:szCs w:val="28"/>
        </w:rPr>
      </w:pPr>
      <w:r w:rsidRPr="00840BFA">
        <w:rPr>
          <w:rStyle w:val="Strong"/>
          <w:rFonts w:eastAsia="Helvetica"/>
          <w:bCs w:val="0"/>
          <w:i/>
          <w:sz w:val="28"/>
          <w:szCs w:val="28"/>
        </w:rPr>
        <w:t>Độc lập – Tự do – Hạnh phúc</w:t>
      </w:r>
    </w:p>
    <w:p w14:paraId="59A0DA9C" w14:textId="77777777" w:rsidR="00840BFA" w:rsidRPr="00840BFA" w:rsidRDefault="00840BFA" w:rsidP="00840BFA">
      <w:pPr>
        <w:pStyle w:val="NormalWeb"/>
        <w:spacing w:beforeLines="50" w:before="120" w:beforeAutospacing="0" w:afterLines="50" w:after="120" w:afterAutospacing="0" w:line="360" w:lineRule="auto"/>
        <w:jc w:val="center"/>
        <w:rPr>
          <w:rFonts w:eastAsia="Helvetica"/>
          <w:b/>
          <w:sz w:val="28"/>
          <w:szCs w:val="28"/>
        </w:rPr>
      </w:pPr>
      <w:r w:rsidRPr="00840BFA">
        <w:rPr>
          <w:rFonts w:eastAsia="Helvetica"/>
          <w:b/>
          <w:sz w:val="28"/>
          <w:szCs w:val="28"/>
        </w:rPr>
        <w:t>———————-</w:t>
      </w:r>
    </w:p>
    <w:p w14:paraId="0AEF83AB" w14:textId="77777777" w:rsidR="00840BFA" w:rsidRPr="00840BFA" w:rsidRDefault="00840BFA" w:rsidP="00840BFA">
      <w:pPr>
        <w:pStyle w:val="Heading2"/>
        <w:keepNext w:val="0"/>
        <w:keepLines w:val="0"/>
        <w:spacing w:beforeLines="50" w:before="120" w:afterLines="50" w:after="120" w:line="360" w:lineRule="auto"/>
        <w:jc w:val="center"/>
        <w:rPr>
          <w:rFonts w:ascii="Times New Roman" w:eastAsia="Helvetica" w:hAnsi="Times New Roman" w:cs="Times New Roman"/>
          <w:b/>
          <w:color w:val="auto"/>
          <w:sz w:val="28"/>
          <w:szCs w:val="28"/>
        </w:rPr>
      </w:pPr>
      <w:r w:rsidRPr="00840BFA">
        <w:rPr>
          <w:rStyle w:val="Strong"/>
          <w:rFonts w:ascii="Times New Roman" w:eastAsia="Helvetica" w:hAnsi="Times New Roman" w:cs="Times New Roman"/>
          <w:bCs w:val="0"/>
          <w:i/>
          <w:color w:val="auto"/>
          <w:sz w:val="28"/>
          <w:szCs w:val="28"/>
        </w:rPr>
        <w:t>ĐƠN XIN SỬA CHỮA CĂN HỘ</w:t>
      </w:r>
    </w:p>
    <w:p w14:paraId="219AE74D" w14:textId="77777777" w:rsidR="00840BFA" w:rsidRPr="00840BFA" w:rsidRDefault="00840BFA" w:rsidP="00840BFA">
      <w:pPr>
        <w:pStyle w:val="NormalWeb"/>
        <w:spacing w:beforeLines="50" w:before="120" w:beforeAutospacing="0" w:afterLines="50" w:after="120" w:afterAutospacing="0" w:line="360" w:lineRule="auto"/>
        <w:jc w:val="center"/>
        <w:rPr>
          <w:rFonts w:eastAsia="Helvetica"/>
          <w:bCs/>
          <w:sz w:val="28"/>
          <w:szCs w:val="28"/>
        </w:rPr>
      </w:pPr>
      <w:r w:rsidRPr="00840BFA">
        <w:rPr>
          <w:rStyle w:val="Emphasis"/>
          <w:rFonts w:eastAsia="Helvetica"/>
          <w:bCs/>
          <w:sz w:val="28"/>
          <w:szCs w:val="28"/>
        </w:rPr>
        <w:t>(V/v: Sửa chữa thay đổi nội thất trong căn hộ)</w:t>
      </w:r>
    </w:p>
    <w:p w14:paraId="4EA846F2" w14:textId="77777777" w:rsidR="00840BFA" w:rsidRPr="00840BFA" w:rsidRDefault="00840BFA" w:rsidP="00840BFA">
      <w:pPr>
        <w:pStyle w:val="NormalWeb"/>
        <w:spacing w:beforeLines="50" w:before="120" w:beforeAutospacing="0" w:afterLines="50" w:after="120" w:afterAutospacing="0" w:line="360" w:lineRule="auto"/>
        <w:jc w:val="center"/>
        <w:rPr>
          <w:rFonts w:eastAsia="Helvetica"/>
          <w:sz w:val="28"/>
          <w:szCs w:val="28"/>
        </w:rPr>
      </w:pPr>
      <w:r w:rsidRPr="00840BFA">
        <w:rPr>
          <w:rStyle w:val="Emphasis"/>
          <w:rFonts w:eastAsia="Helvetica"/>
          <w:b/>
          <w:sz w:val="28"/>
          <w:szCs w:val="28"/>
          <w:u w:val="single"/>
        </w:rPr>
        <w:t>Kính gửi</w:t>
      </w:r>
      <w:r w:rsidRPr="00840BFA">
        <w:rPr>
          <w:rStyle w:val="Emphasis"/>
          <w:rFonts w:eastAsia="Helvetica"/>
          <w:sz w:val="28"/>
          <w:szCs w:val="28"/>
        </w:rPr>
        <w:t>:</w:t>
      </w:r>
      <w:r w:rsidRPr="00840BFA">
        <w:rPr>
          <w:rFonts w:eastAsia="Helvetica"/>
          <w:sz w:val="28"/>
          <w:szCs w:val="28"/>
        </w:rPr>
        <w:t> </w:t>
      </w:r>
      <w:r w:rsidRPr="00840BFA">
        <w:rPr>
          <w:rStyle w:val="Strong"/>
          <w:rFonts w:eastAsia="Helvetica"/>
          <w:b w:val="0"/>
          <w:i/>
          <w:sz w:val="28"/>
          <w:szCs w:val="28"/>
        </w:rPr>
        <w:t>  Ban quản lý tòa nhà: ……………………</w:t>
      </w:r>
    </w:p>
    <w:p w14:paraId="28B680D1" w14:textId="77777777" w:rsidR="00840BFA" w:rsidRPr="00840BFA" w:rsidRDefault="00840BFA" w:rsidP="00840BFA">
      <w:pPr>
        <w:pStyle w:val="NormalWeb"/>
        <w:spacing w:beforeLines="50" w:before="120" w:beforeAutospacing="0" w:afterLines="50" w:after="120" w:afterAutospacing="0" w:line="360" w:lineRule="auto"/>
        <w:jc w:val="both"/>
        <w:rPr>
          <w:rFonts w:eastAsia="Helvetica"/>
          <w:sz w:val="28"/>
          <w:szCs w:val="28"/>
        </w:rPr>
      </w:pPr>
      <w:r w:rsidRPr="00840BFA">
        <w:rPr>
          <w:rStyle w:val="Strong"/>
          <w:rFonts w:eastAsia="Helvetica"/>
          <w:i/>
          <w:sz w:val="28"/>
          <w:szCs w:val="28"/>
        </w:rPr>
        <w:t>Tôi là:</w:t>
      </w:r>
      <w:r w:rsidRPr="00840BFA">
        <w:rPr>
          <w:rFonts w:eastAsia="Helvetica"/>
          <w:sz w:val="28"/>
          <w:szCs w:val="28"/>
        </w:rPr>
        <w:t>… ………..………………….</w:t>
      </w:r>
      <w:r w:rsidRPr="00840BFA">
        <w:rPr>
          <w:rStyle w:val="Strong"/>
          <w:rFonts w:eastAsia="Helvetica"/>
          <w:i/>
          <w:sz w:val="28"/>
          <w:szCs w:val="28"/>
        </w:rPr>
        <w:t> hiện là </w:t>
      </w:r>
      <w:r w:rsidRPr="00840BFA">
        <w:rPr>
          <w:rFonts w:eastAsia="Helvetica"/>
          <w:sz w:val="28"/>
          <w:szCs w:val="28"/>
        </w:rPr>
        <w:t>Chủ sở hữu căn hộ……………………</w:t>
      </w:r>
    </w:p>
    <w:p w14:paraId="7C788FAA" w14:textId="77777777" w:rsidR="00840BFA" w:rsidRPr="00840BFA" w:rsidRDefault="00840BFA" w:rsidP="00840BFA">
      <w:pPr>
        <w:pStyle w:val="NormalWeb"/>
        <w:spacing w:beforeLines="50" w:before="120" w:beforeAutospacing="0" w:afterLines="50" w:after="120" w:afterAutospacing="0" w:line="360" w:lineRule="auto"/>
        <w:jc w:val="both"/>
        <w:rPr>
          <w:rFonts w:eastAsia="Helvetica"/>
          <w:sz w:val="28"/>
          <w:szCs w:val="28"/>
        </w:rPr>
      </w:pPr>
      <w:r w:rsidRPr="00840BFA">
        <w:rPr>
          <w:rStyle w:val="Strong"/>
          <w:rFonts w:eastAsia="Helvetica"/>
          <w:i/>
          <w:sz w:val="28"/>
          <w:szCs w:val="28"/>
        </w:rPr>
        <w:t>Thuộc Tòa</w:t>
      </w:r>
      <w:r w:rsidRPr="00840BFA">
        <w:rPr>
          <w:rFonts w:eastAsia="Helvetica"/>
          <w:sz w:val="28"/>
          <w:szCs w:val="28"/>
        </w:rPr>
        <w:t>……………… </w:t>
      </w:r>
      <w:r w:rsidRPr="00840BFA">
        <w:rPr>
          <w:rStyle w:val="Strong"/>
          <w:rFonts w:eastAsia="Helvetica"/>
          <w:i/>
          <w:sz w:val="28"/>
          <w:szCs w:val="28"/>
        </w:rPr>
        <w:t>theo Giấy chứng nhận số:</w:t>
      </w:r>
      <w:r w:rsidRPr="00840BFA">
        <w:rPr>
          <w:rFonts w:eastAsia="Helvetica"/>
          <w:sz w:val="28"/>
          <w:szCs w:val="28"/>
        </w:rPr>
        <w:t> ………………………………</w:t>
      </w:r>
    </w:p>
    <w:p w14:paraId="382C605F" w14:textId="77777777" w:rsidR="00840BFA" w:rsidRPr="00840BFA" w:rsidRDefault="00840BFA" w:rsidP="00840BFA">
      <w:pPr>
        <w:pStyle w:val="NormalWeb"/>
        <w:spacing w:beforeLines="50" w:before="120" w:beforeAutospacing="0" w:afterLines="50" w:after="120" w:afterAutospacing="0" w:line="360" w:lineRule="auto"/>
        <w:jc w:val="both"/>
        <w:rPr>
          <w:rFonts w:eastAsia="Helvetica"/>
          <w:sz w:val="28"/>
          <w:szCs w:val="28"/>
        </w:rPr>
      </w:pPr>
      <w:r w:rsidRPr="00840BFA">
        <w:rPr>
          <w:rStyle w:val="Strong"/>
          <w:rFonts w:eastAsia="Helvetica"/>
          <w:b w:val="0"/>
          <w:i/>
          <w:sz w:val="28"/>
          <w:szCs w:val="28"/>
        </w:rPr>
        <w:t>      </w:t>
      </w:r>
      <w:r w:rsidRPr="00840BFA">
        <w:rPr>
          <w:rFonts w:eastAsia="Helvetica"/>
          <w:sz w:val="28"/>
          <w:szCs w:val="28"/>
        </w:rPr>
        <w:t>Qua thời gian tôi sử dụng căn hộ trên thực tế do đặc điểm kiến trúc căn hộ tôi nhận thấy cần điều chỉnh một ít về nội thất trong căn hộ của mình để phù hợp với nhu cầu sinh hoạt.</w:t>
      </w:r>
    </w:p>
    <w:p w14:paraId="197A00D8" w14:textId="77777777" w:rsidR="00840BFA" w:rsidRPr="00840BFA" w:rsidRDefault="00840BFA" w:rsidP="00840BFA">
      <w:pPr>
        <w:pStyle w:val="NormalWeb"/>
        <w:spacing w:beforeLines="50" w:before="120" w:beforeAutospacing="0" w:afterLines="50" w:after="120" w:afterAutospacing="0" w:line="360" w:lineRule="auto"/>
        <w:jc w:val="both"/>
        <w:rPr>
          <w:rFonts w:eastAsia="Helvetica"/>
          <w:sz w:val="28"/>
          <w:szCs w:val="28"/>
        </w:rPr>
      </w:pPr>
      <w:r w:rsidRPr="00840BFA">
        <w:rPr>
          <w:rFonts w:eastAsia="Helvetica"/>
          <w:sz w:val="28"/>
          <w:szCs w:val="28"/>
        </w:rPr>
        <w:t>      Với mong muốn này tôi xin Ban quản lý tòa nhà cho phép chúng tôi thi công điều chỉnh căn hộ của tôi theo bản vẽ thiết kế điều chỉnh căn hộ mà tôi đã gửi kèm.</w:t>
      </w:r>
    </w:p>
    <w:p w14:paraId="787F1A42" w14:textId="77777777" w:rsidR="00840BFA" w:rsidRPr="00840BFA" w:rsidRDefault="00840BFA" w:rsidP="00840BFA">
      <w:pPr>
        <w:pStyle w:val="Heading2"/>
        <w:keepNext w:val="0"/>
        <w:keepLines w:val="0"/>
        <w:spacing w:beforeLines="50" w:before="120" w:afterLines="50" w:after="120" w:line="360" w:lineRule="auto"/>
        <w:jc w:val="both"/>
        <w:rPr>
          <w:rFonts w:ascii="Times New Roman" w:eastAsia="Helvetica" w:hAnsi="Times New Roman" w:cs="Times New Roman"/>
          <w:color w:val="auto"/>
          <w:sz w:val="28"/>
          <w:szCs w:val="28"/>
        </w:rPr>
      </w:pPr>
      <w:r w:rsidRPr="00840BFA">
        <w:rPr>
          <w:rStyle w:val="Emphasis"/>
          <w:rFonts w:ascii="Times New Roman" w:eastAsia="Helvetica" w:hAnsi="Times New Roman" w:cs="Times New Roman"/>
          <w:b/>
          <w:color w:val="auto"/>
          <w:sz w:val="28"/>
          <w:szCs w:val="28"/>
        </w:rPr>
        <w:t>Tôi xin cam kết:</w:t>
      </w:r>
    </w:p>
    <w:p w14:paraId="3F1F543B" w14:textId="77777777" w:rsidR="00840BFA" w:rsidRPr="00840BFA" w:rsidRDefault="00840BFA" w:rsidP="00840BFA">
      <w:pPr>
        <w:pStyle w:val="NormalWeb"/>
        <w:spacing w:beforeLines="50" w:before="120" w:beforeAutospacing="0" w:afterLines="50" w:after="120" w:afterAutospacing="0" w:line="360" w:lineRule="auto"/>
        <w:jc w:val="both"/>
        <w:rPr>
          <w:rFonts w:eastAsia="Helvetica"/>
          <w:sz w:val="28"/>
          <w:szCs w:val="28"/>
        </w:rPr>
      </w:pPr>
      <w:r w:rsidRPr="00840BFA">
        <w:rPr>
          <w:rFonts w:eastAsia="Helvetica"/>
          <w:sz w:val="28"/>
          <w:szCs w:val="28"/>
        </w:rPr>
        <w:t>– Những thay đổi trong thiết kế điều chỉnh sẽ chỉ bao gồm thay đổi vị trí một số bức tường ngăn phòng, vách trần, hệ thống đèn, không thay đổi các vị trí cửa sổ, cửa chính, các kích thước cửa (cao x rộng x sâu), hệ thống kỹ thuật khác hay kết cấu chịu lực của tòa nhà.</w:t>
      </w:r>
    </w:p>
    <w:p w14:paraId="2FEF37D2" w14:textId="77777777" w:rsidR="00840BFA" w:rsidRPr="00840BFA" w:rsidRDefault="00840BFA" w:rsidP="00840BFA">
      <w:pPr>
        <w:pStyle w:val="NormalWeb"/>
        <w:spacing w:beforeLines="50" w:before="120" w:beforeAutospacing="0" w:afterLines="50" w:after="120" w:afterAutospacing="0" w:line="360" w:lineRule="auto"/>
        <w:jc w:val="both"/>
        <w:rPr>
          <w:rFonts w:eastAsia="Helvetica"/>
          <w:sz w:val="28"/>
          <w:szCs w:val="28"/>
        </w:rPr>
      </w:pPr>
      <w:r w:rsidRPr="00840BFA">
        <w:rPr>
          <w:rFonts w:eastAsia="Helvetica"/>
          <w:sz w:val="28"/>
          <w:szCs w:val="28"/>
        </w:rPr>
        <w:t>– Hệ thống thoát nước, chất thải vẫn nằm trong phạm vi ô sàn vệ sinh giữ nguyên, chỉ thay đổi vị trí thiết bị theo bản vẽ điều chỉnh, các hệ thống cấp thoát nước khác vẫn giữ nguyên như thiết kế ban đầu của Chủ đầu tư.</w:t>
      </w:r>
    </w:p>
    <w:p w14:paraId="073D4BB5" w14:textId="77777777" w:rsidR="00840BFA" w:rsidRPr="00840BFA" w:rsidRDefault="00840BFA" w:rsidP="00840BFA">
      <w:pPr>
        <w:pStyle w:val="NormalWeb"/>
        <w:spacing w:beforeLines="50" w:before="120" w:beforeAutospacing="0" w:afterLines="50" w:after="120" w:afterAutospacing="0" w:line="360" w:lineRule="auto"/>
        <w:jc w:val="both"/>
        <w:rPr>
          <w:rFonts w:eastAsia="Helvetica"/>
          <w:sz w:val="28"/>
          <w:szCs w:val="28"/>
        </w:rPr>
      </w:pPr>
      <w:r w:rsidRPr="00840BFA">
        <w:rPr>
          <w:rFonts w:eastAsia="Helvetica"/>
          <w:sz w:val="28"/>
          <w:szCs w:val="28"/>
        </w:rPr>
        <w:lastRenderedPageBreak/>
        <w:t>– Tôi cam đoan hoàn toàn chịu trách nhiệm về kết cấu căn hộ của mình và những ảnh hưởng gây ra nếu có.</w:t>
      </w:r>
    </w:p>
    <w:p w14:paraId="558E1F1E" w14:textId="77777777" w:rsidR="00840BFA" w:rsidRPr="00840BFA" w:rsidRDefault="00840BFA" w:rsidP="00840BFA">
      <w:pPr>
        <w:pStyle w:val="NormalWeb"/>
        <w:spacing w:beforeLines="50" w:before="120" w:beforeAutospacing="0" w:afterLines="50" w:after="120" w:afterAutospacing="0" w:line="360" w:lineRule="auto"/>
        <w:jc w:val="both"/>
        <w:rPr>
          <w:rFonts w:eastAsia="Helvetica"/>
          <w:sz w:val="28"/>
          <w:szCs w:val="28"/>
        </w:rPr>
      </w:pPr>
      <w:r w:rsidRPr="00840BFA">
        <w:rPr>
          <w:rFonts w:eastAsia="Helvetica"/>
          <w:sz w:val="28"/>
          <w:szCs w:val="28"/>
        </w:rPr>
        <w:t>– Thực hiện nghiêm túc các yêu cầu phù hợp khác mà Chủ đầu tư, Ban quản lý tòa nhà đưa ra.</w:t>
      </w:r>
    </w:p>
    <w:p w14:paraId="484C9CDC" w14:textId="77777777" w:rsidR="00840BFA" w:rsidRPr="00840BFA" w:rsidRDefault="00840BFA" w:rsidP="00840BFA">
      <w:pPr>
        <w:pStyle w:val="Heading2"/>
        <w:keepNext w:val="0"/>
        <w:keepLines w:val="0"/>
        <w:spacing w:beforeLines="50" w:before="120" w:afterLines="50" w:after="120" w:line="360" w:lineRule="auto"/>
        <w:jc w:val="both"/>
        <w:rPr>
          <w:rFonts w:ascii="Times New Roman" w:eastAsia="Helvetica" w:hAnsi="Times New Roman" w:cs="Times New Roman"/>
          <w:color w:val="auto"/>
          <w:sz w:val="28"/>
          <w:szCs w:val="28"/>
        </w:rPr>
      </w:pPr>
      <w:r w:rsidRPr="00840BFA">
        <w:rPr>
          <w:rStyle w:val="Emphasis"/>
          <w:rFonts w:ascii="Times New Roman" w:eastAsia="Helvetica" w:hAnsi="Times New Roman" w:cs="Times New Roman"/>
          <w:b/>
          <w:color w:val="auto"/>
          <w:sz w:val="28"/>
          <w:szCs w:val="28"/>
        </w:rPr>
        <w:t>Kiến nghị:</w:t>
      </w:r>
    </w:p>
    <w:p w14:paraId="3E2A9164" w14:textId="77777777" w:rsidR="00840BFA" w:rsidRPr="00840BFA" w:rsidRDefault="00840BFA" w:rsidP="00840BFA">
      <w:pPr>
        <w:pStyle w:val="NormalWeb"/>
        <w:spacing w:beforeLines="50" w:before="120" w:beforeAutospacing="0" w:afterLines="50" w:after="120" w:afterAutospacing="0" w:line="360" w:lineRule="auto"/>
        <w:jc w:val="both"/>
        <w:rPr>
          <w:rFonts w:eastAsia="Helvetica"/>
          <w:sz w:val="28"/>
          <w:szCs w:val="28"/>
        </w:rPr>
      </w:pPr>
      <w:r w:rsidRPr="00840BFA">
        <w:rPr>
          <w:rFonts w:eastAsia="Helvetica"/>
          <w:sz w:val="28"/>
          <w:szCs w:val="28"/>
        </w:rPr>
        <w:t>– Tôi mong muốn Ban quản lý tòa nhà sẽ cấp phép để chúng tôi kịp thời thi công sửa chữa căn hộ của tôi theo đúng như bản vẽ kỹ thuật đã điều chỉnh kèm theo.</w:t>
      </w:r>
    </w:p>
    <w:p w14:paraId="021891A2" w14:textId="77777777" w:rsidR="00840BFA" w:rsidRPr="00840BFA" w:rsidRDefault="00840BFA" w:rsidP="00840BFA">
      <w:pPr>
        <w:pStyle w:val="NormalWeb"/>
        <w:spacing w:beforeLines="50" w:before="120" w:beforeAutospacing="0" w:afterLines="50" w:after="120" w:afterAutospacing="0" w:line="360" w:lineRule="auto"/>
        <w:jc w:val="both"/>
        <w:rPr>
          <w:rFonts w:eastAsia="Helvetica"/>
          <w:sz w:val="28"/>
          <w:szCs w:val="28"/>
        </w:rPr>
      </w:pPr>
      <w:r w:rsidRPr="00840BFA">
        <w:rPr>
          <w:rFonts w:eastAsia="Helvetica"/>
          <w:sz w:val="28"/>
          <w:szCs w:val="28"/>
        </w:rPr>
        <w:t>– Trong quá trình thi công hoàn thiện mọi chi phí chúng tôi sẽ hoàn toàn chịu trách nhiệm.</w:t>
      </w:r>
    </w:p>
    <w:p w14:paraId="0397A156" w14:textId="77777777" w:rsidR="00840BFA" w:rsidRPr="00840BFA" w:rsidRDefault="00840BFA" w:rsidP="00840BFA">
      <w:pPr>
        <w:pStyle w:val="NormalWeb"/>
        <w:spacing w:beforeLines="50" w:before="120" w:beforeAutospacing="0" w:afterLines="50" w:after="120" w:afterAutospacing="0" w:line="360" w:lineRule="auto"/>
        <w:jc w:val="both"/>
        <w:rPr>
          <w:rFonts w:eastAsia="Helvetica"/>
          <w:sz w:val="28"/>
          <w:szCs w:val="28"/>
        </w:rPr>
      </w:pPr>
      <w:r w:rsidRPr="00840BFA">
        <w:rPr>
          <w:rFonts w:eastAsia="Helvetica"/>
          <w:sz w:val="28"/>
          <w:szCs w:val="28"/>
        </w:rPr>
        <w:t>Tôi xin chân thành cảm ơn!</w:t>
      </w:r>
    </w:p>
    <w:tbl>
      <w:tblPr>
        <w:tblW w:w="5000" w:type="pct"/>
        <w:tblCellMar>
          <w:top w:w="15" w:type="dxa"/>
          <w:left w:w="15" w:type="dxa"/>
          <w:bottom w:w="15" w:type="dxa"/>
          <w:right w:w="15" w:type="dxa"/>
        </w:tblCellMar>
        <w:tblLook w:val="0000" w:firstRow="0" w:lastRow="0" w:firstColumn="0" w:lastColumn="0" w:noHBand="0" w:noVBand="0"/>
      </w:tblPr>
      <w:tblGrid>
        <w:gridCol w:w="4680"/>
        <w:gridCol w:w="4680"/>
      </w:tblGrid>
      <w:tr w:rsidR="00840BFA" w:rsidRPr="00840BFA" w14:paraId="38B22C75" w14:textId="77777777" w:rsidTr="00CD7DC8">
        <w:tc>
          <w:tcPr>
            <w:tcW w:w="2473" w:type="pct"/>
            <w:vAlign w:val="center"/>
          </w:tcPr>
          <w:p w14:paraId="6B151D89" w14:textId="77777777" w:rsidR="00840BFA" w:rsidRPr="00840BFA" w:rsidRDefault="00840BFA" w:rsidP="00CD7DC8">
            <w:pPr>
              <w:widowControl/>
              <w:jc w:val="center"/>
              <w:rPr>
                <w:sz w:val="28"/>
                <w:szCs w:val="28"/>
              </w:rPr>
            </w:pPr>
            <w:r w:rsidRPr="00840BFA">
              <w:rPr>
                <w:sz w:val="28"/>
                <w:szCs w:val="28"/>
                <w:lang w:val="en-US" w:eastAsia="zh-CN" w:bidi="ar"/>
              </w:rPr>
              <w:t> </w:t>
            </w:r>
          </w:p>
        </w:tc>
        <w:tc>
          <w:tcPr>
            <w:tcW w:w="2473" w:type="pct"/>
            <w:vAlign w:val="center"/>
          </w:tcPr>
          <w:p w14:paraId="241AF192" w14:textId="77777777" w:rsidR="00840BFA" w:rsidRPr="00840BFA" w:rsidRDefault="00840BFA" w:rsidP="00CD7DC8">
            <w:pPr>
              <w:widowControl/>
              <w:jc w:val="right"/>
              <w:rPr>
                <w:i/>
                <w:iCs/>
                <w:sz w:val="28"/>
                <w:szCs w:val="28"/>
              </w:rPr>
            </w:pPr>
            <w:r w:rsidRPr="00840BFA">
              <w:rPr>
                <w:i/>
                <w:iCs/>
                <w:sz w:val="28"/>
                <w:szCs w:val="28"/>
                <w:lang w:val="en-US" w:eastAsia="zh-CN" w:bidi="ar"/>
              </w:rPr>
              <w:t>……, ngày … tháng … năm 20…</w:t>
            </w:r>
          </w:p>
        </w:tc>
      </w:tr>
      <w:tr w:rsidR="00840BFA" w:rsidRPr="00840BFA" w14:paraId="40EC148C" w14:textId="77777777" w:rsidTr="00CD7DC8">
        <w:tc>
          <w:tcPr>
            <w:tcW w:w="2473" w:type="pct"/>
            <w:vAlign w:val="center"/>
          </w:tcPr>
          <w:p w14:paraId="266043BF" w14:textId="77777777" w:rsidR="00840BFA" w:rsidRPr="00840BFA" w:rsidRDefault="00840BFA" w:rsidP="00CD7DC8">
            <w:pPr>
              <w:pStyle w:val="NormalWeb"/>
              <w:jc w:val="center"/>
              <w:rPr>
                <w:sz w:val="28"/>
                <w:szCs w:val="28"/>
              </w:rPr>
            </w:pPr>
            <w:r w:rsidRPr="00840BFA">
              <w:rPr>
                <w:rStyle w:val="Strong"/>
                <w:sz w:val="28"/>
                <w:szCs w:val="28"/>
              </w:rPr>
              <w:t>CHỦ SỞ HỮU CĂN HỘ</w:t>
            </w:r>
          </w:p>
          <w:p w14:paraId="5613B58D" w14:textId="77777777" w:rsidR="00840BFA" w:rsidRPr="00840BFA" w:rsidRDefault="00840BFA" w:rsidP="00CD7DC8">
            <w:pPr>
              <w:pStyle w:val="NormalWeb"/>
              <w:jc w:val="center"/>
              <w:rPr>
                <w:sz w:val="28"/>
                <w:szCs w:val="28"/>
              </w:rPr>
            </w:pPr>
            <w:r w:rsidRPr="00840BFA">
              <w:rPr>
                <w:sz w:val="28"/>
                <w:szCs w:val="28"/>
              </w:rPr>
              <w:t>(Ký, ghi rõ họ tên)</w:t>
            </w:r>
          </w:p>
        </w:tc>
        <w:tc>
          <w:tcPr>
            <w:tcW w:w="2473" w:type="pct"/>
            <w:vAlign w:val="center"/>
          </w:tcPr>
          <w:p w14:paraId="4D28C0C8" w14:textId="77777777" w:rsidR="00840BFA" w:rsidRPr="00840BFA" w:rsidRDefault="00840BFA" w:rsidP="00CD7DC8">
            <w:pPr>
              <w:pStyle w:val="NormalWeb"/>
              <w:jc w:val="center"/>
              <w:rPr>
                <w:sz w:val="28"/>
                <w:szCs w:val="28"/>
              </w:rPr>
            </w:pPr>
            <w:r w:rsidRPr="00840BFA">
              <w:rPr>
                <w:rStyle w:val="Strong"/>
                <w:sz w:val="28"/>
                <w:szCs w:val="28"/>
              </w:rPr>
              <w:t>ĐẠI DIỆN BAN QUẢN LÝ TÒA NHÀ:</w:t>
            </w:r>
          </w:p>
          <w:p w14:paraId="2F789B57" w14:textId="77777777" w:rsidR="00840BFA" w:rsidRPr="00840BFA" w:rsidRDefault="00840BFA" w:rsidP="00CD7DC8">
            <w:pPr>
              <w:pStyle w:val="NormalWeb"/>
              <w:jc w:val="center"/>
              <w:rPr>
                <w:sz w:val="28"/>
                <w:szCs w:val="28"/>
              </w:rPr>
            </w:pPr>
            <w:r w:rsidRPr="00840BFA">
              <w:rPr>
                <w:sz w:val="28"/>
                <w:szCs w:val="28"/>
              </w:rPr>
              <w:t>(Ký, ghi rõ họ tên)</w:t>
            </w:r>
          </w:p>
        </w:tc>
      </w:tr>
    </w:tbl>
    <w:p w14:paraId="2AA8F805" w14:textId="77777777" w:rsidR="00683ACA" w:rsidRPr="00840BFA" w:rsidRDefault="00683ACA">
      <w:pPr>
        <w:rPr>
          <w:sz w:val="28"/>
          <w:szCs w:val="28"/>
        </w:rPr>
      </w:pPr>
    </w:p>
    <w:sectPr w:rsidR="00683ACA" w:rsidRPr="00840B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BFA"/>
    <w:rsid w:val="00683ACA"/>
    <w:rsid w:val="00840BFA"/>
    <w:rsid w:val="00C64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40C09"/>
  <w15:chartTrackingRefBased/>
  <w15:docId w15:val="{5BDA61CF-263F-4234-B59C-2C3BF2FF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BFA"/>
    <w:pPr>
      <w:widowControl w:val="0"/>
      <w:spacing w:after="0" w:line="240" w:lineRule="auto"/>
    </w:pPr>
    <w:rPr>
      <w:rFonts w:ascii="Times New Roman" w:eastAsia="SimSun" w:hAnsi="Times New Roman" w:cs="Times New Roman"/>
      <w:color w:val="000000"/>
      <w:kern w:val="0"/>
      <w:sz w:val="24"/>
      <w:szCs w:val="24"/>
      <w:lang w:val="vi-VN" w:eastAsia="vi-VN"/>
      <w14:ligatures w14:val="none"/>
    </w:rPr>
  </w:style>
  <w:style w:type="paragraph" w:styleId="Heading1">
    <w:name w:val="heading 1"/>
    <w:basedOn w:val="Normal"/>
    <w:next w:val="Normal"/>
    <w:link w:val="Heading1Char"/>
    <w:uiPriority w:val="9"/>
    <w:qFormat/>
    <w:rsid w:val="00840BFA"/>
    <w:pPr>
      <w:keepNext/>
      <w:keepLines/>
      <w:widowControl/>
      <w:spacing w:before="360" w:after="80" w:line="259" w:lineRule="auto"/>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Heading2">
    <w:name w:val="heading 2"/>
    <w:basedOn w:val="Normal"/>
    <w:next w:val="Normal"/>
    <w:link w:val="Heading2Char"/>
    <w:unhideWhenUsed/>
    <w:qFormat/>
    <w:rsid w:val="00840BFA"/>
    <w:pPr>
      <w:keepNext/>
      <w:keepLines/>
      <w:widowControl/>
      <w:spacing w:before="160" w:after="80" w:line="259" w:lineRule="auto"/>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840BFA"/>
    <w:pPr>
      <w:keepNext/>
      <w:keepLines/>
      <w:widowControl/>
      <w:spacing w:before="160" w:after="80" w:line="259" w:lineRule="auto"/>
      <w:outlineLvl w:val="2"/>
    </w:pPr>
    <w:rPr>
      <w:rFonts w:asciiTheme="minorHAnsi" w:eastAsiaTheme="majorEastAsia" w:hAnsiTheme="minorHAnsi" w:cstheme="majorBidi"/>
      <w:color w:val="2F5496"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840BFA"/>
    <w:pPr>
      <w:keepNext/>
      <w:keepLines/>
      <w:widowControl/>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en-US" w:eastAsia="en-US"/>
      <w14:ligatures w14:val="standardContextual"/>
    </w:rPr>
  </w:style>
  <w:style w:type="paragraph" w:styleId="Heading5">
    <w:name w:val="heading 5"/>
    <w:basedOn w:val="Normal"/>
    <w:next w:val="Normal"/>
    <w:link w:val="Heading5Char"/>
    <w:uiPriority w:val="9"/>
    <w:semiHidden/>
    <w:unhideWhenUsed/>
    <w:qFormat/>
    <w:rsid w:val="00840BFA"/>
    <w:pPr>
      <w:keepNext/>
      <w:keepLines/>
      <w:widowControl/>
      <w:spacing w:before="80" w:after="40" w:line="259" w:lineRule="auto"/>
      <w:outlineLvl w:val="4"/>
    </w:pPr>
    <w:rPr>
      <w:rFonts w:asciiTheme="minorHAnsi" w:eastAsiaTheme="majorEastAsia" w:hAnsiTheme="minorHAnsi" w:cstheme="majorBidi"/>
      <w:color w:val="2F5496" w:themeColor="accent1" w:themeShade="BF"/>
      <w:kern w:val="2"/>
      <w:sz w:val="22"/>
      <w:szCs w:val="22"/>
      <w:lang w:val="en-US" w:eastAsia="en-US"/>
      <w14:ligatures w14:val="standardContextual"/>
    </w:rPr>
  </w:style>
  <w:style w:type="paragraph" w:styleId="Heading6">
    <w:name w:val="heading 6"/>
    <w:basedOn w:val="Normal"/>
    <w:next w:val="Normal"/>
    <w:link w:val="Heading6Char"/>
    <w:uiPriority w:val="9"/>
    <w:semiHidden/>
    <w:unhideWhenUsed/>
    <w:qFormat/>
    <w:rsid w:val="00840BFA"/>
    <w:pPr>
      <w:keepNext/>
      <w:keepLines/>
      <w:widowControl/>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Heading7">
    <w:name w:val="heading 7"/>
    <w:basedOn w:val="Normal"/>
    <w:next w:val="Normal"/>
    <w:link w:val="Heading7Char"/>
    <w:uiPriority w:val="9"/>
    <w:semiHidden/>
    <w:unhideWhenUsed/>
    <w:qFormat/>
    <w:rsid w:val="00840BFA"/>
    <w:pPr>
      <w:keepNext/>
      <w:keepLines/>
      <w:widowControl/>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Heading8">
    <w:name w:val="heading 8"/>
    <w:basedOn w:val="Normal"/>
    <w:next w:val="Normal"/>
    <w:link w:val="Heading8Char"/>
    <w:uiPriority w:val="9"/>
    <w:semiHidden/>
    <w:unhideWhenUsed/>
    <w:qFormat/>
    <w:rsid w:val="00840BFA"/>
    <w:pPr>
      <w:keepNext/>
      <w:keepLines/>
      <w:widowControl/>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Heading9">
    <w:name w:val="heading 9"/>
    <w:basedOn w:val="Normal"/>
    <w:next w:val="Normal"/>
    <w:link w:val="Heading9Char"/>
    <w:uiPriority w:val="9"/>
    <w:semiHidden/>
    <w:unhideWhenUsed/>
    <w:qFormat/>
    <w:rsid w:val="00840BFA"/>
    <w:pPr>
      <w:keepNext/>
      <w:keepLines/>
      <w:widowControl/>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B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40B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0B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40B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40B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40B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0B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0B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0BFA"/>
    <w:rPr>
      <w:rFonts w:eastAsiaTheme="majorEastAsia" w:cstheme="majorBidi"/>
      <w:color w:val="272727" w:themeColor="text1" w:themeTint="D8"/>
    </w:rPr>
  </w:style>
  <w:style w:type="paragraph" w:styleId="Title">
    <w:name w:val="Title"/>
    <w:basedOn w:val="Normal"/>
    <w:next w:val="Normal"/>
    <w:link w:val="TitleChar"/>
    <w:uiPriority w:val="10"/>
    <w:qFormat/>
    <w:rsid w:val="00840BFA"/>
    <w:pPr>
      <w:widowControl/>
      <w:spacing w:after="80"/>
      <w:contextualSpacing/>
    </w:pPr>
    <w:rPr>
      <w:rFonts w:asciiTheme="majorHAnsi" w:eastAsiaTheme="majorEastAsia" w:hAnsiTheme="majorHAnsi" w:cstheme="majorBidi"/>
      <w:color w:val="auto"/>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840B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0BFA"/>
    <w:pPr>
      <w:widowControl/>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840B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0BFA"/>
    <w:pPr>
      <w:widowControl/>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QuoteChar">
    <w:name w:val="Quote Char"/>
    <w:basedOn w:val="DefaultParagraphFont"/>
    <w:link w:val="Quote"/>
    <w:uiPriority w:val="29"/>
    <w:rsid w:val="00840BFA"/>
    <w:rPr>
      <w:i/>
      <w:iCs/>
      <w:color w:val="404040" w:themeColor="text1" w:themeTint="BF"/>
    </w:rPr>
  </w:style>
  <w:style w:type="paragraph" w:styleId="ListParagraph">
    <w:name w:val="List Paragraph"/>
    <w:basedOn w:val="Normal"/>
    <w:uiPriority w:val="34"/>
    <w:qFormat/>
    <w:rsid w:val="00840BFA"/>
    <w:pPr>
      <w:widowControl/>
      <w:spacing w:after="160" w:line="259" w:lineRule="auto"/>
      <w:ind w:left="720"/>
      <w:contextualSpacing/>
    </w:pPr>
    <w:rPr>
      <w:rFonts w:asciiTheme="minorHAnsi" w:eastAsiaTheme="minorHAnsi" w:hAnsiTheme="minorHAnsi" w:cstheme="minorBidi"/>
      <w:color w:val="auto"/>
      <w:kern w:val="2"/>
      <w:sz w:val="22"/>
      <w:szCs w:val="22"/>
      <w:lang w:val="en-US" w:eastAsia="en-US"/>
      <w14:ligatures w14:val="standardContextual"/>
    </w:rPr>
  </w:style>
  <w:style w:type="character" w:styleId="IntenseEmphasis">
    <w:name w:val="Intense Emphasis"/>
    <w:basedOn w:val="DefaultParagraphFont"/>
    <w:uiPriority w:val="21"/>
    <w:qFormat/>
    <w:rsid w:val="00840BFA"/>
    <w:rPr>
      <w:i/>
      <w:iCs/>
      <w:color w:val="2F5496" w:themeColor="accent1" w:themeShade="BF"/>
    </w:rPr>
  </w:style>
  <w:style w:type="paragraph" w:styleId="IntenseQuote">
    <w:name w:val="Intense Quote"/>
    <w:basedOn w:val="Normal"/>
    <w:next w:val="Normal"/>
    <w:link w:val="IntenseQuoteChar"/>
    <w:uiPriority w:val="30"/>
    <w:qFormat/>
    <w:rsid w:val="00840BFA"/>
    <w:pPr>
      <w:widowControl/>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en-US" w:eastAsia="en-US"/>
      <w14:ligatures w14:val="standardContextual"/>
    </w:rPr>
  </w:style>
  <w:style w:type="character" w:customStyle="1" w:styleId="IntenseQuoteChar">
    <w:name w:val="Intense Quote Char"/>
    <w:basedOn w:val="DefaultParagraphFont"/>
    <w:link w:val="IntenseQuote"/>
    <w:uiPriority w:val="30"/>
    <w:rsid w:val="00840BFA"/>
    <w:rPr>
      <w:i/>
      <w:iCs/>
      <w:color w:val="2F5496" w:themeColor="accent1" w:themeShade="BF"/>
    </w:rPr>
  </w:style>
  <w:style w:type="character" w:styleId="IntenseReference">
    <w:name w:val="Intense Reference"/>
    <w:basedOn w:val="DefaultParagraphFont"/>
    <w:uiPriority w:val="32"/>
    <w:qFormat/>
    <w:rsid w:val="00840BFA"/>
    <w:rPr>
      <w:b/>
      <w:bCs/>
      <w:smallCaps/>
      <w:color w:val="2F5496" w:themeColor="accent1" w:themeShade="BF"/>
      <w:spacing w:val="5"/>
    </w:rPr>
  </w:style>
  <w:style w:type="character" w:styleId="Emphasis">
    <w:name w:val="Emphasis"/>
    <w:basedOn w:val="DefaultParagraphFont"/>
    <w:qFormat/>
    <w:rsid w:val="00840BFA"/>
    <w:rPr>
      <w:i/>
      <w:iCs/>
    </w:rPr>
  </w:style>
  <w:style w:type="paragraph" w:styleId="NormalWeb">
    <w:name w:val="Normal (Web)"/>
    <w:rsid w:val="00840BFA"/>
    <w:pPr>
      <w:spacing w:before="100" w:beforeAutospacing="1" w:after="100" w:afterAutospacing="1" w:line="240" w:lineRule="auto"/>
    </w:pPr>
    <w:rPr>
      <w:rFonts w:ascii="Times New Roman" w:eastAsia="SimSun" w:hAnsi="Times New Roman" w:cs="Times New Roman"/>
      <w:kern w:val="0"/>
      <w:sz w:val="24"/>
      <w:szCs w:val="24"/>
      <w:lang w:eastAsia="zh-CN"/>
      <w14:ligatures w14:val="none"/>
    </w:rPr>
  </w:style>
  <w:style w:type="character" w:styleId="Strong">
    <w:name w:val="Strong"/>
    <w:basedOn w:val="DefaultParagraphFont"/>
    <w:qFormat/>
    <w:rsid w:val="00840B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Nguyen</dc:creator>
  <cp:keywords/>
  <dc:description/>
  <cp:lastModifiedBy>Hieu Nguyen</cp:lastModifiedBy>
  <cp:revision>1</cp:revision>
  <dcterms:created xsi:type="dcterms:W3CDTF">2024-07-26T14:56:00Z</dcterms:created>
  <dcterms:modified xsi:type="dcterms:W3CDTF">2024-07-26T14:56:00Z</dcterms:modified>
</cp:coreProperties>
</file>