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06" w:rsidRPr="00125006" w:rsidRDefault="00125006" w:rsidP="0012500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PHỤ LỤC 1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(Kèm theo Công văn số 1481/BYT-BMTE ngày 14/3/2025 của Bộ Y tế)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MẪU BÁO CÁO (6 tháng và 1 năm)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25006" w:rsidRPr="00125006" w:rsidTr="00125006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125006" w:rsidRPr="00125006" w:rsidRDefault="00125006" w:rsidP="0012500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ỦY BAN NHÂN DÂN TỈNH/TP...</w:t>
            </w: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125006" w:rsidRPr="00125006" w:rsidRDefault="00125006" w:rsidP="0012500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CỘNG HÒA XÃ HỘI CHỦ NGHĨA VIỆT NAM</w:t>
            </w: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Độc lập - Tự do - Hạnh phúc</w:t>
            </w: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---------------</w:t>
            </w:r>
          </w:p>
        </w:tc>
      </w:tr>
      <w:tr w:rsidR="00125006" w:rsidRPr="00125006" w:rsidTr="00125006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125006" w:rsidRPr="00125006" w:rsidRDefault="00125006" w:rsidP="0012500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Số: ............</w:t>
            </w:r>
          </w:p>
        </w:tc>
        <w:tc>
          <w:tcPr>
            <w:tcW w:w="3100" w:type="pct"/>
            <w:shd w:val="clear" w:color="auto" w:fill="FFFFFF"/>
            <w:hideMark/>
          </w:tcPr>
          <w:p w:rsidR="00125006" w:rsidRPr="00125006" w:rsidRDefault="00125006" w:rsidP="00125006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....</w:t>
            </w:r>
            <w:r w:rsidRPr="00125006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</w:rPr>
              <w:t>, ngày tháng năm 2025</w:t>
            </w:r>
          </w:p>
        </w:tc>
      </w:tr>
    </w:tbl>
    <w:p w:rsidR="00125006" w:rsidRPr="00125006" w:rsidRDefault="00125006" w:rsidP="0012500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BÁO CÁO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Kết quả công tác trẻ em 6 tháng/năm 202..</w:t>
      </w: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>và phương hướng nhiệm vụ 6 tháng cuối năm 202../năm 202..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I. Đặc điểm tình hình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1. Tình hình kinh tế - xã hội tác động đến trẻ em, tình hình trẻ em và công tác trẻ em tại địa phương.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2. Những vấn đề về trẻ em và công tác trẻ em phát sinh hoặc chưa được giải quyết.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II. Kết quả thực hiện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1. Công tác tham mưu, chỉ đạo, giám sát, đánh giá thực hiện quyền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2. Công tác bảo vệ trẻ em (ở 3 cấp độ)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3. Công tác chăm sóc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4. Công tác giáo dục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5. Công tác văn hóa, thông tin, thể thao, du lịch cho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6. Thực hiện quyền tham gia của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7. Kết quả các dự án, chương trình, mô hình hợp tác quốc tế hoặc vận động xã hội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8. Hoạt động của Quỹ bảo trợ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9. Kinh phí đầu tư cho công tác trẻ em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(Phần số liệu theo phụ lục 1, 2, 3)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III. Đánh giá kết quả đạt được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1. So sánh kết quả, hiệu quả so với cùng kỳ năm 2024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2. Những tồn tại, hạn chế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3. Nguyên nhân của tồn tại, hạn chế (quản lý nhà nước, phối hợp liên ngành, tác động khách quan,...)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IV. Kế hoạch 6 tháng cuối năm 202... hoặc năm 202...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1. Mục tiêu chung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2. Các mục tiêu cụ thể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3. Các chỉ tiêu cần đạt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4. Nội dung các chương trình, đề án, hoạt động trọng tâm và các mô hình tiếp tục thực hiện</w:t>
      </w:r>
    </w:p>
    <w:p w:rsid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25006">
        <w:rPr>
          <w:rFonts w:ascii="Times New Roman" w:eastAsia="Times New Roman" w:hAnsi="Times New Roman" w:cs="Times New Roman"/>
          <w:color w:val="000000"/>
          <w:sz w:val="27"/>
          <w:szCs w:val="27"/>
        </w:rPr>
        <w:t>5. Dự kiến tổng kinh phí hoạt động.</w:t>
      </w:r>
    </w:p>
    <w:p w:rsidR="00125006" w:rsidRPr="00125006" w:rsidRDefault="00125006" w:rsidP="0012500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7"/>
        <w:gridCol w:w="4633"/>
      </w:tblGrid>
      <w:tr w:rsidR="00125006" w:rsidRPr="00125006" w:rsidTr="00125006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125006" w:rsidRPr="00125006" w:rsidRDefault="00125006" w:rsidP="00125006">
            <w:pPr>
              <w:spacing w:after="120" w:line="234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</w:rPr>
              <w:br/>
              <w:t>Nơi nhận:</w:t>
            </w:r>
            <w:r w:rsidRPr="0012500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</w:rPr>
              <w:br/>
            </w:r>
          </w:p>
        </w:tc>
        <w:tc>
          <w:tcPr>
            <w:tcW w:w="2450" w:type="pct"/>
            <w:shd w:val="clear" w:color="auto" w:fill="FFFFFF"/>
            <w:hideMark/>
          </w:tcPr>
          <w:p w:rsidR="00125006" w:rsidRPr="00125006" w:rsidRDefault="00125006" w:rsidP="00125006">
            <w:pPr>
              <w:spacing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UBND tỉnh/Thành phố...</w:t>
            </w:r>
            <w:r w:rsidRPr="00125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</w:r>
            <w:r w:rsidRPr="0012500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(Ký tên, đóng dấu)</w:t>
            </w:r>
          </w:p>
        </w:tc>
      </w:tr>
    </w:tbl>
    <w:p w:rsidR="0060795B" w:rsidRPr="00125006" w:rsidRDefault="0060795B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60795B" w:rsidRPr="001250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06"/>
    <w:rsid w:val="00125006"/>
    <w:rsid w:val="0060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201B5"/>
  <w15:chartTrackingRefBased/>
  <w15:docId w15:val="{F052B378-7D0F-41F6-B157-50C8C0C6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2025-10-29T04:14:00Z</dcterms:created>
  <dcterms:modified xsi:type="dcterms:W3CDTF">2025-10-29T04:17:00Z</dcterms:modified>
</cp:coreProperties>
</file>