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1EBEE" w14:textId="77777777" w:rsidR="00376C56" w:rsidRPr="00376C56" w:rsidRDefault="00376C56" w:rsidP="00376C56">
      <w:pPr>
        <w:shd w:val="clear" w:color="auto" w:fill="FFFFFF"/>
        <w:spacing w:after="0" w:line="234" w:lineRule="atLeast"/>
        <w:jc w:val="right"/>
        <w:rPr>
          <w:rFonts w:ascii="Arial" w:eastAsia="Times New Roman" w:hAnsi="Arial" w:cs="Arial"/>
          <w:color w:val="000000"/>
          <w:kern w:val="0"/>
          <w:sz w:val="18"/>
          <w:szCs w:val="18"/>
          <w14:ligatures w14:val="none"/>
        </w:rPr>
      </w:pPr>
      <w:bookmarkStart w:id="0" w:name="chuong_pl_4"/>
      <w:r w:rsidRPr="00376C56">
        <w:rPr>
          <w:rFonts w:ascii="Arial" w:eastAsia="Times New Roman" w:hAnsi="Arial" w:cs="Arial"/>
          <w:b/>
          <w:bCs/>
          <w:color w:val="000000"/>
          <w:kern w:val="0"/>
          <w:sz w:val="18"/>
          <w:szCs w:val="18"/>
          <w14:ligatures w14:val="none"/>
        </w:rPr>
        <w:t>Mẫu 4. BB/KSV</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376C56" w:rsidRPr="00376C56" w14:paraId="076B8AA5" w14:textId="77777777" w:rsidTr="00376C56">
        <w:trPr>
          <w:tblCellSpacing w:w="0" w:type="dxa"/>
        </w:trPr>
        <w:tc>
          <w:tcPr>
            <w:tcW w:w="1850" w:type="pct"/>
            <w:shd w:val="clear" w:color="auto" w:fill="FFFFFF"/>
            <w:tcMar>
              <w:top w:w="0" w:type="dxa"/>
              <w:left w:w="108" w:type="dxa"/>
              <w:bottom w:w="0" w:type="dxa"/>
              <w:right w:w="108" w:type="dxa"/>
            </w:tcMar>
            <w:hideMark/>
          </w:tcPr>
          <w:p w14:paraId="5C44F9B4" w14:textId="77777777" w:rsidR="00376C56" w:rsidRPr="00376C56" w:rsidRDefault="00376C56" w:rsidP="00376C56">
            <w:pPr>
              <w:spacing w:before="120" w:after="120" w:line="234" w:lineRule="atLeast"/>
              <w:jc w:val="center"/>
              <w:rPr>
                <w:rFonts w:ascii="Arial" w:eastAsia="Times New Roman" w:hAnsi="Arial" w:cs="Arial"/>
                <w:color w:val="000000"/>
                <w:kern w:val="0"/>
                <w:sz w:val="18"/>
                <w:szCs w:val="18"/>
                <w14:ligatures w14:val="none"/>
              </w:rPr>
            </w:pPr>
            <w:r w:rsidRPr="00376C56">
              <w:rPr>
                <w:rFonts w:ascii="Arial" w:eastAsia="Times New Roman" w:hAnsi="Arial" w:cs="Arial"/>
                <w:color w:val="000000"/>
                <w:kern w:val="0"/>
                <w:sz w:val="18"/>
                <w:szCs w:val="18"/>
                <w14:ligatures w14:val="none"/>
              </w:rPr>
              <w:t>TÊN CƠ QUAN KIỂM TRA</w:t>
            </w:r>
            <w:r w:rsidRPr="00376C56">
              <w:rPr>
                <w:rFonts w:ascii="Arial" w:eastAsia="Times New Roman" w:hAnsi="Arial" w:cs="Arial"/>
                <w:color w:val="000000"/>
                <w:kern w:val="0"/>
                <w:sz w:val="18"/>
                <w:szCs w:val="18"/>
                <w14:ligatures w14:val="none"/>
              </w:rPr>
              <w:br/>
            </w:r>
            <w:r w:rsidRPr="00376C56">
              <w:rPr>
                <w:rFonts w:ascii="Arial" w:eastAsia="Times New Roman" w:hAnsi="Arial" w:cs="Arial"/>
                <w:b/>
                <w:bCs/>
                <w:color w:val="000000"/>
                <w:kern w:val="0"/>
                <w:sz w:val="18"/>
                <w:szCs w:val="18"/>
                <w14:ligatures w14:val="none"/>
              </w:rPr>
              <w:t>KIỂM SOÁT VIÊN</w:t>
            </w:r>
            <w:r w:rsidRPr="00376C56">
              <w:rPr>
                <w:rFonts w:ascii="Arial" w:eastAsia="Times New Roman" w:hAnsi="Arial" w:cs="Arial"/>
                <w:color w:val="000000"/>
                <w:kern w:val="0"/>
                <w:sz w:val="18"/>
                <w:szCs w:val="18"/>
                <w14:ligatures w14:val="none"/>
              </w:rPr>
              <w:t> </w:t>
            </w:r>
            <w:r w:rsidRPr="00376C56">
              <w:rPr>
                <w:rFonts w:ascii="Arial" w:eastAsia="Times New Roman" w:hAnsi="Arial" w:cs="Arial"/>
                <w:b/>
                <w:bCs/>
                <w:color w:val="000000"/>
                <w:kern w:val="0"/>
                <w:sz w:val="18"/>
                <w:szCs w:val="18"/>
                <w14:ligatures w14:val="none"/>
              </w:rPr>
              <w:t>CHẤT LƯỢNG</w:t>
            </w:r>
            <w:r w:rsidRPr="00376C56">
              <w:rPr>
                <w:rFonts w:ascii="Arial" w:eastAsia="Times New Roman" w:hAnsi="Arial" w:cs="Arial"/>
                <w:b/>
                <w:bCs/>
                <w:color w:val="000000"/>
                <w:kern w:val="0"/>
                <w:sz w:val="18"/>
                <w:szCs w:val="18"/>
                <w14:ligatures w14:val="none"/>
              </w:rPr>
              <w:br/>
              <w:t>-------</w:t>
            </w:r>
          </w:p>
        </w:tc>
        <w:tc>
          <w:tcPr>
            <w:tcW w:w="3100" w:type="pct"/>
            <w:shd w:val="clear" w:color="auto" w:fill="FFFFFF"/>
            <w:tcMar>
              <w:top w:w="0" w:type="dxa"/>
              <w:left w:w="108" w:type="dxa"/>
              <w:bottom w:w="0" w:type="dxa"/>
              <w:right w:w="108" w:type="dxa"/>
            </w:tcMar>
            <w:hideMark/>
          </w:tcPr>
          <w:p w14:paraId="5D2C4BF9" w14:textId="77777777" w:rsidR="00376C56" w:rsidRPr="00376C56" w:rsidRDefault="00376C56" w:rsidP="00376C56">
            <w:pPr>
              <w:spacing w:before="120" w:after="120" w:line="234" w:lineRule="atLeast"/>
              <w:jc w:val="center"/>
              <w:rPr>
                <w:rFonts w:ascii="Arial" w:eastAsia="Times New Roman" w:hAnsi="Arial" w:cs="Arial"/>
                <w:color w:val="000000"/>
                <w:kern w:val="0"/>
                <w:sz w:val="18"/>
                <w:szCs w:val="18"/>
                <w14:ligatures w14:val="none"/>
              </w:rPr>
            </w:pPr>
            <w:r w:rsidRPr="00376C56">
              <w:rPr>
                <w:rFonts w:ascii="Arial" w:eastAsia="Times New Roman" w:hAnsi="Arial" w:cs="Arial"/>
                <w:b/>
                <w:bCs/>
                <w:color w:val="000000"/>
                <w:kern w:val="0"/>
                <w:sz w:val="18"/>
                <w:szCs w:val="18"/>
                <w14:ligatures w14:val="none"/>
              </w:rPr>
              <w:t>CỘNG HÒA XÃ HỘI CHỦ NGHĨA VIỆT NAM</w:t>
            </w:r>
            <w:r w:rsidRPr="00376C56">
              <w:rPr>
                <w:rFonts w:ascii="Arial" w:eastAsia="Times New Roman" w:hAnsi="Arial" w:cs="Arial"/>
                <w:b/>
                <w:bCs/>
                <w:color w:val="000000"/>
                <w:kern w:val="0"/>
                <w:sz w:val="18"/>
                <w:szCs w:val="18"/>
                <w14:ligatures w14:val="none"/>
              </w:rPr>
              <w:br/>
              <w:t>Độc lập - Tự do - Hạnh phúc</w:t>
            </w:r>
            <w:r w:rsidRPr="00376C56">
              <w:rPr>
                <w:rFonts w:ascii="Arial" w:eastAsia="Times New Roman" w:hAnsi="Arial" w:cs="Arial"/>
                <w:b/>
                <w:bCs/>
                <w:color w:val="000000"/>
                <w:kern w:val="0"/>
                <w:sz w:val="18"/>
                <w:szCs w:val="18"/>
                <w14:ligatures w14:val="none"/>
              </w:rPr>
              <w:br/>
              <w:t>---------------</w:t>
            </w:r>
          </w:p>
        </w:tc>
      </w:tr>
      <w:tr w:rsidR="00376C56" w:rsidRPr="00376C56" w14:paraId="7AD51450" w14:textId="77777777" w:rsidTr="00376C56">
        <w:trPr>
          <w:tblCellSpacing w:w="0" w:type="dxa"/>
        </w:trPr>
        <w:tc>
          <w:tcPr>
            <w:tcW w:w="1850" w:type="pct"/>
            <w:shd w:val="clear" w:color="auto" w:fill="FFFFFF"/>
            <w:tcMar>
              <w:top w:w="0" w:type="dxa"/>
              <w:left w:w="108" w:type="dxa"/>
              <w:bottom w:w="0" w:type="dxa"/>
              <w:right w:w="108" w:type="dxa"/>
            </w:tcMar>
            <w:hideMark/>
          </w:tcPr>
          <w:p w14:paraId="43B280BB" w14:textId="77777777" w:rsidR="00376C56" w:rsidRPr="00376C56" w:rsidRDefault="00376C56" w:rsidP="00376C56">
            <w:pPr>
              <w:spacing w:before="120" w:after="120" w:line="234" w:lineRule="atLeast"/>
              <w:jc w:val="center"/>
              <w:rPr>
                <w:rFonts w:ascii="Arial" w:eastAsia="Times New Roman" w:hAnsi="Arial" w:cs="Arial"/>
                <w:color w:val="000000"/>
                <w:kern w:val="0"/>
                <w:sz w:val="18"/>
                <w:szCs w:val="18"/>
                <w14:ligatures w14:val="none"/>
              </w:rPr>
            </w:pPr>
            <w:r w:rsidRPr="00376C56">
              <w:rPr>
                <w:rFonts w:ascii="Arial" w:eastAsia="Times New Roman" w:hAnsi="Arial" w:cs="Arial"/>
                <w:color w:val="000000"/>
                <w:kern w:val="0"/>
                <w:sz w:val="18"/>
                <w:szCs w:val="18"/>
                <w14:ligatures w14:val="none"/>
              </w:rPr>
              <w:t> </w:t>
            </w:r>
          </w:p>
        </w:tc>
        <w:tc>
          <w:tcPr>
            <w:tcW w:w="3100" w:type="pct"/>
            <w:shd w:val="clear" w:color="auto" w:fill="FFFFFF"/>
            <w:tcMar>
              <w:top w:w="0" w:type="dxa"/>
              <w:left w:w="108" w:type="dxa"/>
              <w:bottom w:w="0" w:type="dxa"/>
              <w:right w:w="108" w:type="dxa"/>
            </w:tcMar>
            <w:hideMark/>
          </w:tcPr>
          <w:p w14:paraId="320166E4" w14:textId="77777777" w:rsidR="00376C56" w:rsidRPr="00376C56" w:rsidRDefault="00376C56" w:rsidP="00376C56">
            <w:pPr>
              <w:spacing w:before="120" w:after="120" w:line="234" w:lineRule="atLeast"/>
              <w:jc w:val="right"/>
              <w:rPr>
                <w:rFonts w:ascii="Arial" w:eastAsia="Times New Roman" w:hAnsi="Arial" w:cs="Arial"/>
                <w:color w:val="000000"/>
                <w:kern w:val="0"/>
                <w:sz w:val="18"/>
                <w:szCs w:val="18"/>
                <w14:ligatures w14:val="none"/>
              </w:rPr>
            </w:pPr>
            <w:r w:rsidRPr="00376C56">
              <w:rPr>
                <w:rFonts w:ascii="Arial" w:eastAsia="Times New Roman" w:hAnsi="Arial" w:cs="Arial"/>
                <w:color w:val="000000"/>
                <w:kern w:val="0"/>
                <w:sz w:val="18"/>
                <w:szCs w:val="18"/>
                <w14:ligatures w14:val="none"/>
              </w:rPr>
              <w:t>…..</w:t>
            </w:r>
            <w:r w:rsidRPr="00376C56">
              <w:rPr>
                <w:rFonts w:ascii="Arial" w:eastAsia="Times New Roman" w:hAnsi="Arial" w:cs="Arial"/>
                <w:i/>
                <w:iCs/>
                <w:color w:val="000000"/>
                <w:kern w:val="0"/>
                <w:sz w:val="18"/>
                <w:szCs w:val="18"/>
                <w14:ligatures w14:val="none"/>
              </w:rPr>
              <w:t>, ngày … tháng … năm 20…</w:t>
            </w:r>
          </w:p>
        </w:tc>
      </w:tr>
    </w:tbl>
    <w:p w14:paraId="5B7938F2" w14:textId="77777777" w:rsidR="00376C56" w:rsidRPr="00376C56" w:rsidRDefault="00376C56" w:rsidP="00376C56">
      <w:pPr>
        <w:shd w:val="clear" w:color="auto" w:fill="FFFFFF"/>
        <w:spacing w:before="120" w:after="120" w:line="234" w:lineRule="atLeast"/>
        <w:rPr>
          <w:rFonts w:ascii="Arial" w:eastAsia="Times New Roman" w:hAnsi="Arial" w:cs="Arial"/>
          <w:color w:val="000000"/>
          <w:kern w:val="0"/>
          <w:sz w:val="18"/>
          <w:szCs w:val="18"/>
          <w14:ligatures w14:val="none"/>
        </w:rPr>
      </w:pPr>
      <w:r w:rsidRPr="00376C56">
        <w:rPr>
          <w:rFonts w:ascii="Arial" w:eastAsia="Times New Roman" w:hAnsi="Arial" w:cs="Arial"/>
          <w:color w:val="000000"/>
          <w:kern w:val="0"/>
          <w:sz w:val="18"/>
          <w:szCs w:val="18"/>
          <w14:ligatures w14:val="none"/>
        </w:rPr>
        <w:t> </w:t>
      </w:r>
    </w:p>
    <w:p w14:paraId="548A8DBB" w14:textId="77777777" w:rsidR="00376C56" w:rsidRPr="00376C56" w:rsidRDefault="00376C56" w:rsidP="00376C56">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l_4_name"/>
      <w:r w:rsidRPr="00376C56">
        <w:rPr>
          <w:rFonts w:ascii="Arial" w:eastAsia="Times New Roman" w:hAnsi="Arial" w:cs="Arial"/>
          <w:b/>
          <w:bCs/>
          <w:color w:val="000000"/>
          <w:kern w:val="0"/>
          <w:sz w:val="18"/>
          <w:szCs w:val="18"/>
          <w14:ligatures w14:val="none"/>
        </w:rPr>
        <w:t>BIÊN BẢN KIỂM TRA</w:t>
      </w:r>
      <w:bookmarkEnd w:id="1"/>
    </w:p>
    <w:p w14:paraId="626C1566" w14:textId="77777777" w:rsidR="00376C56" w:rsidRPr="00376C56" w:rsidRDefault="00376C56" w:rsidP="00376C56">
      <w:pPr>
        <w:shd w:val="clear" w:color="auto" w:fill="FFFFFF"/>
        <w:spacing w:after="0" w:line="234" w:lineRule="atLeast"/>
        <w:jc w:val="center"/>
        <w:rPr>
          <w:rFonts w:ascii="Arial" w:eastAsia="Times New Roman" w:hAnsi="Arial" w:cs="Arial"/>
          <w:color w:val="000000"/>
          <w:kern w:val="0"/>
          <w:sz w:val="18"/>
          <w:szCs w:val="18"/>
          <w14:ligatures w14:val="none"/>
        </w:rPr>
      </w:pPr>
      <w:bookmarkStart w:id="2" w:name="chuong_pl_4_name_name"/>
      <w:r w:rsidRPr="00376C56">
        <w:rPr>
          <w:rFonts w:ascii="Arial" w:eastAsia="Times New Roman" w:hAnsi="Arial" w:cs="Arial"/>
          <w:b/>
          <w:bCs/>
          <w:color w:val="000000"/>
          <w:kern w:val="0"/>
          <w:sz w:val="18"/>
          <w:szCs w:val="18"/>
          <w14:ligatures w14:val="none"/>
        </w:rPr>
        <w:t>Chất lượng hàng hóa lưu thông trên thị trường</w:t>
      </w:r>
      <w:bookmarkEnd w:id="2"/>
    </w:p>
    <w:p w14:paraId="677DDB6B" w14:textId="77777777" w:rsidR="00376C56" w:rsidRPr="00376C56" w:rsidRDefault="00376C56" w:rsidP="00376C56">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376C56">
        <w:rPr>
          <w:rFonts w:ascii="Arial" w:eastAsia="Times New Roman" w:hAnsi="Arial" w:cs="Arial"/>
          <w:color w:val="000000"/>
          <w:kern w:val="0"/>
          <w:sz w:val="18"/>
          <w:szCs w:val="18"/>
          <w14:ligatures w14:val="none"/>
        </w:rPr>
        <w:t>Số:…………….</w:t>
      </w:r>
    </w:p>
    <w:p w14:paraId="62579141" w14:textId="77777777" w:rsidR="00376C56" w:rsidRPr="00376C56" w:rsidRDefault="00376C56" w:rsidP="00376C56">
      <w:pPr>
        <w:shd w:val="clear" w:color="auto" w:fill="FFFFFF"/>
        <w:spacing w:before="120" w:after="120" w:line="234" w:lineRule="atLeast"/>
        <w:rPr>
          <w:rFonts w:ascii="Arial" w:eastAsia="Times New Roman" w:hAnsi="Arial" w:cs="Arial"/>
          <w:color w:val="000000"/>
          <w:kern w:val="0"/>
          <w:sz w:val="18"/>
          <w:szCs w:val="18"/>
          <w14:ligatures w14:val="none"/>
        </w:rPr>
      </w:pPr>
      <w:r w:rsidRPr="00376C56">
        <w:rPr>
          <w:rFonts w:ascii="Arial" w:eastAsia="Times New Roman" w:hAnsi="Arial" w:cs="Arial"/>
          <w:i/>
          <w:iCs/>
          <w:color w:val="000000"/>
          <w:kern w:val="0"/>
          <w:sz w:val="18"/>
          <w:szCs w:val="18"/>
          <w14:ligatures w14:val="none"/>
        </w:rPr>
        <w:t>Căn cứ Luật Chất lượng sản phẩm, hàng hóa ngày 21 tháng 11 năm 2007;</w:t>
      </w:r>
    </w:p>
    <w:p w14:paraId="546C4E58" w14:textId="77777777" w:rsidR="00376C56" w:rsidRPr="00376C56" w:rsidRDefault="00376C56" w:rsidP="00376C56">
      <w:pPr>
        <w:shd w:val="clear" w:color="auto" w:fill="FFFFFF"/>
        <w:spacing w:before="120" w:after="120" w:line="234" w:lineRule="atLeast"/>
        <w:rPr>
          <w:rFonts w:ascii="Arial" w:eastAsia="Times New Roman" w:hAnsi="Arial" w:cs="Arial"/>
          <w:color w:val="000000"/>
          <w:kern w:val="0"/>
          <w:sz w:val="18"/>
          <w:szCs w:val="18"/>
          <w14:ligatures w14:val="none"/>
        </w:rPr>
      </w:pPr>
      <w:r w:rsidRPr="00376C56">
        <w:rPr>
          <w:rFonts w:ascii="Arial" w:eastAsia="Times New Roman" w:hAnsi="Arial" w:cs="Arial"/>
          <w:i/>
          <w:iCs/>
          <w:color w:val="000000"/>
          <w:kern w:val="0"/>
          <w:sz w:val="18"/>
          <w:szCs w:val="18"/>
          <w14:ligatures w14:val="none"/>
        </w:rPr>
        <w:t>Căn cứ Luật Tiêu chuẩn và quy chuẩn kỹ thuật ngày 29 tháng 6 năm 2006;</w:t>
      </w:r>
    </w:p>
    <w:p w14:paraId="5A0656BD" w14:textId="77777777" w:rsidR="00376C56" w:rsidRPr="00376C56" w:rsidRDefault="00376C56" w:rsidP="00376C56">
      <w:pPr>
        <w:shd w:val="clear" w:color="auto" w:fill="FFFFFF"/>
        <w:spacing w:before="120" w:after="120" w:line="234" w:lineRule="atLeast"/>
        <w:rPr>
          <w:rFonts w:ascii="Arial" w:eastAsia="Times New Roman" w:hAnsi="Arial" w:cs="Arial"/>
          <w:color w:val="000000"/>
          <w:kern w:val="0"/>
          <w:sz w:val="18"/>
          <w:szCs w:val="18"/>
          <w14:ligatures w14:val="none"/>
        </w:rPr>
      </w:pPr>
      <w:r w:rsidRPr="00376C56">
        <w:rPr>
          <w:rFonts w:ascii="Arial" w:eastAsia="Times New Roman" w:hAnsi="Arial" w:cs="Arial"/>
          <w:i/>
          <w:iCs/>
          <w:color w:val="000000"/>
          <w:kern w:val="0"/>
          <w:sz w:val="18"/>
          <w:szCs w:val="18"/>
          <w14:ligatures w14:val="none"/>
        </w:rPr>
        <w:t>Căn cứ Nghị định số 132/2008/NĐ-CP ngày 31 tháng 12 năm 2008 của Chính phủ quy định chi tiết thi hành một số điều của Luật Chất lượng sản phẩm hàng hóa;</w:t>
      </w:r>
    </w:p>
    <w:p w14:paraId="403A8985" w14:textId="77777777" w:rsidR="00376C56" w:rsidRPr="00376C56" w:rsidRDefault="00376C56" w:rsidP="00376C56">
      <w:pPr>
        <w:shd w:val="clear" w:color="auto" w:fill="FFFFFF"/>
        <w:spacing w:before="120" w:after="120" w:line="234" w:lineRule="atLeast"/>
        <w:rPr>
          <w:rFonts w:ascii="Arial" w:eastAsia="Times New Roman" w:hAnsi="Arial" w:cs="Arial"/>
          <w:color w:val="000000"/>
          <w:kern w:val="0"/>
          <w:sz w:val="18"/>
          <w:szCs w:val="18"/>
          <w14:ligatures w14:val="none"/>
        </w:rPr>
      </w:pPr>
      <w:r w:rsidRPr="00376C56">
        <w:rPr>
          <w:rFonts w:ascii="Arial" w:eastAsia="Times New Roman" w:hAnsi="Arial" w:cs="Arial"/>
          <w:i/>
          <w:iCs/>
          <w:color w:val="000000"/>
          <w:kern w:val="0"/>
          <w:sz w:val="18"/>
          <w:szCs w:val="18"/>
          <w14:ligatures w14:val="none"/>
        </w:rPr>
        <w:t>Căn cứ Nghị định số 74/2018/NĐ-CP ngày 15 tháng 05 năm 2018 của Chính phủ sửa đổi, bổ sung một số điều của Nghị định số 132/2008/NĐ-CP ngày 31 tháng 12 năm 2008 của Chính phủ quy định chi tiết thi hành một số điều Luật chất lượng sản phẩm, hàng hóa;</w:t>
      </w:r>
    </w:p>
    <w:p w14:paraId="20BA8CA2" w14:textId="77777777" w:rsidR="00376C56" w:rsidRPr="00376C56" w:rsidRDefault="00376C56" w:rsidP="00376C56">
      <w:pPr>
        <w:shd w:val="clear" w:color="auto" w:fill="FFFFFF"/>
        <w:spacing w:before="120" w:after="120" w:line="234" w:lineRule="atLeast"/>
        <w:rPr>
          <w:rFonts w:ascii="Arial" w:eastAsia="Times New Roman" w:hAnsi="Arial" w:cs="Arial"/>
          <w:color w:val="000000"/>
          <w:kern w:val="0"/>
          <w:sz w:val="18"/>
          <w:szCs w:val="18"/>
          <w14:ligatures w14:val="none"/>
        </w:rPr>
      </w:pPr>
      <w:r w:rsidRPr="00376C56">
        <w:rPr>
          <w:rFonts w:ascii="Arial" w:eastAsia="Times New Roman" w:hAnsi="Arial" w:cs="Arial"/>
          <w:i/>
          <w:iCs/>
          <w:color w:val="000000"/>
          <w:kern w:val="0"/>
          <w:sz w:val="18"/>
          <w:szCs w:val="18"/>
          <w14:ligatures w14:val="none"/>
        </w:rPr>
        <w:t>Căn cứ Nghị định số 13/2022/NĐ-CP ngày 21 tháng 01 năm 2022 của Chính phủ sửa đổi, bổ sung một số điều Nghị định số 132/2008/NĐ-CP ngày 31 tháng 12 năm 2008, Nghị định số 74/2018/NĐ-CP ngày 15 tháng 5 năm 2018 của Chính phủ quy định chi tiết thi hành một số điều Luật Chất lượng sản phẩm, hàng hóa và Nghị định số 86/2012/NĐ-CP ngày 19 tháng 10 năm 2012 của Chính phủ quy định chi tiết và hướng dẫn thi hành một số điều Luật Đo lường;</w:t>
      </w:r>
    </w:p>
    <w:p w14:paraId="2FB1EA1C" w14:textId="77777777" w:rsidR="00376C56" w:rsidRPr="00376C56" w:rsidRDefault="00376C56" w:rsidP="00376C56">
      <w:pPr>
        <w:shd w:val="clear" w:color="auto" w:fill="FFFFFF"/>
        <w:spacing w:before="120" w:after="120" w:line="234" w:lineRule="atLeast"/>
        <w:rPr>
          <w:rFonts w:ascii="Arial" w:eastAsia="Times New Roman" w:hAnsi="Arial" w:cs="Arial"/>
          <w:color w:val="000000"/>
          <w:kern w:val="0"/>
          <w:sz w:val="18"/>
          <w:szCs w:val="18"/>
          <w14:ligatures w14:val="none"/>
        </w:rPr>
      </w:pPr>
      <w:r w:rsidRPr="00376C56">
        <w:rPr>
          <w:rFonts w:ascii="Arial" w:eastAsia="Times New Roman" w:hAnsi="Arial" w:cs="Arial"/>
          <w:i/>
          <w:iCs/>
          <w:color w:val="000000"/>
          <w:kern w:val="0"/>
          <w:sz w:val="18"/>
          <w:szCs w:val="18"/>
          <w14:ligatures w14:val="none"/>
        </w:rPr>
        <w:t>Căn cứ Thông tư số ... tháng ... năm ... của Bộ trưởng Bộ Khoa học và Công nghệ quy định việc kiểm tra nhà nước về chất lượng hàng hóa lưu thông trên thị trường;</w:t>
      </w:r>
    </w:p>
    <w:p w14:paraId="576F040B" w14:textId="77777777" w:rsidR="00376C56" w:rsidRPr="00376C56" w:rsidRDefault="00376C56" w:rsidP="00376C56">
      <w:pPr>
        <w:shd w:val="clear" w:color="auto" w:fill="FFFFFF"/>
        <w:spacing w:before="120" w:after="120" w:line="234" w:lineRule="atLeast"/>
        <w:rPr>
          <w:rFonts w:ascii="Arial" w:eastAsia="Times New Roman" w:hAnsi="Arial" w:cs="Arial"/>
          <w:color w:val="000000"/>
          <w:kern w:val="0"/>
          <w:sz w:val="18"/>
          <w:szCs w:val="18"/>
          <w14:ligatures w14:val="none"/>
        </w:rPr>
      </w:pPr>
      <w:r w:rsidRPr="00376C56">
        <w:rPr>
          <w:rFonts w:ascii="Arial" w:eastAsia="Times New Roman" w:hAnsi="Arial" w:cs="Arial"/>
          <w:i/>
          <w:iCs/>
          <w:color w:val="000000"/>
          <w:kern w:val="0"/>
          <w:sz w:val="18"/>
          <w:szCs w:val="18"/>
          <w14:ligatures w14:val="none"/>
        </w:rPr>
        <w:t>Căn cứ..........</w:t>
      </w:r>
    </w:p>
    <w:p w14:paraId="58FB0BF6" w14:textId="77777777" w:rsidR="00376C56" w:rsidRPr="00376C56" w:rsidRDefault="00376C56" w:rsidP="00376C56">
      <w:pPr>
        <w:shd w:val="clear" w:color="auto" w:fill="FFFFFF"/>
        <w:spacing w:before="120" w:after="120" w:line="234" w:lineRule="atLeast"/>
        <w:rPr>
          <w:rFonts w:ascii="Arial" w:eastAsia="Times New Roman" w:hAnsi="Arial" w:cs="Arial"/>
          <w:color w:val="000000"/>
          <w:kern w:val="0"/>
          <w:sz w:val="18"/>
          <w:szCs w:val="18"/>
          <w14:ligatures w14:val="none"/>
        </w:rPr>
      </w:pPr>
      <w:r w:rsidRPr="00376C56">
        <w:rPr>
          <w:rFonts w:ascii="Arial" w:eastAsia="Times New Roman" w:hAnsi="Arial" w:cs="Arial"/>
          <w:color w:val="000000"/>
          <w:kern w:val="0"/>
          <w:sz w:val="18"/>
          <w:szCs w:val="18"/>
          <w14:ligatures w14:val="none"/>
        </w:rPr>
        <w:t>Hôm nay, ngày … tháng …. năm ….., Tôi………….Kiểm soát viên chất lượng tiến hành kiểm tra tại: …………………………………………………</w:t>
      </w:r>
    </w:p>
    <w:p w14:paraId="3206C0C6" w14:textId="77777777" w:rsidR="00376C56" w:rsidRPr="00376C56" w:rsidRDefault="00376C56" w:rsidP="00376C56">
      <w:pPr>
        <w:shd w:val="clear" w:color="auto" w:fill="FFFFFF"/>
        <w:spacing w:before="120" w:after="120" w:line="234" w:lineRule="atLeast"/>
        <w:rPr>
          <w:rFonts w:ascii="Arial" w:eastAsia="Times New Roman" w:hAnsi="Arial" w:cs="Arial"/>
          <w:color w:val="000000"/>
          <w:kern w:val="0"/>
          <w:sz w:val="18"/>
          <w:szCs w:val="18"/>
          <w14:ligatures w14:val="none"/>
        </w:rPr>
      </w:pPr>
      <w:r w:rsidRPr="00376C56">
        <w:rPr>
          <w:rFonts w:ascii="Arial" w:eastAsia="Times New Roman" w:hAnsi="Arial" w:cs="Arial"/>
          <w:color w:val="000000"/>
          <w:kern w:val="0"/>
          <w:sz w:val="18"/>
          <w:szCs w:val="18"/>
          <w14:ligatures w14:val="none"/>
        </w:rPr>
        <w:t>Đại diện cơ sở được kiểm tra:……………………………..</w:t>
      </w:r>
    </w:p>
    <w:p w14:paraId="481E2EB1" w14:textId="77777777" w:rsidR="00376C56" w:rsidRPr="00376C56" w:rsidRDefault="00376C56" w:rsidP="00376C56">
      <w:pPr>
        <w:shd w:val="clear" w:color="auto" w:fill="FFFFFF"/>
        <w:spacing w:before="120" w:after="120" w:line="234" w:lineRule="atLeast"/>
        <w:rPr>
          <w:rFonts w:ascii="Arial" w:eastAsia="Times New Roman" w:hAnsi="Arial" w:cs="Arial"/>
          <w:color w:val="000000"/>
          <w:kern w:val="0"/>
          <w:sz w:val="18"/>
          <w:szCs w:val="18"/>
          <w14:ligatures w14:val="none"/>
        </w:rPr>
      </w:pPr>
      <w:r w:rsidRPr="00376C56">
        <w:rPr>
          <w:rFonts w:ascii="Arial" w:eastAsia="Times New Roman" w:hAnsi="Arial" w:cs="Arial"/>
          <w:color w:val="000000"/>
          <w:kern w:val="0"/>
          <w:sz w:val="18"/>
          <w:szCs w:val="18"/>
          <w14:ligatures w14:val="none"/>
        </w:rPr>
        <w:t>Người chứng kiến:…………………………………..</w:t>
      </w:r>
    </w:p>
    <w:p w14:paraId="48F21012" w14:textId="77777777" w:rsidR="00376C56" w:rsidRPr="00376C56" w:rsidRDefault="00376C56" w:rsidP="00376C56">
      <w:pPr>
        <w:shd w:val="clear" w:color="auto" w:fill="FFFFFF"/>
        <w:spacing w:before="120" w:after="120" w:line="234" w:lineRule="atLeast"/>
        <w:rPr>
          <w:rFonts w:ascii="Arial" w:eastAsia="Times New Roman" w:hAnsi="Arial" w:cs="Arial"/>
          <w:color w:val="000000"/>
          <w:kern w:val="0"/>
          <w:sz w:val="18"/>
          <w:szCs w:val="18"/>
          <w14:ligatures w14:val="none"/>
        </w:rPr>
      </w:pPr>
      <w:r w:rsidRPr="00376C56">
        <w:rPr>
          <w:rFonts w:ascii="Arial" w:eastAsia="Times New Roman" w:hAnsi="Arial" w:cs="Arial"/>
          <w:b/>
          <w:bCs/>
          <w:color w:val="000000"/>
          <w:kern w:val="0"/>
          <w:sz w:val="18"/>
          <w:szCs w:val="18"/>
          <w14:ligatures w14:val="none"/>
        </w:rPr>
        <w:t>I. Nội dung, kết quả kiểm tra:</w:t>
      </w:r>
    </w:p>
    <w:p w14:paraId="095F5F3B" w14:textId="77777777" w:rsidR="00376C56" w:rsidRPr="00376C56" w:rsidRDefault="00376C56" w:rsidP="00376C56">
      <w:pPr>
        <w:shd w:val="clear" w:color="auto" w:fill="FFFFFF"/>
        <w:spacing w:before="120" w:after="120" w:line="234" w:lineRule="atLeast"/>
        <w:rPr>
          <w:rFonts w:ascii="Arial" w:eastAsia="Times New Roman" w:hAnsi="Arial" w:cs="Arial"/>
          <w:color w:val="000000"/>
          <w:kern w:val="0"/>
          <w:sz w:val="18"/>
          <w:szCs w:val="18"/>
          <w14:ligatures w14:val="none"/>
        </w:rPr>
      </w:pPr>
      <w:r w:rsidRPr="00376C56">
        <w:rPr>
          <w:rFonts w:ascii="Arial" w:eastAsia="Times New Roman" w:hAnsi="Arial" w:cs="Arial"/>
          <w:i/>
          <w:iCs/>
          <w:color w:val="000000"/>
          <w:kern w:val="0"/>
          <w:sz w:val="18"/>
          <w:szCs w:val="18"/>
          <w14:ligatures w14:val="none"/>
        </w:rPr>
        <w:t>(Ghi theo các nội dung theo thực tế kiểm tra)</w:t>
      </w:r>
    </w:p>
    <w:p w14:paraId="2AD501FF" w14:textId="77777777" w:rsidR="00376C56" w:rsidRPr="00376C56" w:rsidRDefault="00376C56" w:rsidP="00376C56">
      <w:pPr>
        <w:shd w:val="clear" w:color="auto" w:fill="FFFFFF"/>
        <w:spacing w:before="120" w:after="120" w:line="234" w:lineRule="atLeast"/>
        <w:rPr>
          <w:rFonts w:ascii="Arial" w:eastAsia="Times New Roman" w:hAnsi="Arial" w:cs="Arial"/>
          <w:color w:val="000000"/>
          <w:kern w:val="0"/>
          <w:sz w:val="18"/>
          <w:szCs w:val="18"/>
          <w14:ligatures w14:val="none"/>
        </w:rPr>
      </w:pPr>
      <w:r w:rsidRPr="00376C56">
        <w:rPr>
          <w:rFonts w:ascii="Arial" w:eastAsia="Times New Roman" w:hAnsi="Arial" w:cs="Arial"/>
          <w:b/>
          <w:bCs/>
          <w:color w:val="000000"/>
          <w:kern w:val="0"/>
          <w:sz w:val="18"/>
          <w:szCs w:val="18"/>
          <w14:ligatures w14:val="none"/>
        </w:rPr>
        <w:t>II. Nhận xét, đánh giá:</w:t>
      </w:r>
    </w:p>
    <w:p w14:paraId="48BA69E1" w14:textId="77777777" w:rsidR="00376C56" w:rsidRPr="00376C56" w:rsidRDefault="00376C56" w:rsidP="00376C56">
      <w:pPr>
        <w:shd w:val="clear" w:color="auto" w:fill="FFFFFF"/>
        <w:spacing w:before="120" w:after="120" w:line="234" w:lineRule="atLeast"/>
        <w:rPr>
          <w:rFonts w:ascii="Arial" w:eastAsia="Times New Roman" w:hAnsi="Arial" w:cs="Arial"/>
          <w:color w:val="000000"/>
          <w:kern w:val="0"/>
          <w:sz w:val="18"/>
          <w:szCs w:val="18"/>
          <w14:ligatures w14:val="none"/>
        </w:rPr>
      </w:pPr>
      <w:r w:rsidRPr="00376C56">
        <w:rPr>
          <w:rFonts w:ascii="Arial" w:eastAsia="Times New Roman" w:hAnsi="Arial" w:cs="Arial"/>
          <w:i/>
          <w:iCs/>
          <w:color w:val="000000"/>
          <w:kern w:val="0"/>
          <w:sz w:val="18"/>
          <w:szCs w:val="18"/>
          <w14:ligatures w14:val="none"/>
        </w:rPr>
        <w:t>(Nhận xét, đánh giá về các nội dung theo thực tế kiểm tra tại thời điểm kiểm tra)</w:t>
      </w:r>
    </w:p>
    <w:p w14:paraId="327CB933" w14:textId="77777777" w:rsidR="00376C56" w:rsidRPr="00376C56" w:rsidRDefault="00376C56" w:rsidP="00376C56">
      <w:pPr>
        <w:shd w:val="clear" w:color="auto" w:fill="FFFFFF"/>
        <w:spacing w:before="120" w:after="120" w:line="234" w:lineRule="atLeast"/>
        <w:rPr>
          <w:rFonts w:ascii="Arial" w:eastAsia="Times New Roman" w:hAnsi="Arial" w:cs="Arial"/>
          <w:color w:val="000000"/>
          <w:kern w:val="0"/>
          <w:sz w:val="18"/>
          <w:szCs w:val="18"/>
          <w14:ligatures w14:val="none"/>
        </w:rPr>
      </w:pPr>
      <w:r w:rsidRPr="00376C56">
        <w:rPr>
          <w:rFonts w:ascii="Arial" w:eastAsia="Times New Roman" w:hAnsi="Arial" w:cs="Arial"/>
          <w:b/>
          <w:bCs/>
          <w:color w:val="000000"/>
          <w:kern w:val="0"/>
          <w:sz w:val="18"/>
          <w:szCs w:val="18"/>
          <w14:ligatures w14:val="none"/>
        </w:rPr>
        <w:t>III. Các biện pháp xử lý, kiến nghị xử lý:</w:t>
      </w:r>
    </w:p>
    <w:p w14:paraId="75D9B8E8" w14:textId="77777777" w:rsidR="00376C56" w:rsidRPr="00376C56" w:rsidRDefault="00376C56" w:rsidP="00376C56">
      <w:pPr>
        <w:shd w:val="clear" w:color="auto" w:fill="FFFFFF"/>
        <w:spacing w:before="120" w:after="120" w:line="234" w:lineRule="atLeast"/>
        <w:rPr>
          <w:rFonts w:ascii="Arial" w:eastAsia="Times New Roman" w:hAnsi="Arial" w:cs="Arial"/>
          <w:color w:val="000000"/>
          <w:kern w:val="0"/>
          <w:sz w:val="18"/>
          <w:szCs w:val="18"/>
          <w14:ligatures w14:val="none"/>
        </w:rPr>
      </w:pPr>
      <w:r w:rsidRPr="00376C56">
        <w:rPr>
          <w:rFonts w:ascii="Arial" w:eastAsia="Times New Roman" w:hAnsi="Arial" w:cs="Arial"/>
          <w:b/>
          <w:bCs/>
          <w:color w:val="000000"/>
          <w:kern w:val="0"/>
          <w:sz w:val="18"/>
          <w:szCs w:val="18"/>
          <w14:ligatures w14:val="none"/>
        </w:rPr>
        <w:t>IV. Yêu cầu đối với cơ sở:</w:t>
      </w:r>
    </w:p>
    <w:p w14:paraId="3C97A540" w14:textId="77777777" w:rsidR="00376C56" w:rsidRPr="00376C56" w:rsidRDefault="00376C56" w:rsidP="00376C56">
      <w:pPr>
        <w:shd w:val="clear" w:color="auto" w:fill="FFFFFF"/>
        <w:spacing w:before="120" w:after="120" w:line="234" w:lineRule="atLeast"/>
        <w:rPr>
          <w:rFonts w:ascii="Arial" w:eastAsia="Times New Roman" w:hAnsi="Arial" w:cs="Arial"/>
          <w:color w:val="000000"/>
          <w:kern w:val="0"/>
          <w:sz w:val="18"/>
          <w:szCs w:val="18"/>
          <w14:ligatures w14:val="none"/>
        </w:rPr>
      </w:pPr>
      <w:r w:rsidRPr="00376C56">
        <w:rPr>
          <w:rFonts w:ascii="Arial" w:eastAsia="Times New Roman" w:hAnsi="Arial" w:cs="Arial"/>
          <w:b/>
          <w:bCs/>
          <w:color w:val="000000"/>
          <w:kern w:val="0"/>
          <w:sz w:val="18"/>
          <w:szCs w:val="18"/>
          <w14:ligatures w14:val="none"/>
        </w:rPr>
        <w:t>V. Ý kiến của đại diện cơ sở được kiểm tra được kiểm tra:</w:t>
      </w:r>
    </w:p>
    <w:p w14:paraId="20AB6397" w14:textId="77777777" w:rsidR="00376C56" w:rsidRPr="00376C56" w:rsidRDefault="00376C56" w:rsidP="00376C56">
      <w:pPr>
        <w:shd w:val="clear" w:color="auto" w:fill="FFFFFF"/>
        <w:spacing w:before="120" w:after="120" w:line="234" w:lineRule="atLeast"/>
        <w:rPr>
          <w:rFonts w:ascii="Arial" w:eastAsia="Times New Roman" w:hAnsi="Arial" w:cs="Arial"/>
          <w:color w:val="000000"/>
          <w:kern w:val="0"/>
          <w:sz w:val="18"/>
          <w:szCs w:val="18"/>
          <w14:ligatures w14:val="none"/>
        </w:rPr>
      </w:pPr>
      <w:r w:rsidRPr="00376C56">
        <w:rPr>
          <w:rFonts w:ascii="Arial" w:eastAsia="Times New Roman" w:hAnsi="Arial" w:cs="Arial"/>
          <w:color w:val="000000"/>
          <w:kern w:val="0"/>
          <w:sz w:val="18"/>
          <w:szCs w:val="18"/>
          <w14:ligatures w14:val="none"/>
        </w:rPr>
        <w:t>Biên bản được lập thành 02 bản có giá trị như nhau vào hồi giờ … ngày … tháng … năm …. tại………………………………., đã được các bên thông qua. Đại diện cơ sở được kiểm tra giữ 01 bản. Kiểm soát viên chất lượng lưu 01 bản./.</w:t>
      </w:r>
    </w:p>
    <w:p w14:paraId="6A185B70" w14:textId="77777777" w:rsidR="00376C56" w:rsidRPr="00376C56" w:rsidRDefault="00376C56" w:rsidP="00376C56">
      <w:pPr>
        <w:shd w:val="clear" w:color="auto" w:fill="FFFFFF"/>
        <w:spacing w:before="120" w:after="120" w:line="234" w:lineRule="atLeast"/>
        <w:rPr>
          <w:rFonts w:ascii="Arial" w:eastAsia="Times New Roman" w:hAnsi="Arial" w:cs="Arial"/>
          <w:color w:val="000000"/>
          <w:kern w:val="0"/>
          <w:sz w:val="18"/>
          <w:szCs w:val="18"/>
          <w14:ligatures w14:val="none"/>
        </w:rPr>
      </w:pPr>
      <w:r w:rsidRPr="00376C56">
        <w:rPr>
          <w:rFonts w:ascii="Arial" w:eastAsia="Times New Roman" w:hAnsi="Arial" w:cs="Arial"/>
          <w:color w:val="000000"/>
          <w:kern w:val="0"/>
          <w:sz w:val="18"/>
          <w:szCs w:val="18"/>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376C56" w:rsidRPr="00376C56" w14:paraId="3BA777DB" w14:textId="77777777" w:rsidTr="00376C56">
        <w:trPr>
          <w:tblCellSpacing w:w="0" w:type="dxa"/>
        </w:trPr>
        <w:tc>
          <w:tcPr>
            <w:tcW w:w="2500" w:type="pct"/>
            <w:shd w:val="clear" w:color="auto" w:fill="FFFFFF"/>
            <w:tcMar>
              <w:top w:w="0" w:type="dxa"/>
              <w:left w:w="108" w:type="dxa"/>
              <w:bottom w:w="0" w:type="dxa"/>
              <w:right w:w="108" w:type="dxa"/>
            </w:tcMar>
            <w:hideMark/>
          </w:tcPr>
          <w:p w14:paraId="4378D1BF" w14:textId="77777777" w:rsidR="00376C56" w:rsidRPr="00376C56" w:rsidRDefault="00376C56" w:rsidP="00376C56">
            <w:pPr>
              <w:spacing w:before="120" w:after="120" w:line="234" w:lineRule="atLeast"/>
              <w:jc w:val="center"/>
              <w:rPr>
                <w:rFonts w:ascii="Arial" w:eastAsia="Times New Roman" w:hAnsi="Arial" w:cs="Arial"/>
                <w:color w:val="000000"/>
                <w:kern w:val="0"/>
                <w:sz w:val="18"/>
                <w:szCs w:val="18"/>
                <w14:ligatures w14:val="none"/>
              </w:rPr>
            </w:pPr>
            <w:r w:rsidRPr="00376C56">
              <w:rPr>
                <w:rFonts w:ascii="Arial" w:eastAsia="Times New Roman" w:hAnsi="Arial" w:cs="Arial"/>
                <w:b/>
                <w:bCs/>
                <w:color w:val="000000"/>
                <w:kern w:val="0"/>
                <w:sz w:val="18"/>
                <w:szCs w:val="18"/>
                <w14:ligatures w14:val="none"/>
              </w:rPr>
              <w:t>ĐẠI DIỆN CƠ SỞ ĐƯỢC KIỂM TRA</w:t>
            </w:r>
            <w:r w:rsidRPr="00376C56">
              <w:rPr>
                <w:rFonts w:ascii="Arial" w:eastAsia="Times New Roman" w:hAnsi="Arial" w:cs="Arial"/>
                <w:color w:val="000000"/>
                <w:kern w:val="0"/>
                <w:sz w:val="18"/>
                <w:szCs w:val="18"/>
                <w14:ligatures w14:val="none"/>
              </w:rPr>
              <w:br/>
            </w:r>
            <w:r w:rsidRPr="00376C56">
              <w:rPr>
                <w:rFonts w:ascii="Arial" w:eastAsia="Times New Roman" w:hAnsi="Arial" w:cs="Arial"/>
                <w:i/>
                <w:iCs/>
                <w:color w:val="000000"/>
                <w:kern w:val="0"/>
                <w:sz w:val="18"/>
                <w:szCs w:val="18"/>
                <w14:ligatures w14:val="none"/>
              </w:rPr>
              <w:t>(Ký, ghi rõ họ tên, đóng dấu)</w:t>
            </w:r>
          </w:p>
        </w:tc>
        <w:tc>
          <w:tcPr>
            <w:tcW w:w="2500" w:type="pct"/>
            <w:shd w:val="clear" w:color="auto" w:fill="FFFFFF"/>
            <w:tcMar>
              <w:top w:w="0" w:type="dxa"/>
              <w:left w:w="108" w:type="dxa"/>
              <w:bottom w:w="0" w:type="dxa"/>
              <w:right w:w="108" w:type="dxa"/>
            </w:tcMar>
            <w:hideMark/>
          </w:tcPr>
          <w:p w14:paraId="0D13621C" w14:textId="77777777" w:rsidR="00376C56" w:rsidRPr="00376C56" w:rsidRDefault="00376C56" w:rsidP="00376C56">
            <w:pPr>
              <w:spacing w:before="120" w:after="120" w:line="234" w:lineRule="atLeast"/>
              <w:jc w:val="center"/>
              <w:rPr>
                <w:rFonts w:ascii="Arial" w:eastAsia="Times New Roman" w:hAnsi="Arial" w:cs="Arial"/>
                <w:color w:val="000000"/>
                <w:kern w:val="0"/>
                <w:sz w:val="18"/>
                <w:szCs w:val="18"/>
                <w14:ligatures w14:val="none"/>
              </w:rPr>
            </w:pPr>
            <w:r w:rsidRPr="00376C56">
              <w:rPr>
                <w:rFonts w:ascii="Arial" w:eastAsia="Times New Roman" w:hAnsi="Arial" w:cs="Arial"/>
                <w:b/>
                <w:bCs/>
                <w:color w:val="000000"/>
                <w:kern w:val="0"/>
                <w:sz w:val="18"/>
                <w:szCs w:val="18"/>
                <w14:ligatures w14:val="none"/>
              </w:rPr>
              <w:t>KIỂM SOÁT VIÊN CHẤT LƯỢNG</w:t>
            </w:r>
            <w:r w:rsidRPr="00376C56">
              <w:rPr>
                <w:rFonts w:ascii="Arial" w:eastAsia="Times New Roman" w:hAnsi="Arial" w:cs="Arial"/>
                <w:color w:val="000000"/>
                <w:kern w:val="0"/>
                <w:sz w:val="18"/>
                <w:szCs w:val="18"/>
                <w14:ligatures w14:val="none"/>
              </w:rPr>
              <w:br/>
            </w:r>
            <w:r w:rsidRPr="00376C56">
              <w:rPr>
                <w:rFonts w:ascii="Arial" w:eastAsia="Times New Roman" w:hAnsi="Arial" w:cs="Arial"/>
                <w:i/>
                <w:iCs/>
                <w:color w:val="000000"/>
                <w:kern w:val="0"/>
                <w:sz w:val="18"/>
                <w:szCs w:val="18"/>
                <w14:ligatures w14:val="none"/>
              </w:rPr>
              <w:t>(Ký, ghi rõ họ tên)</w:t>
            </w:r>
          </w:p>
        </w:tc>
      </w:tr>
    </w:tbl>
    <w:p w14:paraId="5151AD42" w14:textId="77777777" w:rsidR="00C60A58" w:rsidRDefault="00C60A58"/>
    <w:sectPr w:rsidR="00C60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C56"/>
    <w:rsid w:val="00376C56"/>
    <w:rsid w:val="00C6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8EA50"/>
  <w15:chartTrackingRefBased/>
  <w15:docId w15:val="{86E4166E-0E7F-4136-A450-2FF0BBCE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6C5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76C56"/>
    <w:rPr>
      <w:b/>
      <w:bCs/>
    </w:rPr>
  </w:style>
  <w:style w:type="character" w:styleId="Emphasis">
    <w:name w:val="Emphasis"/>
    <w:basedOn w:val="DefaultParagraphFont"/>
    <w:uiPriority w:val="20"/>
    <w:qFormat/>
    <w:rsid w:val="00376C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92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2024-02-19T08:55:00Z</dcterms:created>
  <dcterms:modified xsi:type="dcterms:W3CDTF">2024-02-19T08:55:00Z</dcterms:modified>
</cp:coreProperties>
</file>