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7201"/>
        <w:gridCol w:w="3240"/>
      </w:tblGrid>
      <w:tr w:rsidR="005720E9" w:rsidRPr="007E0EB0" w:rsidTr="00A8556C">
        <w:tc>
          <w:tcPr>
            <w:tcW w:w="9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Cs w:val="13"/>
              </w:rPr>
            </w:pPr>
            <w:bookmarkStart w:id="0" w:name="_GoBack"/>
            <w:bookmarkEnd w:id="0"/>
            <w:r w:rsidRPr="007E0EB0">
              <w:rPr>
                <w:rFonts w:ascii="Arial" w:hAnsi="Arial" w:cs="Arial"/>
                <w:szCs w:val="15"/>
              </w:rPr>
              <w:t>Biểu 02/TKKK</w:t>
            </w:r>
          </w:p>
        </w:tc>
        <w:tc>
          <w:tcPr>
            <w:tcW w:w="277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7E0EB0">
              <w:rPr>
                <w:rFonts w:ascii="Arial" w:hAnsi="Arial" w:cs="Arial"/>
                <w:b/>
              </w:rPr>
              <w:t>CỘNG HÒA XÃ HỘI CHỦ NGHĨA VIỆT NAM</w:t>
            </w:r>
            <w:r w:rsidRPr="007E0EB0">
              <w:rPr>
                <w:rFonts w:ascii="Arial" w:hAnsi="Arial" w:cs="Arial"/>
                <w:b/>
              </w:rPr>
              <w:br/>
              <w:t xml:space="preserve">Độc lập - Tự do - Hạnh phúc </w:t>
            </w:r>
            <w:r w:rsidRPr="007E0EB0">
              <w:rPr>
                <w:rFonts w:ascii="Arial" w:hAnsi="Arial" w:cs="Arial"/>
                <w:b/>
              </w:rPr>
              <w:br/>
              <w:t>---------------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2"/>
              </w:rPr>
            </w:pPr>
            <w:r w:rsidRPr="007E0EB0">
              <w:rPr>
                <w:rFonts w:ascii="Arial" w:hAnsi="Arial" w:cs="Arial"/>
                <w:szCs w:val="12"/>
              </w:rPr>
              <w:t xml:space="preserve">Đơn vị báo cáo: </w:t>
            </w:r>
          </w:p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2"/>
              </w:rPr>
            </w:pPr>
            <w:r w:rsidRPr="007E0EB0">
              <w:rPr>
                <w:rFonts w:ascii="Arial" w:hAnsi="Arial" w:cs="Arial"/>
                <w:szCs w:val="12"/>
              </w:rPr>
              <w:t>Xã:….............…......…………</w:t>
            </w:r>
          </w:p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2"/>
              </w:rPr>
            </w:pPr>
            <w:r w:rsidRPr="007E0EB0">
              <w:rPr>
                <w:rFonts w:ascii="Arial" w:hAnsi="Arial" w:cs="Arial"/>
                <w:szCs w:val="12"/>
              </w:rPr>
              <w:t>Huyện:......................………..</w:t>
            </w:r>
          </w:p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3"/>
              </w:rPr>
            </w:pPr>
            <w:r w:rsidRPr="007E0EB0">
              <w:rPr>
                <w:rFonts w:ascii="Arial" w:hAnsi="Arial" w:cs="Arial"/>
                <w:szCs w:val="12"/>
              </w:rPr>
              <w:t>Tỉnh:………………………….</w:t>
            </w:r>
          </w:p>
        </w:tc>
      </w:tr>
    </w:tbl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5"/>
        </w:rPr>
      </w:pPr>
      <w:r w:rsidRPr="007E0EB0">
        <w:rPr>
          <w:rFonts w:ascii="Arial" w:hAnsi="Arial" w:cs="Arial"/>
          <w:b/>
          <w:bCs/>
          <w:sz w:val="20"/>
          <w:szCs w:val="15"/>
        </w:rPr>
        <w:t>THỐNG KÊ, KIỂM KÊ ĐỐI TƯỢNG SỬ DỤNG ĐẤT VÀ ĐỐI TƯỢNG ĐƯỢC GIAO QUẢN LÝ ĐẤT</w:t>
      </w:r>
      <w:r w:rsidRPr="007E0EB0">
        <w:rPr>
          <w:rFonts w:ascii="Arial" w:hAnsi="Arial" w:cs="Arial"/>
          <w:bCs/>
          <w:sz w:val="20"/>
          <w:szCs w:val="14"/>
          <w:vertAlign w:val="superscript"/>
        </w:rPr>
        <w:br/>
      </w:r>
      <w:r w:rsidRPr="007E0EB0">
        <w:rPr>
          <w:rFonts w:ascii="Arial" w:hAnsi="Arial" w:cs="Arial"/>
          <w:sz w:val="20"/>
          <w:szCs w:val="13"/>
        </w:rPr>
        <w:t>(Đến ngày 31/12/…………)</w:t>
      </w:r>
    </w:p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15"/>
        </w:rPr>
      </w:pPr>
      <w:r w:rsidRPr="007E0EB0">
        <w:rPr>
          <w:rFonts w:ascii="Arial" w:hAnsi="Arial" w:cs="Arial"/>
          <w:i/>
          <w:iCs/>
          <w:sz w:val="20"/>
          <w:szCs w:val="14"/>
        </w:rPr>
        <w:t>Đơn vị tính số lượng: người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999"/>
        <w:gridCol w:w="429"/>
        <w:gridCol w:w="744"/>
        <w:gridCol w:w="614"/>
        <w:gridCol w:w="850"/>
        <w:gridCol w:w="723"/>
        <w:gridCol w:w="570"/>
        <w:gridCol w:w="731"/>
        <w:gridCol w:w="466"/>
        <w:gridCol w:w="472"/>
        <w:gridCol w:w="643"/>
        <w:gridCol w:w="474"/>
        <w:gridCol w:w="619"/>
        <w:gridCol w:w="541"/>
        <w:gridCol w:w="505"/>
        <w:gridCol w:w="586"/>
        <w:gridCol w:w="530"/>
        <w:gridCol w:w="466"/>
        <w:gridCol w:w="643"/>
      </w:tblGrid>
      <w:tr w:rsidR="005720E9" w:rsidRPr="007E0EB0" w:rsidTr="00A8556C">
        <w:tc>
          <w:tcPr>
            <w:tcW w:w="135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Thứ tự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Loại đất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Mã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Tổng số</w:t>
            </w:r>
          </w:p>
        </w:tc>
        <w:tc>
          <w:tcPr>
            <w:tcW w:w="2782" w:type="pct"/>
            <w:gridSpan w:val="12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Số lượng người sử dụng đất</w:t>
            </w:r>
          </w:p>
        </w:tc>
        <w:tc>
          <w:tcPr>
            <w:tcW w:w="858" w:type="pct"/>
            <w:gridSpan w:val="4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Số lượng người được giao quản lý đất</w:t>
            </w:r>
          </w:p>
        </w:tc>
      </w:tr>
      <w:tr w:rsidR="005720E9" w:rsidRPr="007E0EB0" w:rsidTr="00A8556C">
        <w:tc>
          <w:tcPr>
            <w:tcW w:w="135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Cá nhân trong nước, người Việt Nam định cư ở nước ngoài (CNC)</w:t>
            </w:r>
          </w:p>
        </w:tc>
        <w:tc>
          <w:tcPr>
            <w:tcW w:w="1143" w:type="pct"/>
            <w:gridSpan w:val="5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trong nước (TCC)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tôn giáo, tổ chức tôn giáo trực thuộc (TTG)</w:t>
            </w: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Cộng đồng dân cư (CDS)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nước ngoài có chức năng ngoại giao (TNG)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Người gốc Việt Nam định cư ở nước ngoài (CNN)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kinh tế có vốn đầu tư nước ngoài (TVN)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Cơ quan nhà nước, cơ quan đảng và đơn vị vũ trang nhân dân (TCQ)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Đơn vị sự nghiệp công lập (TSQ)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kinh tế (KTQ)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Cộng đồng dân cư (CDQ)</w:t>
            </w:r>
          </w:p>
        </w:tc>
      </w:tr>
      <w:tr w:rsidR="005720E9" w:rsidRPr="007E0EB0" w:rsidTr="00A8556C">
        <w:tc>
          <w:tcPr>
            <w:tcW w:w="135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Cá nhân trong nước (CNV)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Người Việt Nam định cư ở nước ngoài (CNN)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Cơ quan nhà nước, cơ quan đảng và đơn vị vũ trang nhân dân (TCN)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Đơn vị sự nghiệp công lập (TSN)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xã hội, tổ chức xã hội-nghề nghiệp (TXH)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kinh tế (TKT)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khác (TKH)</w:t>
            </w:r>
          </w:p>
        </w:tc>
        <w:tc>
          <w:tcPr>
            <w:tcW w:w="248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(1)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(2)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(3)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(4)=(5)+…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(5)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(6)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(7)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(8)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(9)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(10)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(11)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(12)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(13)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(14)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(15)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(16)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(17)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(18)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(19)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(20)</w:t>
            </w: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Tổng số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Nhóm đất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NNP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trồng lúa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LUA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trồng cây hằng năm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HNK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trồng cây lâu năm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CLN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rừng đặc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RDD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rừng phòng hộ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RPH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rừng sản xuất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RSX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nuôi trồng thủy sản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NTS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chăn nuôi tập trung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CNT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làm muối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LMU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nông nghiệp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NKH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Nhóm đất phi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PNN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ở tại nông thôn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ONT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ở tại đô thị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ODT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trụ sở cơ quan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TSC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quốc phòng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CQP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an ninh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CAN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công trình sự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DSN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văn hóa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DVH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xã hội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DXH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lastRenderedPageBreak/>
              <w:t>6.3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y tế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DYT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giáo dục và đào tạo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DGD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thể dục thể thao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DTT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khoa học và công nghệ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DKH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môi trường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DMT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khí tượng thủy văn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DKT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ngoại giao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DNG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công trình sự nghiệp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DSK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sản xuất, kinh doanh phi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CSK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khu công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SKK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cụm công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SKN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khu công nghệ thông tin tập trung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SCT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thương mại, dịch vụ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TMD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cơ sở sản xuất phi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SKC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 xml:space="preserve">Đất sử dụng cho hoạt động </w:t>
            </w: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khoáng sản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SKS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sử dụng vào mục đích công cộng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CCC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giao thông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DGT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thủy lợi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DTL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cấp nước, thoát nước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phòng, chống thiên tai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DPC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di tích lịch sử - văn hóa danh lam thắng cảnh, di sản thiên nhiên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DDD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xử lý chất thải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DRA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năng lượng, chiếu sáng công cộng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DNL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hạ tầng bưu chính, viễn thông, công nghệ thông tin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DBV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chợ dân sinh, chợ đầu mối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khu vui chơi, giải trí công cộng, sinh hoạt cộng đồng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DKV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tôn giáo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TON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tín ngưỡng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TIN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nghĩa trang, nhà tang lễ, cơ sở hỏa táng; đất cơ sở lưu trữ tro cốt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NTD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chuyên dùng dạng ao, hồ, đầm, phá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MNC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dạng sông, ngòi, kênh, rạch, suối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SON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phi nông nghiệp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PNK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Nhóm đất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CSD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do Nhà nước thu hồi theo quy định của pháp luật đất đai chưa giao, chưa cho thuê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CGT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bằng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BCS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đồi núi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Núi đá không có rừng cây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MCS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480"/>
      </w:tblGrid>
      <w:tr w:rsidR="005720E9" w:rsidRPr="007E0EB0" w:rsidTr="00A8556C">
        <w:tc>
          <w:tcPr>
            <w:tcW w:w="4428" w:type="dxa"/>
          </w:tcPr>
          <w:p w:rsidR="005720E9" w:rsidRPr="007E0EB0" w:rsidRDefault="005720E9" w:rsidP="00A8556C">
            <w:pPr>
              <w:spacing w:before="120"/>
              <w:jc w:val="center"/>
              <w:rPr>
                <w:rFonts w:ascii="Arial" w:hAnsi="Arial" w:cs="Arial"/>
              </w:rPr>
            </w:pPr>
            <w:r w:rsidRPr="007E0EB0">
              <w:rPr>
                <w:rFonts w:ascii="Arial" w:hAnsi="Arial" w:cs="Arial"/>
                <w:szCs w:val="14"/>
              </w:rPr>
              <w:t>Ngày…...tháng…...năm …...</w:t>
            </w:r>
            <w:r w:rsidRPr="007E0EB0">
              <w:rPr>
                <w:rFonts w:ascii="Arial" w:hAnsi="Arial" w:cs="Arial"/>
                <w:szCs w:val="14"/>
              </w:rPr>
              <w:br/>
            </w:r>
            <w:r w:rsidRPr="007E0EB0">
              <w:rPr>
                <w:rFonts w:ascii="Arial" w:hAnsi="Arial" w:cs="Arial"/>
                <w:b/>
                <w:bCs/>
                <w:szCs w:val="14"/>
              </w:rPr>
              <w:t>Người lập biểu</w:t>
            </w:r>
            <w:r w:rsidRPr="007E0EB0">
              <w:rPr>
                <w:rFonts w:ascii="Arial" w:hAnsi="Arial" w:cs="Arial"/>
                <w:b/>
                <w:bCs/>
                <w:szCs w:val="14"/>
              </w:rPr>
              <w:br/>
            </w:r>
            <w:r w:rsidRPr="007E0EB0">
              <w:rPr>
                <w:rFonts w:ascii="Arial" w:hAnsi="Arial" w:cs="Arial"/>
                <w:i/>
                <w:iCs/>
                <w:szCs w:val="14"/>
              </w:rPr>
              <w:t>(Ký, ghi rõ họ tên)</w:t>
            </w:r>
          </w:p>
        </w:tc>
        <w:tc>
          <w:tcPr>
            <w:tcW w:w="4428" w:type="dxa"/>
          </w:tcPr>
          <w:p w:rsidR="005720E9" w:rsidRPr="007E0EB0" w:rsidRDefault="005720E9" w:rsidP="00A8556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E0EB0">
              <w:rPr>
                <w:rFonts w:ascii="Arial" w:hAnsi="Arial" w:cs="Arial"/>
                <w:szCs w:val="14"/>
              </w:rPr>
              <w:t>Ngày…...tháng…...năm …...</w:t>
            </w:r>
            <w:r w:rsidRPr="007E0EB0">
              <w:rPr>
                <w:rFonts w:ascii="Arial" w:hAnsi="Arial" w:cs="Arial"/>
                <w:szCs w:val="14"/>
              </w:rPr>
              <w:br/>
            </w:r>
            <w:r w:rsidRPr="007E0EB0">
              <w:rPr>
                <w:rFonts w:ascii="Arial" w:hAnsi="Arial" w:cs="Arial"/>
                <w:b/>
                <w:bCs/>
                <w:szCs w:val="14"/>
              </w:rPr>
              <w:t>UBND cấp xã/Cơ quan có chức năng quản lý đất đai</w:t>
            </w:r>
            <w:r w:rsidRPr="007E0EB0">
              <w:rPr>
                <w:rFonts w:ascii="Arial" w:hAnsi="Arial" w:cs="Arial"/>
                <w:b/>
                <w:bCs/>
                <w:szCs w:val="14"/>
                <w:vertAlign w:val="superscript"/>
              </w:rPr>
              <w:t>(1)</w:t>
            </w:r>
            <w:r w:rsidRPr="007E0EB0">
              <w:rPr>
                <w:rFonts w:ascii="Arial" w:hAnsi="Arial" w:cs="Arial"/>
                <w:b/>
                <w:bCs/>
                <w:szCs w:val="14"/>
                <w:vertAlign w:val="superscript"/>
              </w:rPr>
              <w:br/>
            </w:r>
            <w:r w:rsidRPr="007E0EB0">
              <w:rPr>
                <w:rFonts w:ascii="Arial" w:hAnsi="Arial" w:cs="Arial"/>
                <w:i/>
                <w:iCs/>
                <w:szCs w:val="14"/>
              </w:rPr>
              <w:t>(Ký tên, đóng dấu)</w:t>
            </w:r>
          </w:p>
        </w:tc>
      </w:tr>
    </w:tbl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4"/>
        </w:rPr>
      </w:pPr>
    </w:p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2"/>
        </w:rPr>
      </w:pPr>
      <w:r w:rsidRPr="007E0EB0">
        <w:rPr>
          <w:rFonts w:ascii="Arial" w:hAnsi="Arial" w:cs="Arial"/>
          <w:b/>
          <w:bCs/>
          <w:i/>
          <w:iCs/>
          <w:sz w:val="20"/>
          <w:szCs w:val="12"/>
          <w:u w:val="single"/>
        </w:rPr>
        <w:t>Ghi chú:</w:t>
      </w:r>
      <w:r w:rsidRPr="007E0EB0">
        <w:rPr>
          <w:rFonts w:ascii="Arial" w:hAnsi="Arial" w:cs="Arial"/>
          <w:b/>
          <w:bCs/>
          <w:i/>
          <w:iCs/>
          <w:sz w:val="20"/>
          <w:szCs w:val="12"/>
        </w:rPr>
        <w:t xml:space="preserve"> </w:t>
      </w:r>
      <w:r w:rsidRPr="007E0EB0">
        <w:rPr>
          <w:rFonts w:ascii="Arial" w:hAnsi="Arial" w:cs="Arial"/>
          <w:bCs/>
          <w:i/>
          <w:iCs/>
          <w:sz w:val="20"/>
          <w:szCs w:val="12"/>
          <w:vertAlign w:val="superscript"/>
        </w:rPr>
        <w:t>(1)</w:t>
      </w:r>
      <w:r w:rsidRPr="007E0EB0">
        <w:rPr>
          <w:rFonts w:ascii="Arial" w:hAnsi="Arial" w:cs="Arial"/>
          <w:i/>
          <w:iCs/>
          <w:sz w:val="20"/>
          <w:szCs w:val="8"/>
        </w:rPr>
        <w:t xml:space="preserve"> </w:t>
      </w:r>
      <w:r w:rsidRPr="007E0EB0">
        <w:rPr>
          <w:rFonts w:ascii="Arial" w:hAnsi="Arial" w:cs="Arial"/>
          <w:i/>
          <w:iCs/>
          <w:sz w:val="20"/>
          <w:szCs w:val="12"/>
        </w:rPr>
        <w:t>Cơ quan có chức năng quản lý đất đai: Ghi tên cơ quan quản lý đất đai của cấp thực hiện thống kê, kiểm kê đất đai.</w:t>
      </w:r>
    </w:p>
    <w:p w:rsidR="005B6519" w:rsidRDefault="00A03FE2"/>
    <w:sectPr w:rsidR="005B6519" w:rsidSect="005720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E9"/>
    <w:rsid w:val="00233F69"/>
    <w:rsid w:val="00543B0B"/>
    <w:rsid w:val="005720E9"/>
    <w:rsid w:val="00A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1F5CB5-FB11-4D9A-9947-6AE6150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basedOn w:val="DefaultParagraphFont"/>
    <w:rsid w:val="005720E9"/>
    <w:rPr>
      <w:b/>
      <w:bCs/>
      <w:color w:val="FF0000"/>
      <w:spacing w:val="-1"/>
    </w:rPr>
  </w:style>
  <w:style w:type="table" w:styleId="TableGrid">
    <w:name w:val="Table Grid"/>
    <w:basedOn w:val="TableNormal"/>
    <w:rsid w:val="0057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5720E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2024-09-13T07:16:00Z</dcterms:created>
  <dcterms:modified xsi:type="dcterms:W3CDTF">2024-09-13T07:16:00Z</dcterms:modified>
</cp:coreProperties>
</file>