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/>
        <w:rPr>
          <w:rStyle w:val="Heading21"/>
          <w:b w:val="false"/>
          <w:bCs w:val="false"/>
          <w:color w:val="000000"/>
          <w:sz w:val="26"/>
          <w:szCs w:val="26"/>
          <w:lang w:val="vi-VN" w:eastAsia="vi-VN"/>
        </w:rPr>
      </w:pPr>
      <w:r>
        <w:rPr>
          <w:b w:val="false"/>
          <w:bCs w:val="false"/>
          <w:color w:val="000000"/>
          <w:sz w:val="26"/>
          <w:szCs w:val="26"/>
          <w:lang w:val="vi-VN" w:eastAsia="vi-VN"/>
        </w:rPr>
      </w:r>
    </w:p>
    <w:tbl>
      <w:tblPr>
        <w:tblW w:w="9525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3705"/>
        <w:gridCol w:w="5820"/>
      </w:tblGrid>
      <w:tr>
        <w:trPr>
          <w:trHeight w:val="1200" w:hRule="atLeast"/>
        </w:trPr>
        <w:tc>
          <w:tcPr>
            <w:tcW w:w="3705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Other"/>
                <w:rFonts w:cs="Times New Roman" w:ascii="Times New Roman" w:hAnsi="Times New Roman"/>
                <w:bCs/>
                <w:color w:val="000000"/>
                <w:lang w:eastAsia="vi-VN"/>
              </w:rPr>
              <w:t>TÊN CQ, TC CHỦ QUẢN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bCs/>
                <w:color w:val="000000"/>
                <w:vertAlign w:val="superscript"/>
                <w:lang w:eastAsia="vi-VN"/>
              </w:rPr>
            </w:pPr>
            <w:r>
              <w:rPr>
                <w:rFonts w:cs="Times New Roman" w:ascii="Times New Roman" w:hAnsi="Times New Roman"/>
                <w:bCs/>
                <w:color w:val="000000"/>
                <w:vertAlign w:val="superscript"/>
                <w:lang w:eastAsia="vi-VN"/>
              </w:rPr>
              <mc:AlternateContent>
                <mc:Choice Requires="wps">
                  <w:drawing>
                    <wp:anchor distT="8890" distB="10160" distL="13335" distR="5715" simplePos="0" relativeHeight="3" behindDoc="0" locked="0" layoutInCell="1" allowOverlap="1" wp14:anchorId="446005B6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30480</wp:posOffset>
                      </wp:positionV>
                      <wp:extent cx="923925" cy="635"/>
                      <wp:effectExtent l="5080" t="5080" r="5080" b="5080"/>
                      <wp:wrapNone/>
                      <wp:docPr id="1" name="Straight Connector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376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7.75pt,2.4pt" to="130.45pt,2.4pt" stroked="t" o:allowincell="t" style="position:absolute" wp14:anchorId="446005B6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820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Cs/>
                <w:color w:val="000000"/>
                <w:lang w:eastAsia="vi-VN"/>
              </w:rPr>
              <mc:AlternateContent>
                <mc:Choice Requires="wps">
                  <w:drawing>
                    <wp:anchor distT="12065" distB="6985" distL="9525" distR="9525" simplePos="0" relativeHeight="2" behindDoc="0" locked="0" layoutInCell="1" allowOverlap="1" wp14:anchorId="32C8002B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14605</wp:posOffset>
                      </wp:positionV>
                      <wp:extent cx="2038350" cy="635"/>
                      <wp:effectExtent l="5080" t="5080" r="5080" b="5080"/>
                      <wp:wrapNone/>
                      <wp:docPr id="2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2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64.95pt,1.15pt" to="225.4pt,1.15pt" stroked="t" o:allowincell="t" style="position:absolute" wp14:anchorId="32C8002B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</w:tbl>
    <w:p>
      <w:pPr>
        <w:pStyle w:val="Normal"/>
        <w:widowControl w:val="false"/>
        <w:spacing w:lineRule="auto" w:line="360"/>
        <w:jc w:val="center"/>
        <w:rPr>
          <w:b/>
          <w:bCs/>
          <w:color w:val="000000"/>
          <w:sz w:val="26"/>
          <w:szCs w:val="26"/>
          <w:shd w:fill="FFFFFF" w:val="clear"/>
        </w:rPr>
      </w:pPr>
      <w:r>
        <w:rPr/>
      </w:r>
    </w:p>
    <w:p>
      <w:pPr>
        <w:pStyle w:val="Normal"/>
        <w:widowControl w:val="false"/>
        <w:spacing w:lineRule="auto" w:line="360"/>
        <w:jc w:val="center"/>
        <w:rPr>
          <w:b/>
          <w:bCs/>
          <w:color w:val="000000"/>
          <w:sz w:val="26"/>
          <w:szCs w:val="26"/>
          <w:shd w:fill="FFFFFF" w:val="clear"/>
        </w:rPr>
      </w:pPr>
      <w:r>
        <w:rPr>
          <w:rStyle w:val="Heading21"/>
          <w:bCs w:val="false"/>
          <w:color w:val="000000"/>
          <w:sz w:val="26"/>
          <w:szCs w:val="26"/>
          <w:lang w:eastAsia="vi-VN"/>
        </w:rPr>
        <w:t>DANH</w:t>
      </w:r>
      <w:r>
        <w:rPr>
          <w:rStyle w:val="Heading21"/>
          <w:bCs w:val="false"/>
          <w:color w:val="000000"/>
          <w:sz w:val="26"/>
          <w:szCs w:val="26"/>
          <w:lang w:val="vi-VN" w:eastAsia="vi-VN"/>
        </w:rPr>
        <w:t xml:space="preserve"> SÁCH </w:t>
      </w:r>
      <w:r>
        <w:rPr>
          <w:rStyle w:val="Heading21"/>
          <w:bCs w:val="false"/>
          <w:color w:val="000000"/>
          <w:sz w:val="26"/>
          <w:szCs w:val="26"/>
          <w:lang w:eastAsia="vi-VN"/>
        </w:rPr>
        <w:t xml:space="preserve">ĐỐI TƯỢNG </w:t>
      </w:r>
      <w:r>
        <w:rPr>
          <w:rStyle w:val="Heading21"/>
          <w:bCs w:val="false"/>
          <w:color w:val="000000"/>
          <w:sz w:val="26"/>
          <w:szCs w:val="26"/>
          <w:lang w:val="vi-VN" w:eastAsia="vi-VN"/>
        </w:rPr>
        <w:t>NHẬN QUÀ</w:t>
      </w:r>
      <w:bookmarkStart w:id="0" w:name="chuong_pl_1_name"/>
      <w:r>
        <w:rPr>
          <w:b/>
          <w:bCs/>
          <w:color w:val="000000"/>
          <w:sz w:val="26"/>
          <w:szCs w:val="26"/>
          <w:shd w:fill="FFFFFF" w:val="clear"/>
        </w:rPr>
        <w:t xml:space="preserve"> </w:t>
      </w:r>
    </w:p>
    <w:p>
      <w:pPr>
        <w:pStyle w:val="Normal"/>
        <w:widowControl w:val="false"/>
        <w:spacing w:lineRule="auto" w:line="360"/>
        <w:jc w:val="center"/>
        <w:rPr/>
      </w:pPr>
      <w:r>
        <w:rPr>
          <w:b/>
          <w:bCs/>
          <w:i w:val="false"/>
          <w:iCs w:val="false"/>
          <w:color w:val="000000"/>
          <w:sz w:val="26"/>
          <w:szCs w:val="26"/>
          <w:shd w:fill="FFFFFF" w:val="clear"/>
        </w:rPr>
        <w:t>NHÂN DỊP KỶ NIỆM NGÀY PHỤ NỮ VIỆT NAM 20/10</w:t>
      </w:r>
      <w:bookmarkEnd w:id="0"/>
      <w:r>
        <w:rPr>
          <w:rStyle w:val="CharChar2"/>
          <w:b/>
          <w:bCs/>
          <w:i w:val="false"/>
          <w:iCs w:val="false"/>
          <w:color w:val="000000"/>
          <w:sz w:val="26"/>
          <w:szCs w:val="26"/>
          <w:shd w:fill="FFFFFF" w:val="clear"/>
          <w:lang w:eastAsia="vi-VN"/>
        </w:rPr>
        <w:t>/</w:t>
      </w:r>
      <w:r>
        <w:rPr>
          <w:rStyle w:val="CharChar2"/>
          <w:b/>
          <w:bCs/>
          <w:i w:val="false"/>
          <w:iCs w:val="false"/>
          <w:color w:val="000000"/>
          <w:sz w:val="26"/>
          <w:szCs w:val="26"/>
          <w:shd w:fill="FFFFFF" w:val="clear"/>
          <w:lang w:eastAsia="vi-VN"/>
        </w:rPr>
        <w:t>2026</w:t>
      </w:r>
    </w:p>
    <w:p>
      <w:pPr>
        <w:pStyle w:val="Normal"/>
        <w:widowControl w:val="false"/>
        <w:spacing w:lineRule="auto" w:line="360"/>
        <w:jc w:val="center"/>
        <w:rPr>
          <w:rStyle w:val="CharChar2"/>
          <w:b/>
          <w:i/>
          <w:iCs/>
          <w:color w:val="000000"/>
          <w:sz w:val="26"/>
          <w:szCs w:val="26"/>
          <w:vertAlign w:val="superscript"/>
          <w:lang w:eastAsia="vi-VN"/>
        </w:rPr>
      </w:pPr>
      <w:r>
        <w:rPr>
          <w:rStyle w:val="CharChar2"/>
          <w:b/>
          <w:i/>
          <w:iCs/>
          <w:color w:val="000000"/>
          <w:sz w:val="26"/>
          <w:szCs w:val="26"/>
          <w:lang w:eastAsia="vi-VN"/>
        </w:rPr>
        <w:t>(Kèm theo Quyết định số</w:t>
      </w:r>
      <w:r>
        <w:rPr>
          <w:rStyle w:val="CharChar2"/>
          <w:b/>
          <w:color w:val="000000"/>
          <w:sz w:val="26"/>
          <w:szCs w:val="26"/>
          <w:lang w:eastAsia="vi-VN"/>
        </w:rPr>
        <w:t>...</w:t>
      </w:r>
      <w:r>
        <w:rPr>
          <w:rStyle w:val="CharChar2"/>
          <w:b/>
          <w:i/>
          <w:iCs/>
          <w:color w:val="000000"/>
          <w:sz w:val="26"/>
          <w:szCs w:val="26"/>
          <w:lang w:eastAsia="vi-VN"/>
        </w:rPr>
        <w:t>/QĐ-</w:t>
      </w:r>
      <w:r>
        <w:rPr>
          <w:rStyle w:val="CharChar2"/>
          <w:b/>
          <w:color w:val="000000"/>
          <w:sz w:val="26"/>
          <w:szCs w:val="26"/>
          <w:lang w:eastAsia="vi-VN"/>
        </w:rPr>
        <w:t xml:space="preserve">... </w:t>
      </w:r>
      <w:r>
        <w:rPr>
          <w:rStyle w:val="CharChar2"/>
          <w:b/>
          <w:i/>
          <w:iCs/>
          <w:color w:val="000000"/>
          <w:sz w:val="26"/>
          <w:szCs w:val="26"/>
          <w:lang w:eastAsia="vi-VN"/>
        </w:rPr>
        <w:t>ngày</w:t>
      </w:r>
      <w:r>
        <w:rPr>
          <w:rStyle w:val="CharChar2"/>
          <w:b/>
          <w:color w:val="000000"/>
          <w:sz w:val="26"/>
          <w:szCs w:val="26"/>
          <w:lang w:eastAsia="vi-VN"/>
        </w:rPr>
        <w:t xml:space="preserve">... </w:t>
      </w:r>
      <w:r>
        <w:rPr>
          <w:rStyle w:val="CharChar2"/>
          <w:b/>
          <w:i/>
          <w:iCs/>
          <w:color w:val="000000"/>
          <w:sz w:val="26"/>
          <w:szCs w:val="26"/>
          <w:lang w:eastAsia="vi-VN"/>
        </w:rPr>
        <w:t>tháng</w:t>
      </w:r>
      <w:r>
        <w:rPr>
          <w:rStyle w:val="CharChar2"/>
          <w:b/>
          <w:color w:val="000000"/>
          <w:sz w:val="26"/>
          <w:szCs w:val="26"/>
          <w:lang w:eastAsia="vi-VN"/>
        </w:rPr>
        <w:t xml:space="preserve">... </w:t>
      </w:r>
      <w:r>
        <w:rPr>
          <w:rStyle w:val="CharChar2"/>
          <w:b/>
          <w:i/>
          <w:iCs/>
          <w:color w:val="000000"/>
          <w:sz w:val="26"/>
          <w:szCs w:val="26"/>
          <w:lang w:eastAsia="vi-VN"/>
        </w:rPr>
        <w:t>năm</w:t>
      </w:r>
      <w:r>
        <w:rPr>
          <w:rStyle w:val="CharChar2"/>
          <w:b/>
          <w:color w:val="000000"/>
          <w:sz w:val="26"/>
          <w:szCs w:val="26"/>
          <w:lang w:eastAsia="vi-VN"/>
        </w:rPr>
        <w:t xml:space="preserve">... </w:t>
      </w:r>
      <w:r>
        <w:rPr>
          <w:rStyle w:val="CharChar2"/>
          <w:b/>
          <w:i/>
          <w:iCs/>
          <w:color w:val="000000"/>
          <w:sz w:val="26"/>
          <w:szCs w:val="26"/>
          <w:lang w:eastAsia="vi-VN"/>
        </w:rPr>
        <w:t>của... )</w:t>
      </w:r>
      <w:r>
        <w:rPr>
          <w:rStyle w:val="CharChar2"/>
          <w:b/>
          <w:i/>
          <w:iCs/>
          <w:color w:val="000000"/>
          <w:sz w:val="26"/>
          <w:szCs w:val="26"/>
          <w:vertAlign w:val="superscript"/>
          <w:lang w:eastAsia="vi-VN"/>
        </w:rPr>
        <w:t>1</w:t>
      </w:r>
    </w:p>
    <w:p>
      <w:pPr>
        <w:pStyle w:val="BodyText"/>
        <w:widowControl w:val="false"/>
        <w:spacing w:lineRule="auto" w:line="360"/>
        <w:jc w:val="center"/>
        <w:rPr>
          <w:rStyle w:val="CharChar2"/>
          <w:rFonts w:ascii="Times New Roman" w:hAnsi="Times New Roman"/>
          <w:i/>
          <w:iCs/>
          <w:color w:val="000000"/>
          <w:sz w:val="26"/>
          <w:szCs w:val="26"/>
          <w:vertAlign w:val="superscript"/>
          <w:lang w:eastAsia="vi-VN"/>
        </w:rPr>
      </w:pPr>
      <w:r>
        <w:rPr>
          <w:rStyle w:val="CharChar2"/>
          <w:rFonts w:ascii="Times New Roman" w:hAnsi="Times New Roman"/>
          <w:i/>
          <w:iCs/>
          <w:color w:val="000000"/>
          <w:sz w:val="26"/>
          <w:szCs w:val="26"/>
          <w:vertAlign w:val="superscript"/>
          <w:lang w:eastAsia="vi-VN"/>
        </w:rPr>
        <w:t>------------------</w:t>
      </w:r>
    </w:p>
    <w:tbl>
      <w:tblPr>
        <w:tblW w:w="955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08"/>
        <w:gridCol w:w="2126"/>
        <w:gridCol w:w="2493"/>
        <w:gridCol w:w="2070"/>
        <w:gridCol w:w="2161"/>
      </w:tblGrid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jc w:val="center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STT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jc w:val="center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FFFFFF" w:val="clear"/>
              </w:rPr>
              <w:t>Họ và tên</w:t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jc w:val="center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Ngày sinh</w:t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jc w:val="center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FFFFFF" w:val="clear"/>
              </w:rPr>
              <w:t>Mức quà tặng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jc w:val="center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KÝ</w:t>
            </w:r>
            <w:r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val="vi-VN" w:eastAsia="vi-VN"/>
              </w:rPr>
              <w:t xml:space="preserve"> NHẬN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8739" w:leader="dot"/>
              </w:tabs>
              <w:spacing w:lineRule="auto" w:line="360" w:before="80" w:after="0"/>
              <w:rPr>
                <w:rStyle w:val="CharChar2"/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vi-VN"/>
              </w:rPr>
            </w:r>
          </w:p>
        </w:tc>
      </w:tr>
    </w:tbl>
    <w:p>
      <w:pPr>
        <w:pStyle w:val="BodyText"/>
        <w:widowControl w:val="false"/>
        <w:tabs>
          <w:tab w:val="clear" w:pos="720"/>
          <w:tab w:val="left" w:pos="8739" w:leader="dot"/>
        </w:tabs>
        <w:spacing w:lineRule="auto" w:line="360"/>
        <w:jc w:val="both"/>
        <w:rPr>
          <w:rFonts w:ascii="Times New Roman" w:hAnsi="Times New Roman"/>
          <w:b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color w:val="000000"/>
          <w:sz w:val="26"/>
          <w:szCs w:val="26"/>
        </w:rPr>
      </w:r>
    </w:p>
    <w:p>
      <w:pPr>
        <w:pStyle w:val="BodyText"/>
        <w:widowControl w:val="false"/>
        <w:tabs>
          <w:tab w:val="clear" w:pos="720"/>
          <w:tab w:val="left" w:pos="8739" w:leader="dot"/>
        </w:tabs>
        <w:spacing w:lineRule="auto" w:line="360" w:before="120" w:after="0"/>
        <w:ind w:hanging="142" w:start="142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mc:AlternateContent>
          <mc:Choice Requires="wps">
            <w:drawing>
              <wp:anchor distT="6985" distB="12065" distL="9525" distR="9525" simplePos="0" relativeHeight="4" behindDoc="0" locked="0" layoutInCell="1" allowOverlap="1" wp14:anchorId="3DBB3E6C">
                <wp:simplePos x="0" y="0"/>
                <wp:positionH relativeFrom="column">
                  <wp:posOffset>-22860</wp:posOffset>
                </wp:positionH>
                <wp:positionV relativeFrom="paragraph">
                  <wp:posOffset>56515</wp:posOffset>
                </wp:positionV>
                <wp:extent cx="5934075" cy="0"/>
                <wp:effectExtent l="5080" t="5080" r="5080" b="5080"/>
                <wp:wrapNone/>
                <wp:docPr id="3" name="Straight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2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8pt,4.45pt" to="465.4pt,4.45pt" stroked="t" o:allowincell="f" style="position:absolute" wp14:anchorId="3DBB3E6C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i/>
          <w:color w:val="000000"/>
          <w:sz w:val="26"/>
          <w:szCs w:val="26"/>
        </w:rPr>
        <w:t>Ghi chú:</w:t>
      </w:r>
    </w:p>
    <w:p>
      <w:pPr>
        <w:pStyle w:val="Normal"/>
        <w:widowControl w:val="false"/>
        <w:spacing w:lineRule="auto" w:line="360"/>
        <w:ind w:hanging="142" w:start="142"/>
        <w:jc w:val="both"/>
        <w:rPr>
          <w:rStyle w:val="Heading21"/>
          <w:b w:val="false"/>
          <w:bCs w:val="false"/>
          <w:color w:val="000000"/>
          <w:sz w:val="26"/>
          <w:szCs w:val="26"/>
          <w:lang w:eastAsia="vi-VN"/>
        </w:rPr>
      </w:pPr>
      <w:bookmarkStart w:id="1" w:name="bookmark59"/>
      <w:bookmarkStart w:id="2" w:name="bookmark58"/>
      <w:r>
        <w:rPr>
          <w:rStyle w:val="Heading21"/>
          <w:b w:val="false"/>
          <w:bCs w:val="false"/>
          <w:color w:val="000000"/>
          <w:sz w:val="26"/>
          <w:szCs w:val="26"/>
          <w:vertAlign w:val="superscript"/>
          <w:lang w:eastAsia="vi-VN"/>
        </w:rPr>
        <w:t xml:space="preserve">1 </w:t>
      </w:r>
      <w:r>
        <w:rPr>
          <w:rStyle w:val="Heading21"/>
          <w:b w:val="false"/>
          <w:bCs w:val="false"/>
          <w:color w:val="000000"/>
          <w:sz w:val="26"/>
          <w:szCs w:val="26"/>
          <w:lang w:eastAsia="vi-VN"/>
        </w:rPr>
        <w:t>Số, ký hiệu, thời gian ban hành và tên cơ quan ban hành của Quyết định.</w:t>
      </w:r>
      <w:bookmarkEnd w:id="1"/>
      <w:bookmarkEnd w:id="2"/>
    </w:p>
    <w:p>
      <w:pPr>
        <w:pStyle w:val="Normal"/>
        <w:widowControl w:val="false"/>
        <w:spacing w:lineRule="auto" w:line="360"/>
        <w:jc w:val="both"/>
        <w:rPr>
          <w:rStyle w:val="Heading21"/>
          <w:b w:val="false"/>
          <w:bCs w:val="false"/>
          <w:color w:val="000000"/>
          <w:sz w:val="26"/>
          <w:szCs w:val="26"/>
          <w:lang w:val="vi-VN" w:eastAsia="vi-VN"/>
        </w:rPr>
      </w:pPr>
      <w:r>
        <w:rPr>
          <w:b w:val="false"/>
          <w:bCs w:val="false"/>
          <w:color w:val="000000"/>
          <w:sz w:val="26"/>
          <w:szCs w:val="26"/>
          <w:lang w:val="vi-VN" w:eastAsia="vi-VN"/>
        </w:rPr>
      </w:r>
    </w:p>
    <w:p>
      <w:pPr>
        <w:pStyle w:val="Normal"/>
        <w:widowControl w:val="false"/>
        <w:spacing w:lineRule="auto" w:line="360"/>
        <w:rPr>
          <w:rStyle w:val="Bodytext6"/>
          <w:color w:val="000000"/>
          <w:sz w:val="26"/>
          <w:szCs w:val="26"/>
          <w:lang w:eastAsia="vi-VN"/>
        </w:rPr>
      </w:pPr>
      <w:r>
        <w:rPr>
          <w:rStyle w:val="Bodytext6"/>
          <w:color w:val="000000"/>
          <w:sz w:val="26"/>
          <w:szCs w:val="26"/>
          <w:lang w:eastAsia="vi-VN"/>
        </w:rPr>
        <w:t xml:space="preserve"> 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281" w:right="1281" w:gutter="0" w:header="720" w:top="1605" w:footer="0" w:bottom="1559"/>
      <w:pgNumType w:start="39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.VnTimeH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c4b1b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b1b"/>
    <w:pPr>
      <w:keepNext w:val="true"/>
      <w:keepLines/>
      <w:spacing w:lineRule="auto" w:line="278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b1b"/>
    <w:pPr>
      <w:keepNext w:val="true"/>
      <w:keepLines/>
      <w:spacing w:lineRule="auto" w:line="278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b1b"/>
    <w:pPr>
      <w:keepNext w:val="true"/>
      <w:keepLines/>
      <w:spacing w:lineRule="auto" w:line="278"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b1b"/>
    <w:pPr>
      <w:keepNext w:val="true"/>
      <w:keepLines/>
      <w:spacing w:lineRule="auto" w:line="278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b1b"/>
    <w:pPr>
      <w:keepNext w:val="true"/>
      <w:keepLines/>
      <w:spacing w:lineRule="auto" w:line="278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b1b"/>
    <w:pPr>
      <w:keepNext w:val="true"/>
      <w:keepLines/>
      <w:spacing w:lineRule="auto" w:line="278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b1b"/>
    <w:pPr>
      <w:keepNext w:val="true"/>
      <w:keepLines/>
      <w:spacing w:lineRule="auto" w:line="278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b1b"/>
    <w:pPr>
      <w:keepNext w:val="true"/>
      <w:keepLines/>
      <w:spacing w:lineRule="auto" w:line="278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b1b"/>
    <w:pPr>
      <w:keepNext w:val="true"/>
      <w:keepLines/>
      <w:spacing w:lineRule="auto" w:line="278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cc4b1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cc4b1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cc4b1b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cc4b1b"/>
    <w:rPr>
      <w:rFonts w:eastAsia="" w:cs="" w:cstheme="majorBidi" w:eastAsiaTheme="majorEastAsia"/>
      <w:i/>
      <w:iCs/>
      <w:color w:themeColor="accent1" w:themeShade="bf"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cc4b1b"/>
    <w:rPr>
      <w:rFonts w:eastAsia="" w:cs="" w:cstheme="majorBidi" w:eastAsiaTheme="majorEastAsia"/>
      <w:color w:themeColor="accent1" w:themeShade="bf"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cc4b1b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cc4b1b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cc4b1b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cc4b1b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cc4b1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cc4b1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cc4b1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cc4b1b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cc4b1b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cc4b1b"/>
    <w:rPr>
      <w:b/>
      <w:bCs/>
      <w:smallCaps/>
      <w:color w:themeColor="accent1" w:themeShade="bf" w:val="2F5496"/>
      <w:spacing w:val="5"/>
    </w:rPr>
  </w:style>
  <w:style w:type="character" w:styleId="BodyTextChar" w:customStyle="1">
    <w:name w:val="Body Text Char"/>
    <w:basedOn w:val="DefaultParagraphFont"/>
    <w:uiPriority w:val="99"/>
    <w:semiHidden/>
    <w:qFormat/>
    <w:rsid w:val="00cc4b1b"/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character" w:styleId="BodyTextChar2" w:customStyle="1">
    <w:name w:val="Body Text Char2"/>
    <w:qFormat/>
    <w:locked/>
    <w:rsid w:val="00cc4b1b"/>
    <w:rPr>
      <w:rFonts w:ascii=".VnTimeH" w:hAnsi=".VnTimeH" w:eastAsia="Times New Roman" w:cs="Times New Roman"/>
      <w:b/>
      <w:kern w:val="0"/>
      <w:szCs w:val="20"/>
      <w14:ligatures w14:val="none"/>
    </w:rPr>
  </w:style>
  <w:style w:type="character" w:styleId="HeaderChar" w:customStyle="1">
    <w:name w:val="Header Char"/>
    <w:basedOn w:val="DefaultParagraphFont"/>
    <w:uiPriority w:val="99"/>
    <w:semiHidden/>
    <w:qFormat/>
    <w:rsid w:val="00cc4b1b"/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character" w:styleId="HeaderChar2" w:customStyle="1">
    <w:name w:val="Header Char2"/>
    <w:link w:val="Header"/>
    <w:qFormat/>
    <w:locked/>
    <w:rsid w:val="00cc4b1b"/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character" w:styleId="CharChar2" w:customStyle="1">
    <w:name w:val=" Char Char2"/>
    <w:qFormat/>
    <w:rsid w:val="00cc4b1b"/>
    <w:rPr>
      <w:lang w:val="en-US" w:eastAsia="en-US" w:bidi="ar-SA"/>
    </w:rPr>
  </w:style>
  <w:style w:type="character" w:styleId="Bodytext6" w:customStyle="1">
    <w:name w:val="Body text (6)_"/>
    <w:link w:val="Bodytext61"/>
    <w:qFormat/>
    <w:locked/>
    <w:rsid w:val="00cc4b1b"/>
    <w:rPr>
      <w:shd w:fill="FFFFFF" w:val="clear"/>
    </w:rPr>
  </w:style>
  <w:style w:type="character" w:styleId="Heading21" w:customStyle="1">
    <w:name w:val="Heading #2_"/>
    <w:link w:val="Heading211"/>
    <w:qFormat/>
    <w:locked/>
    <w:rsid w:val="00cc4b1b"/>
    <w:rPr>
      <w:b/>
      <w:bCs/>
      <w:shd w:fill="FFFFFF" w:val="clear"/>
    </w:rPr>
  </w:style>
  <w:style w:type="character" w:styleId="Other" w:customStyle="1">
    <w:name w:val="Other_"/>
    <w:link w:val="Other1"/>
    <w:qFormat/>
    <w:rsid w:val="00cc4b1b"/>
    <w:rPr>
      <w:sz w:val="26"/>
      <w:szCs w:val="26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2"/>
    <w:rsid w:val="00cc4b1b"/>
    <w:pPr/>
    <w:rPr>
      <w:rFonts w:ascii=".VnTimeH" w:hAnsi=".VnTimeH"/>
      <w:b/>
      <w:sz w:val="24"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cc4b1b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b1b"/>
    <w:pPr>
      <w:spacing w:lineRule="auto" w:line="278" w:before="0" w:after="160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kern w:val="2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cc4b1b"/>
    <w:pPr>
      <w:spacing w:lineRule="auto" w:line="278" w:before="160" w:after="160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text1" w:themeTint="bf" w:val="404040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cc4b1b"/>
    <w:pPr>
      <w:spacing w:lineRule="auto" w:line="278" w:before="0" w:after="160"/>
      <w:ind w:start="720"/>
      <w:contextualSpacing/>
    </w:pPr>
    <w:rPr>
      <w:rFonts w:ascii="Calibri" w:hAnsi="Calibri" w:eastAsia="Calibri" w:cs="" w:asciiTheme="minorHAnsi" w:cstheme="minorBidi" w:eastAsiaTheme="minorHAnsi" w:hAnsiTheme="minorHAnsi"/>
      <w:kern w:val="2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b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lineRule="auto" w:line="278" w:before="360" w:after="360"/>
      <w:ind w:start="864" w:end="864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accent1" w:themeShade="bf" w:val="2F5496"/>
      <w:kern w:val="2"/>
      <w:sz w:val="24"/>
      <w:szCs w:val="24"/>
      <w14:ligatures w14:val="standardContextu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2"/>
    <w:rsid w:val="00cc4b1b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61" w:customStyle="1">
    <w:name w:val="Body text (6)"/>
    <w:basedOn w:val="Normal"/>
    <w:link w:val="Bodytext6"/>
    <w:qFormat/>
    <w:rsid w:val="00cc4b1b"/>
    <w:pPr>
      <w:widowControl w:val="false"/>
      <w:shd w:val="clear" w:color="auto" w:fill="FFFFFF"/>
      <w:spacing w:lineRule="atLeast" w:line="240"/>
    </w:pPr>
    <w:rPr>
      <w:rFonts w:ascii="Calibri" w:hAnsi="Calibri" w:eastAsia="Calibri" w:cs="" w:asciiTheme="minorHAnsi" w:cstheme="minorBidi" w:eastAsiaTheme="minorHAnsi" w:hAnsiTheme="minorHAnsi"/>
      <w:kern w:val="2"/>
      <w:sz w:val="24"/>
      <w:szCs w:val="24"/>
      <w:shd w:fill="FFFFFF" w:val="clear"/>
      <w14:ligatures w14:val="standardContextual"/>
    </w:rPr>
  </w:style>
  <w:style w:type="paragraph" w:styleId="Heading211" w:customStyle="1">
    <w:name w:val="Heading #21"/>
    <w:basedOn w:val="Normal"/>
    <w:link w:val="Heading21"/>
    <w:qFormat/>
    <w:rsid w:val="00cc4b1b"/>
    <w:pPr>
      <w:widowControl w:val="false"/>
      <w:shd w:val="clear" w:color="auto" w:fill="FFFFFF"/>
      <w:spacing w:lineRule="exact" w:line="379"/>
      <w:jc w:val="both"/>
      <w:outlineLvl w:val="1"/>
    </w:pPr>
    <w:rPr>
      <w:rFonts w:ascii="Calibri" w:hAnsi="Calibri" w:eastAsia="Calibri" w:cs="" w:asciiTheme="minorHAnsi" w:cstheme="minorBidi" w:eastAsiaTheme="minorHAnsi" w:hAnsiTheme="minorHAnsi"/>
      <w:b/>
      <w:bCs/>
      <w:kern w:val="2"/>
      <w:sz w:val="24"/>
      <w:szCs w:val="24"/>
      <w:shd w:fill="FFFFFF" w:val="clear"/>
      <w14:ligatures w14:val="standardContextual"/>
    </w:rPr>
  </w:style>
  <w:style w:type="paragraph" w:styleId="Char4" w:customStyle="1">
    <w:name w:val="Char4"/>
    <w:basedOn w:val="Normal"/>
    <w:semiHidden/>
    <w:qFormat/>
    <w:rsid w:val="00cc4b1b"/>
    <w:pPr>
      <w:spacing w:lineRule="exact" w:line="240" w:before="0" w:after="160"/>
    </w:pPr>
    <w:rPr>
      <w:rFonts w:ascii="Arial" w:hAnsi="Arial" w:cs="Arial"/>
      <w:sz w:val="22"/>
      <w:szCs w:val="22"/>
    </w:rPr>
  </w:style>
  <w:style w:type="paragraph" w:styleId="Other1" w:customStyle="1">
    <w:name w:val="Other"/>
    <w:basedOn w:val="Normal"/>
    <w:link w:val="Other"/>
    <w:qFormat/>
    <w:rsid w:val="00cc4b1b"/>
    <w:pPr>
      <w:widowControl w:val="false"/>
      <w:shd w:val="clear" w:color="auto" w:fill="FFFFFF"/>
      <w:spacing w:lineRule="auto" w:line="262" w:before="0" w:after="200"/>
      <w:ind w:firstLine="400"/>
    </w:pPr>
    <w:rPr>
      <w:rFonts w:ascii="Calibri" w:hAnsi="Calibri" w:eastAsia="Calibri" w:cs="" w:asciiTheme="minorHAnsi" w:cstheme="minorBidi" w:eastAsiaTheme="minorHAnsi" w:hAnsiTheme="minorHAnsi"/>
      <w:kern w:val="2"/>
      <w:sz w:val="26"/>
      <w:szCs w:val="26"/>
      <w:shd w:fill="FFFFFF" w:val="clear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LibreOffice/26.2.6.3$Windows_X86_64 LibreOffice_project/8221e31b3ac356a1623c672912a3d2b492f7e3d1</Application>
  <AppVersion>15.0000</AppVersion>
  <Pages>1</Pages>
  <Words>85</Words>
  <Characters>316</Characters>
  <CharactersWithSpaces>387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2025-10-14T01:52:00Z</dcterms:created>
  <dc:creator>Linh Thu DAPL</dc:creator>
  <dc:description/>
  <dc:language>en-US</dc:language>
  <cp:lastModifiedBy/>
  <dcterms:modified xsi:type="dcterms:W3CDTF">2026-10-13T09:50:09Z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