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C1B4E" w:rsidRPr="00DC1B4E" w:rsidRDefault="00DC1B4E" w:rsidP="00DC1B4E">
      <w:pPr>
        <w:shd w:val="clear" w:color="auto" w:fill="FFFFFF"/>
        <w:spacing w:after="0" w:line="234" w:lineRule="atLeast"/>
        <w:jc w:val="right"/>
        <w:rPr>
          <w:rFonts w:ascii="Times New Roman" w:eastAsia="Times New Roman" w:hAnsi="Times New Roman" w:cs="Times New Roman"/>
          <w:color w:val="000000"/>
          <w:sz w:val="24"/>
          <w:szCs w:val="24"/>
        </w:rPr>
      </w:pPr>
      <w:bookmarkStart w:id="0" w:name="chuong_pl_23"/>
      <w:r w:rsidRPr="00DC1B4E">
        <w:rPr>
          <w:rFonts w:ascii="Times New Roman" w:eastAsia="Times New Roman" w:hAnsi="Times New Roman" w:cs="Times New Roman"/>
          <w:b/>
          <w:bCs/>
          <w:color w:val="000000"/>
          <w:sz w:val="24"/>
          <w:szCs w:val="24"/>
        </w:rPr>
        <w:t>Mẫu số 22</w:t>
      </w:r>
      <w:bookmarkEnd w:id="0"/>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499"/>
        <w:gridCol w:w="5861"/>
      </w:tblGrid>
      <w:tr w:rsidR="00DC1B4E" w:rsidRPr="00DC1B4E" w:rsidTr="00DC1B4E">
        <w:trPr>
          <w:tblCellSpacing w:w="0" w:type="dxa"/>
        </w:trPr>
        <w:tc>
          <w:tcPr>
            <w:tcW w:w="1850" w:type="pct"/>
            <w:shd w:val="clear" w:color="auto" w:fill="FFFFFF"/>
            <w:tcMar>
              <w:top w:w="0" w:type="dxa"/>
              <w:left w:w="108" w:type="dxa"/>
              <w:bottom w:w="0" w:type="dxa"/>
              <w:right w:w="108" w:type="dxa"/>
            </w:tcMar>
            <w:hideMark/>
          </w:tcPr>
          <w:p w:rsidR="00DC1B4E" w:rsidRPr="00DC1B4E" w:rsidRDefault="00DC1B4E" w:rsidP="00DC1B4E">
            <w:pPr>
              <w:spacing w:before="120" w:after="120" w:line="234" w:lineRule="atLeast"/>
              <w:jc w:val="center"/>
              <w:rPr>
                <w:rFonts w:ascii="Times New Roman" w:eastAsia="Times New Roman" w:hAnsi="Times New Roman" w:cs="Times New Roman"/>
                <w:color w:val="000000"/>
                <w:sz w:val="24"/>
                <w:szCs w:val="24"/>
              </w:rPr>
            </w:pPr>
            <w:r w:rsidRPr="00DC1B4E">
              <w:rPr>
                <w:rFonts w:ascii="Times New Roman" w:eastAsia="Times New Roman" w:hAnsi="Times New Roman" w:cs="Times New Roman"/>
                <w:b/>
                <w:bCs/>
                <w:color w:val="000000"/>
                <w:sz w:val="24"/>
                <w:szCs w:val="24"/>
              </w:rPr>
              <w:t>CƠ SỞ KIỂM NGHIỆM</w:t>
            </w:r>
            <w:r w:rsidRPr="00DC1B4E">
              <w:rPr>
                <w:rFonts w:ascii="Times New Roman" w:eastAsia="Times New Roman" w:hAnsi="Times New Roman" w:cs="Times New Roman"/>
                <w:b/>
                <w:bCs/>
                <w:color w:val="000000"/>
                <w:sz w:val="24"/>
                <w:szCs w:val="24"/>
              </w:rPr>
              <w:br/>
              <w:t>-------</w:t>
            </w:r>
          </w:p>
        </w:tc>
        <w:tc>
          <w:tcPr>
            <w:tcW w:w="3100" w:type="pct"/>
            <w:shd w:val="clear" w:color="auto" w:fill="FFFFFF"/>
            <w:tcMar>
              <w:top w:w="0" w:type="dxa"/>
              <w:left w:w="108" w:type="dxa"/>
              <w:bottom w:w="0" w:type="dxa"/>
              <w:right w:w="108" w:type="dxa"/>
            </w:tcMar>
            <w:hideMark/>
          </w:tcPr>
          <w:p w:rsidR="00DC1B4E" w:rsidRPr="00DC1B4E" w:rsidRDefault="00DC1B4E" w:rsidP="00DC1B4E">
            <w:pPr>
              <w:spacing w:before="120" w:after="120" w:line="234" w:lineRule="atLeast"/>
              <w:jc w:val="center"/>
              <w:rPr>
                <w:rFonts w:ascii="Times New Roman" w:eastAsia="Times New Roman" w:hAnsi="Times New Roman" w:cs="Times New Roman"/>
                <w:color w:val="000000"/>
                <w:sz w:val="24"/>
                <w:szCs w:val="24"/>
              </w:rPr>
            </w:pPr>
            <w:r w:rsidRPr="00DC1B4E">
              <w:rPr>
                <w:rFonts w:ascii="Times New Roman" w:eastAsia="Times New Roman" w:hAnsi="Times New Roman" w:cs="Times New Roman"/>
                <w:b/>
                <w:bCs/>
                <w:color w:val="000000"/>
                <w:sz w:val="24"/>
                <w:szCs w:val="24"/>
              </w:rPr>
              <w:t>CỘNG HÒA XÃ HỘI CHỦ NGHĨA VIỆT NAM</w:t>
            </w:r>
            <w:r w:rsidRPr="00DC1B4E">
              <w:rPr>
                <w:rFonts w:ascii="Times New Roman" w:eastAsia="Times New Roman" w:hAnsi="Times New Roman" w:cs="Times New Roman"/>
                <w:b/>
                <w:bCs/>
                <w:color w:val="000000"/>
                <w:sz w:val="24"/>
                <w:szCs w:val="24"/>
              </w:rPr>
              <w:br/>
              <w:t>Độc lập - Tự do - Hạnh phúc</w:t>
            </w:r>
            <w:r w:rsidRPr="00DC1B4E">
              <w:rPr>
                <w:rFonts w:ascii="Times New Roman" w:eastAsia="Times New Roman" w:hAnsi="Times New Roman" w:cs="Times New Roman"/>
                <w:b/>
                <w:bCs/>
                <w:color w:val="000000"/>
                <w:sz w:val="24"/>
                <w:szCs w:val="24"/>
              </w:rPr>
              <w:br/>
              <w:t>---------------</w:t>
            </w:r>
          </w:p>
        </w:tc>
      </w:tr>
      <w:tr w:rsidR="00DC1B4E" w:rsidRPr="00DC1B4E" w:rsidTr="00DC1B4E">
        <w:trPr>
          <w:tblCellSpacing w:w="0" w:type="dxa"/>
        </w:trPr>
        <w:tc>
          <w:tcPr>
            <w:tcW w:w="1850" w:type="pct"/>
            <w:shd w:val="clear" w:color="auto" w:fill="FFFFFF"/>
            <w:tcMar>
              <w:top w:w="0" w:type="dxa"/>
              <w:left w:w="108" w:type="dxa"/>
              <w:bottom w:w="0" w:type="dxa"/>
              <w:right w:w="108" w:type="dxa"/>
            </w:tcMar>
            <w:hideMark/>
          </w:tcPr>
          <w:p w:rsidR="00DC1B4E" w:rsidRPr="00DC1B4E" w:rsidRDefault="00DC1B4E" w:rsidP="00DC1B4E">
            <w:pPr>
              <w:spacing w:before="120" w:after="120" w:line="234" w:lineRule="atLeast"/>
              <w:jc w:val="center"/>
              <w:rPr>
                <w:rFonts w:ascii="Times New Roman" w:eastAsia="Times New Roman" w:hAnsi="Times New Roman" w:cs="Times New Roman"/>
                <w:color w:val="000000"/>
                <w:sz w:val="24"/>
                <w:szCs w:val="24"/>
              </w:rPr>
            </w:pPr>
            <w:r w:rsidRPr="00DC1B4E">
              <w:rPr>
                <w:rFonts w:ascii="Times New Roman" w:eastAsia="Times New Roman" w:hAnsi="Times New Roman" w:cs="Times New Roman"/>
                <w:color w:val="000000"/>
                <w:sz w:val="24"/>
                <w:szCs w:val="24"/>
              </w:rPr>
              <w:t>Số: …./…..</w:t>
            </w:r>
          </w:p>
        </w:tc>
        <w:tc>
          <w:tcPr>
            <w:tcW w:w="3100" w:type="pct"/>
            <w:shd w:val="clear" w:color="auto" w:fill="FFFFFF"/>
            <w:tcMar>
              <w:top w:w="0" w:type="dxa"/>
              <w:left w:w="108" w:type="dxa"/>
              <w:bottom w:w="0" w:type="dxa"/>
              <w:right w:w="108" w:type="dxa"/>
            </w:tcMar>
            <w:hideMark/>
          </w:tcPr>
          <w:p w:rsidR="00DC1B4E" w:rsidRPr="00DC1B4E" w:rsidRDefault="00DC1B4E" w:rsidP="00DC1B4E">
            <w:pPr>
              <w:spacing w:before="120" w:after="120" w:line="234" w:lineRule="atLeast"/>
              <w:jc w:val="right"/>
              <w:rPr>
                <w:rFonts w:ascii="Times New Roman" w:eastAsia="Times New Roman" w:hAnsi="Times New Roman" w:cs="Times New Roman"/>
                <w:color w:val="000000"/>
                <w:sz w:val="24"/>
                <w:szCs w:val="24"/>
              </w:rPr>
            </w:pPr>
            <w:r w:rsidRPr="00DC1B4E">
              <w:rPr>
                <w:rFonts w:ascii="Times New Roman" w:eastAsia="Times New Roman" w:hAnsi="Times New Roman" w:cs="Times New Roman"/>
                <w:i/>
                <w:iCs/>
                <w:color w:val="000000"/>
                <w:sz w:val="24"/>
                <w:szCs w:val="24"/>
              </w:rPr>
              <w:t> </w:t>
            </w:r>
          </w:p>
        </w:tc>
      </w:tr>
    </w:tbl>
    <w:p w:rsidR="00DC1B4E" w:rsidRPr="00DC1B4E" w:rsidRDefault="00DC1B4E" w:rsidP="00DC1B4E">
      <w:pPr>
        <w:shd w:val="clear" w:color="auto" w:fill="FFFFFF"/>
        <w:spacing w:before="120" w:after="120" w:line="234" w:lineRule="atLeast"/>
        <w:rPr>
          <w:rFonts w:ascii="Times New Roman" w:eastAsia="Times New Roman" w:hAnsi="Times New Roman" w:cs="Times New Roman"/>
          <w:color w:val="000000"/>
          <w:sz w:val="24"/>
          <w:szCs w:val="24"/>
        </w:rPr>
      </w:pPr>
      <w:r w:rsidRPr="00DC1B4E">
        <w:rPr>
          <w:rFonts w:ascii="Times New Roman" w:eastAsia="Times New Roman" w:hAnsi="Times New Roman" w:cs="Times New Roman"/>
          <w:color w:val="000000"/>
          <w:sz w:val="24"/>
          <w:szCs w:val="24"/>
        </w:rPr>
        <w:t> </w:t>
      </w:r>
    </w:p>
    <w:p w:rsidR="00DC1B4E" w:rsidRPr="00DC1B4E" w:rsidRDefault="00DC1B4E" w:rsidP="00DC1B4E">
      <w:pPr>
        <w:shd w:val="clear" w:color="auto" w:fill="FFFFFF"/>
        <w:spacing w:after="0" w:line="234" w:lineRule="atLeast"/>
        <w:jc w:val="center"/>
        <w:rPr>
          <w:rFonts w:ascii="Times New Roman" w:eastAsia="Times New Roman" w:hAnsi="Times New Roman" w:cs="Times New Roman"/>
          <w:color w:val="000000"/>
          <w:sz w:val="24"/>
          <w:szCs w:val="24"/>
        </w:rPr>
      </w:pPr>
      <w:bookmarkStart w:id="1" w:name="chuong_pl_23_name"/>
      <w:r w:rsidRPr="00DC1B4E">
        <w:rPr>
          <w:rFonts w:ascii="Times New Roman" w:eastAsia="Times New Roman" w:hAnsi="Times New Roman" w:cs="Times New Roman"/>
          <w:b/>
          <w:bCs/>
          <w:color w:val="000000"/>
          <w:sz w:val="24"/>
          <w:szCs w:val="24"/>
        </w:rPr>
        <w:t>PHIẾU KẾT QUẢ KIỂM NGHIỆM PHỤC VỤ QUẢN LÝ NHÀ NƯỚC</w:t>
      </w:r>
      <w:bookmarkEnd w:id="1"/>
      <w:r w:rsidRPr="00DC1B4E">
        <w:rPr>
          <w:rFonts w:ascii="Times New Roman" w:eastAsia="Times New Roman" w:hAnsi="Times New Roman" w:cs="Times New Roman"/>
          <w:b/>
          <w:bCs/>
          <w:color w:val="000000"/>
          <w:sz w:val="24"/>
          <w:szCs w:val="24"/>
        </w:rPr>
        <w:br/>
      </w:r>
      <w:r w:rsidRPr="00DC1B4E">
        <w:rPr>
          <w:rFonts w:ascii="Times New Roman" w:eastAsia="Times New Roman" w:hAnsi="Times New Roman" w:cs="Times New Roman"/>
          <w:i/>
          <w:iCs/>
          <w:color w:val="000000"/>
          <w:sz w:val="24"/>
          <w:szCs w:val="24"/>
        </w:rPr>
        <w:t>(Kết quả kiểm nghiệm chỉ có giá trị với mẫu thử)</w:t>
      </w:r>
    </w:p>
    <w:p w:rsidR="00DC1B4E" w:rsidRPr="00DC1B4E" w:rsidRDefault="00DC1B4E" w:rsidP="00DC1B4E">
      <w:pPr>
        <w:shd w:val="clear" w:color="auto" w:fill="FFFFFF"/>
        <w:spacing w:before="120" w:after="120" w:line="234" w:lineRule="atLeast"/>
        <w:rPr>
          <w:rFonts w:ascii="Times New Roman" w:eastAsia="Times New Roman" w:hAnsi="Times New Roman" w:cs="Times New Roman"/>
          <w:color w:val="000000"/>
          <w:sz w:val="24"/>
          <w:szCs w:val="24"/>
        </w:rPr>
      </w:pPr>
      <w:r w:rsidRPr="00DC1B4E">
        <w:rPr>
          <w:rFonts w:ascii="Times New Roman" w:eastAsia="Times New Roman" w:hAnsi="Times New Roman" w:cs="Times New Roman"/>
          <w:color w:val="000000"/>
          <w:sz w:val="24"/>
          <w:szCs w:val="24"/>
        </w:rPr>
        <w:t>1. Tên mẫu: </w:t>
      </w:r>
      <w:r w:rsidRPr="00DC1B4E">
        <w:rPr>
          <w:rFonts w:ascii="Times New Roman" w:eastAsia="Times New Roman" w:hAnsi="Times New Roman" w:cs="Times New Roman"/>
          <w:i/>
          <w:iCs/>
          <w:color w:val="000000"/>
          <w:sz w:val="24"/>
          <w:szCs w:val="24"/>
        </w:rPr>
        <w:t>(Ghi tên của mẫu kiểm nghiệm)</w:t>
      </w:r>
    </w:p>
    <w:p w:rsidR="00DC1B4E" w:rsidRPr="00DC1B4E" w:rsidRDefault="00DC1B4E" w:rsidP="00DC1B4E">
      <w:pPr>
        <w:shd w:val="clear" w:color="auto" w:fill="FFFFFF"/>
        <w:spacing w:before="120" w:after="120" w:line="234" w:lineRule="atLeast"/>
        <w:rPr>
          <w:rFonts w:ascii="Times New Roman" w:eastAsia="Times New Roman" w:hAnsi="Times New Roman" w:cs="Times New Roman"/>
          <w:color w:val="000000"/>
          <w:sz w:val="24"/>
          <w:szCs w:val="24"/>
        </w:rPr>
      </w:pPr>
      <w:r w:rsidRPr="00DC1B4E">
        <w:rPr>
          <w:rFonts w:ascii="Times New Roman" w:eastAsia="Times New Roman" w:hAnsi="Times New Roman" w:cs="Times New Roman"/>
          <w:color w:val="000000"/>
          <w:sz w:val="24"/>
          <w:szCs w:val="24"/>
        </w:rPr>
        <w:t>2. Mã số mẫu:</w:t>
      </w:r>
    </w:p>
    <w:p w:rsidR="00DC1B4E" w:rsidRPr="00DC1B4E" w:rsidRDefault="00DC1B4E" w:rsidP="00DC1B4E">
      <w:pPr>
        <w:shd w:val="clear" w:color="auto" w:fill="FFFFFF"/>
        <w:spacing w:before="120" w:after="120" w:line="234" w:lineRule="atLeast"/>
        <w:rPr>
          <w:rFonts w:ascii="Times New Roman" w:eastAsia="Times New Roman" w:hAnsi="Times New Roman" w:cs="Times New Roman"/>
          <w:color w:val="000000"/>
          <w:sz w:val="24"/>
          <w:szCs w:val="24"/>
        </w:rPr>
      </w:pPr>
      <w:r w:rsidRPr="00DC1B4E">
        <w:rPr>
          <w:rFonts w:ascii="Times New Roman" w:eastAsia="Times New Roman" w:hAnsi="Times New Roman" w:cs="Times New Roman"/>
          <w:color w:val="000000"/>
          <w:sz w:val="24"/>
          <w:szCs w:val="24"/>
        </w:rPr>
        <w:t>3. Mô tả mẫu: </w:t>
      </w:r>
      <w:r w:rsidRPr="00DC1B4E">
        <w:rPr>
          <w:rFonts w:ascii="Times New Roman" w:eastAsia="Times New Roman" w:hAnsi="Times New Roman" w:cs="Times New Roman"/>
          <w:i/>
          <w:iCs/>
          <w:color w:val="000000"/>
          <w:sz w:val="24"/>
          <w:szCs w:val="24"/>
        </w:rPr>
        <w:t>(tình trạng mẫu khi nhận, khối lượng mẫu, ngày sản xuất, hạn sử dụng, tình trạng lưu mẫu)</w:t>
      </w:r>
    </w:p>
    <w:p w:rsidR="00DC1B4E" w:rsidRPr="00DC1B4E" w:rsidRDefault="00DC1B4E" w:rsidP="00DC1B4E">
      <w:pPr>
        <w:shd w:val="clear" w:color="auto" w:fill="FFFFFF"/>
        <w:spacing w:before="120" w:after="120" w:line="234" w:lineRule="atLeast"/>
        <w:rPr>
          <w:rFonts w:ascii="Times New Roman" w:eastAsia="Times New Roman" w:hAnsi="Times New Roman" w:cs="Times New Roman"/>
          <w:color w:val="000000"/>
          <w:sz w:val="24"/>
          <w:szCs w:val="24"/>
        </w:rPr>
      </w:pPr>
      <w:r w:rsidRPr="00DC1B4E">
        <w:rPr>
          <w:rFonts w:ascii="Times New Roman" w:eastAsia="Times New Roman" w:hAnsi="Times New Roman" w:cs="Times New Roman"/>
          <w:color w:val="000000"/>
          <w:sz w:val="24"/>
          <w:szCs w:val="24"/>
        </w:rPr>
        <w:t>4. Thời gian lưu mẫu:</w:t>
      </w:r>
      <w:bookmarkStart w:id="2" w:name="_GoBack"/>
      <w:bookmarkEnd w:id="2"/>
    </w:p>
    <w:p w:rsidR="00DC1B4E" w:rsidRPr="00DC1B4E" w:rsidRDefault="00DC1B4E" w:rsidP="00DC1B4E">
      <w:pPr>
        <w:shd w:val="clear" w:color="auto" w:fill="FFFFFF"/>
        <w:spacing w:before="120" w:after="120" w:line="234" w:lineRule="atLeast"/>
        <w:rPr>
          <w:rFonts w:ascii="Times New Roman" w:eastAsia="Times New Roman" w:hAnsi="Times New Roman" w:cs="Times New Roman"/>
          <w:color w:val="000000"/>
          <w:sz w:val="24"/>
          <w:szCs w:val="24"/>
        </w:rPr>
      </w:pPr>
      <w:r w:rsidRPr="00DC1B4E">
        <w:rPr>
          <w:rFonts w:ascii="Times New Roman" w:eastAsia="Times New Roman" w:hAnsi="Times New Roman" w:cs="Times New Roman"/>
          <w:color w:val="000000"/>
          <w:sz w:val="24"/>
          <w:szCs w:val="24"/>
        </w:rPr>
        <w:t>5. Ngày lấy mẫu:</w:t>
      </w:r>
    </w:p>
    <w:p w:rsidR="00DC1B4E" w:rsidRPr="00DC1B4E" w:rsidRDefault="00DC1B4E" w:rsidP="00DC1B4E">
      <w:pPr>
        <w:shd w:val="clear" w:color="auto" w:fill="FFFFFF"/>
        <w:spacing w:before="120" w:after="120" w:line="234" w:lineRule="atLeast"/>
        <w:rPr>
          <w:rFonts w:ascii="Times New Roman" w:eastAsia="Times New Roman" w:hAnsi="Times New Roman" w:cs="Times New Roman"/>
          <w:color w:val="000000"/>
          <w:sz w:val="24"/>
          <w:szCs w:val="24"/>
        </w:rPr>
      </w:pPr>
      <w:r w:rsidRPr="00DC1B4E">
        <w:rPr>
          <w:rFonts w:ascii="Times New Roman" w:eastAsia="Times New Roman" w:hAnsi="Times New Roman" w:cs="Times New Roman"/>
          <w:color w:val="000000"/>
          <w:sz w:val="24"/>
          <w:szCs w:val="24"/>
        </w:rPr>
        <w:t>6. Ngày nhận mẫu:</w:t>
      </w:r>
    </w:p>
    <w:p w:rsidR="00DC1B4E" w:rsidRPr="00DC1B4E" w:rsidRDefault="00DC1B4E" w:rsidP="00DC1B4E">
      <w:pPr>
        <w:shd w:val="clear" w:color="auto" w:fill="FFFFFF"/>
        <w:spacing w:before="120" w:after="120" w:line="234" w:lineRule="atLeast"/>
        <w:rPr>
          <w:rFonts w:ascii="Times New Roman" w:eastAsia="Times New Roman" w:hAnsi="Times New Roman" w:cs="Times New Roman"/>
          <w:color w:val="000000"/>
          <w:sz w:val="24"/>
          <w:szCs w:val="24"/>
        </w:rPr>
      </w:pPr>
      <w:r w:rsidRPr="00DC1B4E">
        <w:rPr>
          <w:rFonts w:ascii="Times New Roman" w:eastAsia="Times New Roman" w:hAnsi="Times New Roman" w:cs="Times New Roman"/>
          <w:color w:val="000000"/>
          <w:sz w:val="24"/>
          <w:szCs w:val="24"/>
        </w:rPr>
        <w:t>7. Thời gian kiểm nghiệm:</w:t>
      </w:r>
    </w:p>
    <w:p w:rsidR="00DC1B4E" w:rsidRPr="00DC1B4E" w:rsidRDefault="00DC1B4E" w:rsidP="00DC1B4E">
      <w:pPr>
        <w:shd w:val="clear" w:color="auto" w:fill="FFFFFF"/>
        <w:spacing w:before="120" w:after="120" w:line="234" w:lineRule="atLeast"/>
        <w:rPr>
          <w:rFonts w:ascii="Times New Roman" w:eastAsia="Times New Roman" w:hAnsi="Times New Roman" w:cs="Times New Roman"/>
          <w:color w:val="000000"/>
          <w:sz w:val="24"/>
          <w:szCs w:val="24"/>
        </w:rPr>
      </w:pPr>
      <w:r w:rsidRPr="00DC1B4E">
        <w:rPr>
          <w:rFonts w:ascii="Times New Roman" w:eastAsia="Times New Roman" w:hAnsi="Times New Roman" w:cs="Times New Roman"/>
          <w:color w:val="000000"/>
          <w:sz w:val="24"/>
          <w:szCs w:val="24"/>
        </w:rPr>
        <w:t>8. Nơi gửi mẫu:</w:t>
      </w:r>
    </w:p>
    <w:p w:rsidR="00DC1B4E" w:rsidRPr="00DC1B4E" w:rsidRDefault="00DC1B4E" w:rsidP="00DC1B4E">
      <w:pPr>
        <w:shd w:val="clear" w:color="auto" w:fill="FFFFFF"/>
        <w:spacing w:before="120" w:after="120" w:line="234" w:lineRule="atLeast"/>
        <w:rPr>
          <w:rFonts w:ascii="Times New Roman" w:eastAsia="Times New Roman" w:hAnsi="Times New Roman" w:cs="Times New Roman"/>
          <w:color w:val="000000"/>
          <w:sz w:val="24"/>
          <w:szCs w:val="24"/>
        </w:rPr>
      </w:pPr>
      <w:r w:rsidRPr="00DC1B4E">
        <w:rPr>
          <w:rFonts w:ascii="Times New Roman" w:eastAsia="Times New Roman" w:hAnsi="Times New Roman" w:cs="Times New Roman"/>
          <w:color w:val="000000"/>
          <w:sz w:val="24"/>
          <w:szCs w:val="24"/>
        </w:rPr>
        <w:t>9. Tài liệu kèm theo: </w:t>
      </w:r>
      <w:r w:rsidRPr="00DC1B4E">
        <w:rPr>
          <w:rFonts w:ascii="Times New Roman" w:eastAsia="Times New Roman" w:hAnsi="Times New Roman" w:cs="Times New Roman"/>
          <w:i/>
          <w:iCs/>
          <w:color w:val="000000"/>
          <w:sz w:val="24"/>
          <w:szCs w:val="24"/>
        </w:rPr>
        <w:t>(ghi rõ nội dung, số, ngày, tháng năm của công văn hay giấy tờ kèm theo)</w:t>
      </w:r>
    </w:p>
    <w:p w:rsidR="00DC1B4E" w:rsidRPr="00DC1B4E" w:rsidRDefault="00DC1B4E" w:rsidP="00DC1B4E">
      <w:pPr>
        <w:shd w:val="clear" w:color="auto" w:fill="FFFFFF"/>
        <w:spacing w:before="120" w:after="120" w:line="234" w:lineRule="atLeast"/>
        <w:rPr>
          <w:rFonts w:ascii="Times New Roman" w:eastAsia="Times New Roman" w:hAnsi="Times New Roman" w:cs="Times New Roman"/>
          <w:color w:val="000000"/>
          <w:sz w:val="24"/>
          <w:szCs w:val="24"/>
        </w:rPr>
      </w:pPr>
      <w:r w:rsidRPr="00DC1B4E">
        <w:rPr>
          <w:rFonts w:ascii="Times New Roman" w:eastAsia="Times New Roman" w:hAnsi="Times New Roman" w:cs="Times New Roman"/>
          <w:color w:val="000000"/>
          <w:sz w:val="24"/>
          <w:szCs w:val="24"/>
        </w:rPr>
        <w:t>10. Kết quả kiểm nghiệm (các chi tiêu đã được chỉ định của cơ sở kiểm nghiệm):</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681"/>
        <w:gridCol w:w="1848"/>
        <w:gridCol w:w="2043"/>
        <w:gridCol w:w="1362"/>
        <w:gridCol w:w="1362"/>
        <w:gridCol w:w="2044"/>
      </w:tblGrid>
      <w:tr w:rsidR="00DC1B4E" w:rsidRPr="00DC1B4E" w:rsidTr="00DC1B4E">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DC1B4E" w:rsidRPr="00DC1B4E" w:rsidRDefault="00DC1B4E" w:rsidP="00DC1B4E">
            <w:pPr>
              <w:spacing w:before="120" w:after="120" w:line="234" w:lineRule="atLeast"/>
              <w:jc w:val="center"/>
              <w:rPr>
                <w:rFonts w:ascii="Times New Roman" w:eastAsia="Times New Roman" w:hAnsi="Times New Roman" w:cs="Times New Roman"/>
                <w:color w:val="000000"/>
                <w:sz w:val="24"/>
                <w:szCs w:val="24"/>
              </w:rPr>
            </w:pPr>
            <w:r w:rsidRPr="00DC1B4E">
              <w:rPr>
                <w:rFonts w:ascii="Times New Roman" w:eastAsia="Times New Roman" w:hAnsi="Times New Roman" w:cs="Times New Roman"/>
                <w:b/>
                <w:bCs/>
                <w:color w:val="000000"/>
                <w:sz w:val="24"/>
                <w:szCs w:val="24"/>
              </w:rPr>
              <w:t>TT</w:t>
            </w:r>
          </w:p>
        </w:tc>
        <w:tc>
          <w:tcPr>
            <w:tcW w:w="950" w:type="pct"/>
            <w:tcBorders>
              <w:top w:val="single" w:sz="8" w:space="0" w:color="auto"/>
              <w:left w:val="single" w:sz="8" w:space="0" w:color="auto"/>
              <w:bottom w:val="nil"/>
              <w:right w:val="nil"/>
            </w:tcBorders>
            <w:shd w:val="clear" w:color="auto" w:fill="auto"/>
            <w:vAlign w:val="center"/>
            <w:hideMark/>
          </w:tcPr>
          <w:p w:rsidR="00DC1B4E" w:rsidRPr="00DC1B4E" w:rsidRDefault="00DC1B4E" w:rsidP="00DC1B4E">
            <w:pPr>
              <w:spacing w:before="120" w:after="120" w:line="234" w:lineRule="atLeast"/>
              <w:jc w:val="center"/>
              <w:rPr>
                <w:rFonts w:ascii="Times New Roman" w:eastAsia="Times New Roman" w:hAnsi="Times New Roman" w:cs="Times New Roman"/>
                <w:color w:val="000000"/>
                <w:sz w:val="24"/>
                <w:szCs w:val="24"/>
              </w:rPr>
            </w:pPr>
            <w:r w:rsidRPr="00DC1B4E">
              <w:rPr>
                <w:rFonts w:ascii="Times New Roman" w:eastAsia="Times New Roman" w:hAnsi="Times New Roman" w:cs="Times New Roman"/>
                <w:b/>
                <w:bCs/>
                <w:color w:val="000000"/>
                <w:sz w:val="24"/>
                <w:szCs w:val="24"/>
              </w:rPr>
              <w:t>Chỉ tiêu kiểm nghiệm</w:t>
            </w:r>
          </w:p>
        </w:tc>
        <w:tc>
          <w:tcPr>
            <w:tcW w:w="1050" w:type="pct"/>
            <w:tcBorders>
              <w:top w:val="single" w:sz="8" w:space="0" w:color="auto"/>
              <w:left w:val="single" w:sz="8" w:space="0" w:color="auto"/>
              <w:bottom w:val="nil"/>
              <w:right w:val="nil"/>
            </w:tcBorders>
            <w:shd w:val="clear" w:color="auto" w:fill="auto"/>
            <w:vAlign w:val="center"/>
            <w:hideMark/>
          </w:tcPr>
          <w:p w:rsidR="00DC1B4E" w:rsidRPr="00DC1B4E" w:rsidRDefault="00DC1B4E" w:rsidP="00DC1B4E">
            <w:pPr>
              <w:spacing w:before="120" w:after="120" w:line="234" w:lineRule="atLeast"/>
              <w:jc w:val="center"/>
              <w:rPr>
                <w:rFonts w:ascii="Times New Roman" w:eastAsia="Times New Roman" w:hAnsi="Times New Roman" w:cs="Times New Roman"/>
                <w:color w:val="000000"/>
                <w:sz w:val="24"/>
                <w:szCs w:val="24"/>
              </w:rPr>
            </w:pPr>
            <w:r w:rsidRPr="00DC1B4E">
              <w:rPr>
                <w:rFonts w:ascii="Times New Roman" w:eastAsia="Times New Roman" w:hAnsi="Times New Roman" w:cs="Times New Roman"/>
                <w:b/>
                <w:bCs/>
                <w:color w:val="000000"/>
                <w:sz w:val="24"/>
                <w:szCs w:val="24"/>
              </w:rPr>
              <w:t>Phương pháp kiểm nghiệm</w:t>
            </w:r>
          </w:p>
        </w:tc>
        <w:tc>
          <w:tcPr>
            <w:tcW w:w="700" w:type="pct"/>
            <w:tcBorders>
              <w:top w:val="single" w:sz="8" w:space="0" w:color="auto"/>
              <w:left w:val="single" w:sz="8" w:space="0" w:color="auto"/>
              <w:bottom w:val="nil"/>
              <w:right w:val="nil"/>
            </w:tcBorders>
            <w:shd w:val="clear" w:color="auto" w:fill="auto"/>
            <w:vAlign w:val="center"/>
            <w:hideMark/>
          </w:tcPr>
          <w:p w:rsidR="00DC1B4E" w:rsidRPr="00DC1B4E" w:rsidRDefault="00DC1B4E" w:rsidP="00DC1B4E">
            <w:pPr>
              <w:spacing w:before="120" w:after="120" w:line="234" w:lineRule="atLeast"/>
              <w:jc w:val="center"/>
              <w:rPr>
                <w:rFonts w:ascii="Times New Roman" w:eastAsia="Times New Roman" w:hAnsi="Times New Roman" w:cs="Times New Roman"/>
                <w:color w:val="000000"/>
                <w:sz w:val="24"/>
                <w:szCs w:val="24"/>
              </w:rPr>
            </w:pPr>
            <w:r w:rsidRPr="00DC1B4E">
              <w:rPr>
                <w:rFonts w:ascii="Times New Roman" w:eastAsia="Times New Roman" w:hAnsi="Times New Roman" w:cs="Times New Roman"/>
                <w:b/>
                <w:bCs/>
                <w:color w:val="000000"/>
                <w:sz w:val="24"/>
                <w:szCs w:val="24"/>
              </w:rPr>
              <w:t>Đơn vị</w:t>
            </w:r>
          </w:p>
        </w:tc>
        <w:tc>
          <w:tcPr>
            <w:tcW w:w="700" w:type="pct"/>
            <w:tcBorders>
              <w:top w:val="single" w:sz="8" w:space="0" w:color="auto"/>
              <w:left w:val="single" w:sz="8" w:space="0" w:color="auto"/>
              <w:bottom w:val="nil"/>
              <w:right w:val="nil"/>
            </w:tcBorders>
            <w:shd w:val="clear" w:color="auto" w:fill="auto"/>
            <w:vAlign w:val="center"/>
            <w:hideMark/>
          </w:tcPr>
          <w:p w:rsidR="00DC1B4E" w:rsidRPr="00DC1B4E" w:rsidRDefault="00DC1B4E" w:rsidP="00DC1B4E">
            <w:pPr>
              <w:spacing w:before="120" w:after="120" w:line="234" w:lineRule="atLeast"/>
              <w:jc w:val="center"/>
              <w:rPr>
                <w:rFonts w:ascii="Times New Roman" w:eastAsia="Times New Roman" w:hAnsi="Times New Roman" w:cs="Times New Roman"/>
                <w:color w:val="000000"/>
                <w:sz w:val="24"/>
                <w:szCs w:val="24"/>
              </w:rPr>
            </w:pPr>
            <w:r w:rsidRPr="00DC1B4E">
              <w:rPr>
                <w:rFonts w:ascii="Times New Roman" w:eastAsia="Times New Roman" w:hAnsi="Times New Roman" w:cs="Times New Roman"/>
                <w:b/>
                <w:bCs/>
                <w:color w:val="000000"/>
                <w:sz w:val="24"/>
                <w:szCs w:val="24"/>
              </w:rPr>
              <w:t>Kết quả</w:t>
            </w:r>
          </w:p>
        </w:tc>
        <w:tc>
          <w:tcPr>
            <w:tcW w:w="1050" w:type="pct"/>
            <w:tcBorders>
              <w:top w:val="single" w:sz="8" w:space="0" w:color="auto"/>
              <w:left w:val="single" w:sz="8" w:space="0" w:color="auto"/>
              <w:bottom w:val="nil"/>
              <w:right w:val="single" w:sz="8" w:space="0" w:color="auto"/>
            </w:tcBorders>
            <w:shd w:val="clear" w:color="auto" w:fill="auto"/>
            <w:vAlign w:val="center"/>
            <w:hideMark/>
          </w:tcPr>
          <w:p w:rsidR="00DC1B4E" w:rsidRPr="00DC1B4E" w:rsidRDefault="00DC1B4E" w:rsidP="00DC1B4E">
            <w:pPr>
              <w:spacing w:before="120" w:after="120" w:line="234" w:lineRule="atLeast"/>
              <w:jc w:val="center"/>
              <w:rPr>
                <w:rFonts w:ascii="Times New Roman" w:eastAsia="Times New Roman" w:hAnsi="Times New Roman" w:cs="Times New Roman"/>
                <w:color w:val="000000"/>
                <w:sz w:val="24"/>
                <w:szCs w:val="24"/>
              </w:rPr>
            </w:pPr>
            <w:r w:rsidRPr="00DC1B4E">
              <w:rPr>
                <w:rFonts w:ascii="Times New Roman" w:eastAsia="Times New Roman" w:hAnsi="Times New Roman" w:cs="Times New Roman"/>
                <w:b/>
                <w:bCs/>
                <w:color w:val="000000"/>
                <w:sz w:val="24"/>
                <w:szCs w:val="24"/>
              </w:rPr>
              <w:t>So với ...</w:t>
            </w:r>
            <w:r w:rsidRPr="00DC1B4E">
              <w:rPr>
                <w:rFonts w:ascii="Times New Roman" w:eastAsia="Times New Roman" w:hAnsi="Times New Roman" w:cs="Times New Roman"/>
                <w:b/>
                <w:bCs/>
                <w:color w:val="000000"/>
                <w:sz w:val="24"/>
                <w:szCs w:val="24"/>
                <w:vertAlign w:val="superscript"/>
              </w:rPr>
              <w:t>1</w:t>
            </w:r>
          </w:p>
        </w:tc>
      </w:tr>
      <w:tr w:rsidR="00DC1B4E" w:rsidRPr="00DC1B4E" w:rsidTr="00DC1B4E">
        <w:trPr>
          <w:tblCellSpacing w:w="0" w:type="dxa"/>
        </w:trPr>
        <w:tc>
          <w:tcPr>
            <w:tcW w:w="350" w:type="pct"/>
            <w:tcBorders>
              <w:top w:val="single" w:sz="8" w:space="0" w:color="auto"/>
              <w:left w:val="single" w:sz="8" w:space="0" w:color="auto"/>
              <w:bottom w:val="nil"/>
              <w:right w:val="nil"/>
            </w:tcBorders>
            <w:shd w:val="clear" w:color="auto" w:fill="auto"/>
            <w:hideMark/>
          </w:tcPr>
          <w:p w:rsidR="00DC1B4E" w:rsidRPr="00DC1B4E" w:rsidRDefault="00DC1B4E" w:rsidP="00DC1B4E">
            <w:pPr>
              <w:spacing w:before="120" w:after="120" w:line="234" w:lineRule="atLeast"/>
              <w:rPr>
                <w:rFonts w:ascii="Times New Roman" w:eastAsia="Times New Roman" w:hAnsi="Times New Roman" w:cs="Times New Roman"/>
                <w:color w:val="000000"/>
                <w:sz w:val="24"/>
                <w:szCs w:val="24"/>
              </w:rPr>
            </w:pPr>
            <w:r w:rsidRPr="00DC1B4E">
              <w:rPr>
                <w:rFonts w:ascii="Times New Roman" w:eastAsia="Times New Roman" w:hAnsi="Times New Roman" w:cs="Times New Roman"/>
                <w:color w:val="000000"/>
                <w:sz w:val="24"/>
                <w:szCs w:val="24"/>
              </w:rPr>
              <w:t> </w:t>
            </w:r>
          </w:p>
        </w:tc>
        <w:tc>
          <w:tcPr>
            <w:tcW w:w="950" w:type="pct"/>
            <w:tcBorders>
              <w:top w:val="single" w:sz="8" w:space="0" w:color="auto"/>
              <w:left w:val="single" w:sz="8" w:space="0" w:color="auto"/>
              <w:bottom w:val="nil"/>
              <w:right w:val="nil"/>
            </w:tcBorders>
            <w:shd w:val="clear" w:color="auto" w:fill="auto"/>
            <w:hideMark/>
          </w:tcPr>
          <w:p w:rsidR="00DC1B4E" w:rsidRPr="00DC1B4E" w:rsidRDefault="00DC1B4E" w:rsidP="00DC1B4E">
            <w:pPr>
              <w:spacing w:before="120" w:after="120" w:line="234" w:lineRule="atLeast"/>
              <w:rPr>
                <w:rFonts w:ascii="Times New Roman" w:eastAsia="Times New Roman" w:hAnsi="Times New Roman" w:cs="Times New Roman"/>
                <w:color w:val="000000"/>
                <w:sz w:val="24"/>
                <w:szCs w:val="24"/>
              </w:rPr>
            </w:pPr>
            <w:r w:rsidRPr="00DC1B4E">
              <w:rPr>
                <w:rFonts w:ascii="Times New Roman" w:eastAsia="Times New Roman" w:hAnsi="Times New Roman" w:cs="Times New Roman"/>
                <w:color w:val="000000"/>
                <w:sz w:val="24"/>
                <w:szCs w:val="24"/>
              </w:rPr>
              <w:t> </w:t>
            </w:r>
          </w:p>
        </w:tc>
        <w:tc>
          <w:tcPr>
            <w:tcW w:w="1050" w:type="pct"/>
            <w:tcBorders>
              <w:top w:val="single" w:sz="8" w:space="0" w:color="auto"/>
              <w:left w:val="single" w:sz="8" w:space="0" w:color="auto"/>
              <w:bottom w:val="nil"/>
              <w:right w:val="nil"/>
            </w:tcBorders>
            <w:shd w:val="clear" w:color="auto" w:fill="auto"/>
            <w:hideMark/>
          </w:tcPr>
          <w:p w:rsidR="00DC1B4E" w:rsidRPr="00DC1B4E" w:rsidRDefault="00DC1B4E" w:rsidP="00DC1B4E">
            <w:pPr>
              <w:spacing w:before="120" w:after="120" w:line="234" w:lineRule="atLeast"/>
              <w:rPr>
                <w:rFonts w:ascii="Times New Roman" w:eastAsia="Times New Roman" w:hAnsi="Times New Roman" w:cs="Times New Roman"/>
                <w:color w:val="000000"/>
                <w:sz w:val="24"/>
                <w:szCs w:val="24"/>
              </w:rPr>
            </w:pPr>
            <w:r w:rsidRPr="00DC1B4E">
              <w:rPr>
                <w:rFonts w:ascii="Times New Roman" w:eastAsia="Times New Roman" w:hAnsi="Times New Roman" w:cs="Times New Roman"/>
                <w:color w:val="000000"/>
                <w:sz w:val="24"/>
                <w:szCs w:val="24"/>
              </w:rPr>
              <w:t> </w:t>
            </w:r>
          </w:p>
        </w:tc>
        <w:tc>
          <w:tcPr>
            <w:tcW w:w="700" w:type="pct"/>
            <w:tcBorders>
              <w:top w:val="single" w:sz="8" w:space="0" w:color="auto"/>
              <w:left w:val="single" w:sz="8" w:space="0" w:color="auto"/>
              <w:bottom w:val="nil"/>
              <w:right w:val="nil"/>
            </w:tcBorders>
            <w:shd w:val="clear" w:color="auto" w:fill="auto"/>
            <w:hideMark/>
          </w:tcPr>
          <w:p w:rsidR="00DC1B4E" w:rsidRPr="00DC1B4E" w:rsidRDefault="00DC1B4E" w:rsidP="00DC1B4E">
            <w:pPr>
              <w:spacing w:before="120" w:after="120" w:line="234" w:lineRule="atLeast"/>
              <w:rPr>
                <w:rFonts w:ascii="Times New Roman" w:eastAsia="Times New Roman" w:hAnsi="Times New Roman" w:cs="Times New Roman"/>
                <w:color w:val="000000"/>
                <w:sz w:val="24"/>
                <w:szCs w:val="24"/>
              </w:rPr>
            </w:pPr>
            <w:r w:rsidRPr="00DC1B4E">
              <w:rPr>
                <w:rFonts w:ascii="Times New Roman" w:eastAsia="Times New Roman" w:hAnsi="Times New Roman" w:cs="Times New Roman"/>
                <w:color w:val="000000"/>
                <w:sz w:val="24"/>
                <w:szCs w:val="24"/>
              </w:rPr>
              <w:t> </w:t>
            </w:r>
          </w:p>
        </w:tc>
        <w:tc>
          <w:tcPr>
            <w:tcW w:w="700" w:type="pct"/>
            <w:tcBorders>
              <w:top w:val="single" w:sz="8" w:space="0" w:color="auto"/>
              <w:left w:val="single" w:sz="8" w:space="0" w:color="auto"/>
              <w:bottom w:val="nil"/>
              <w:right w:val="nil"/>
            </w:tcBorders>
            <w:shd w:val="clear" w:color="auto" w:fill="auto"/>
            <w:hideMark/>
          </w:tcPr>
          <w:p w:rsidR="00DC1B4E" w:rsidRPr="00DC1B4E" w:rsidRDefault="00DC1B4E" w:rsidP="00DC1B4E">
            <w:pPr>
              <w:spacing w:before="120" w:after="120" w:line="234" w:lineRule="atLeast"/>
              <w:rPr>
                <w:rFonts w:ascii="Times New Roman" w:eastAsia="Times New Roman" w:hAnsi="Times New Roman" w:cs="Times New Roman"/>
                <w:color w:val="000000"/>
                <w:sz w:val="24"/>
                <w:szCs w:val="24"/>
              </w:rPr>
            </w:pPr>
            <w:r w:rsidRPr="00DC1B4E">
              <w:rPr>
                <w:rFonts w:ascii="Times New Roman" w:eastAsia="Times New Roman" w:hAnsi="Times New Roman" w:cs="Times New Roman"/>
                <w:color w:val="000000"/>
                <w:sz w:val="24"/>
                <w:szCs w:val="24"/>
              </w:rPr>
              <w:t> </w:t>
            </w:r>
          </w:p>
        </w:tc>
        <w:tc>
          <w:tcPr>
            <w:tcW w:w="1050" w:type="pct"/>
            <w:tcBorders>
              <w:top w:val="single" w:sz="8" w:space="0" w:color="auto"/>
              <w:left w:val="single" w:sz="8" w:space="0" w:color="auto"/>
              <w:bottom w:val="nil"/>
              <w:right w:val="single" w:sz="8" w:space="0" w:color="auto"/>
            </w:tcBorders>
            <w:shd w:val="clear" w:color="auto" w:fill="auto"/>
            <w:hideMark/>
          </w:tcPr>
          <w:p w:rsidR="00DC1B4E" w:rsidRPr="00DC1B4E" w:rsidRDefault="00DC1B4E" w:rsidP="00DC1B4E">
            <w:pPr>
              <w:spacing w:before="120" w:after="120" w:line="234" w:lineRule="atLeast"/>
              <w:rPr>
                <w:rFonts w:ascii="Times New Roman" w:eastAsia="Times New Roman" w:hAnsi="Times New Roman" w:cs="Times New Roman"/>
                <w:color w:val="000000"/>
                <w:sz w:val="24"/>
                <w:szCs w:val="24"/>
              </w:rPr>
            </w:pPr>
            <w:r w:rsidRPr="00DC1B4E">
              <w:rPr>
                <w:rFonts w:ascii="Times New Roman" w:eastAsia="Times New Roman" w:hAnsi="Times New Roman" w:cs="Times New Roman"/>
                <w:color w:val="000000"/>
                <w:sz w:val="24"/>
                <w:szCs w:val="24"/>
              </w:rPr>
              <w:t> </w:t>
            </w:r>
          </w:p>
        </w:tc>
      </w:tr>
      <w:tr w:rsidR="00DC1B4E" w:rsidRPr="00DC1B4E" w:rsidTr="00DC1B4E">
        <w:trPr>
          <w:tblCellSpacing w:w="0" w:type="dxa"/>
        </w:trPr>
        <w:tc>
          <w:tcPr>
            <w:tcW w:w="350" w:type="pct"/>
            <w:tcBorders>
              <w:top w:val="single" w:sz="8" w:space="0" w:color="auto"/>
              <w:left w:val="single" w:sz="8" w:space="0" w:color="auto"/>
              <w:bottom w:val="single" w:sz="8" w:space="0" w:color="auto"/>
              <w:right w:val="nil"/>
            </w:tcBorders>
            <w:shd w:val="clear" w:color="auto" w:fill="auto"/>
            <w:hideMark/>
          </w:tcPr>
          <w:p w:rsidR="00DC1B4E" w:rsidRPr="00DC1B4E" w:rsidRDefault="00DC1B4E" w:rsidP="00DC1B4E">
            <w:pPr>
              <w:spacing w:before="120" w:after="120" w:line="234" w:lineRule="atLeast"/>
              <w:rPr>
                <w:rFonts w:ascii="Times New Roman" w:eastAsia="Times New Roman" w:hAnsi="Times New Roman" w:cs="Times New Roman"/>
                <w:color w:val="000000"/>
                <w:sz w:val="24"/>
                <w:szCs w:val="24"/>
              </w:rPr>
            </w:pPr>
            <w:r w:rsidRPr="00DC1B4E">
              <w:rPr>
                <w:rFonts w:ascii="Times New Roman" w:eastAsia="Times New Roman" w:hAnsi="Times New Roman" w:cs="Times New Roman"/>
                <w:color w:val="000000"/>
                <w:sz w:val="24"/>
                <w:szCs w:val="24"/>
              </w:rPr>
              <w:t> </w:t>
            </w:r>
          </w:p>
        </w:tc>
        <w:tc>
          <w:tcPr>
            <w:tcW w:w="950" w:type="pct"/>
            <w:tcBorders>
              <w:top w:val="single" w:sz="8" w:space="0" w:color="auto"/>
              <w:left w:val="single" w:sz="8" w:space="0" w:color="auto"/>
              <w:bottom w:val="single" w:sz="8" w:space="0" w:color="auto"/>
              <w:right w:val="nil"/>
            </w:tcBorders>
            <w:shd w:val="clear" w:color="auto" w:fill="auto"/>
            <w:hideMark/>
          </w:tcPr>
          <w:p w:rsidR="00DC1B4E" w:rsidRPr="00DC1B4E" w:rsidRDefault="00DC1B4E" w:rsidP="00DC1B4E">
            <w:pPr>
              <w:spacing w:before="120" w:after="120" w:line="234" w:lineRule="atLeast"/>
              <w:rPr>
                <w:rFonts w:ascii="Times New Roman" w:eastAsia="Times New Roman" w:hAnsi="Times New Roman" w:cs="Times New Roman"/>
                <w:color w:val="000000"/>
                <w:sz w:val="24"/>
                <w:szCs w:val="24"/>
              </w:rPr>
            </w:pPr>
            <w:r w:rsidRPr="00DC1B4E">
              <w:rPr>
                <w:rFonts w:ascii="Times New Roman" w:eastAsia="Times New Roman" w:hAnsi="Times New Roman" w:cs="Times New Roman"/>
                <w:color w:val="000000"/>
                <w:sz w:val="24"/>
                <w:szCs w:val="24"/>
              </w:rPr>
              <w:t> </w:t>
            </w:r>
          </w:p>
        </w:tc>
        <w:tc>
          <w:tcPr>
            <w:tcW w:w="1050" w:type="pct"/>
            <w:tcBorders>
              <w:top w:val="single" w:sz="8" w:space="0" w:color="auto"/>
              <w:left w:val="single" w:sz="8" w:space="0" w:color="auto"/>
              <w:bottom w:val="single" w:sz="8" w:space="0" w:color="auto"/>
              <w:right w:val="nil"/>
            </w:tcBorders>
            <w:shd w:val="clear" w:color="auto" w:fill="auto"/>
            <w:hideMark/>
          </w:tcPr>
          <w:p w:rsidR="00DC1B4E" w:rsidRPr="00DC1B4E" w:rsidRDefault="00DC1B4E" w:rsidP="00DC1B4E">
            <w:pPr>
              <w:spacing w:before="120" w:after="120" w:line="234" w:lineRule="atLeast"/>
              <w:rPr>
                <w:rFonts w:ascii="Times New Roman" w:eastAsia="Times New Roman" w:hAnsi="Times New Roman" w:cs="Times New Roman"/>
                <w:color w:val="000000"/>
                <w:sz w:val="24"/>
                <w:szCs w:val="24"/>
              </w:rPr>
            </w:pPr>
            <w:r w:rsidRPr="00DC1B4E">
              <w:rPr>
                <w:rFonts w:ascii="Times New Roman" w:eastAsia="Times New Roman" w:hAnsi="Times New Roman" w:cs="Times New Roman"/>
                <w:color w:val="000000"/>
                <w:sz w:val="24"/>
                <w:szCs w:val="24"/>
              </w:rPr>
              <w:t> </w:t>
            </w:r>
          </w:p>
        </w:tc>
        <w:tc>
          <w:tcPr>
            <w:tcW w:w="700" w:type="pct"/>
            <w:tcBorders>
              <w:top w:val="single" w:sz="8" w:space="0" w:color="auto"/>
              <w:left w:val="single" w:sz="8" w:space="0" w:color="auto"/>
              <w:bottom w:val="single" w:sz="8" w:space="0" w:color="auto"/>
              <w:right w:val="nil"/>
            </w:tcBorders>
            <w:shd w:val="clear" w:color="auto" w:fill="auto"/>
            <w:hideMark/>
          </w:tcPr>
          <w:p w:rsidR="00DC1B4E" w:rsidRPr="00DC1B4E" w:rsidRDefault="00DC1B4E" w:rsidP="00DC1B4E">
            <w:pPr>
              <w:spacing w:before="120" w:after="120" w:line="234" w:lineRule="atLeast"/>
              <w:rPr>
                <w:rFonts w:ascii="Times New Roman" w:eastAsia="Times New Roman" w:hAnsi="Times New Roman" w:cs="Times New Roman"/>
                <w:color w:val="000000"/>
                <w:sz w:val="24"/>
                <w:szCs w:val="24"/>
              </w:rPr>
            </w:pPr>
            <w:r w:rsidRPr="00DC1B4E">
              <w:rPr>
                <w:rFonts w:ascii="Times New Roman" w:eastAsia="Times New Roman" w:hAnsi="Times New Roman" w:cs="Times New Roman"/>
                <w:color w:val="000000"/>
                <w:sz w:val="24"/>
                <w:szCs w:val="24"/>
              </w:rPr>
              <w:t> </w:t>
            </w:r>
          </w:p>
        </w:tc>
        <w:tc>
          <w:tcPr>
            <w:tcW w:w="700" w:type="pct"/>
            <w:tcBorders>
              <w:top w:val="single" w:sz="8" w:space="0" w:color="auto"/>
              <w:left w:val="single" w:sz="8" w:space="0" w:color="auto"/>
              <w:bottom w:val="single" w:sz="8" w:space="0" w:color="auto"/>
              <w:right w:val="nil"/>
            </w:tcBorders>
            <w:shd w:val="clear" w:color="auto" w:fill="auto"/>
            <w:hideMark/>
          </w:tcPr>
          <w:p w:rsidR="00DC1B4E" w:rsidRPr="00DC1B4E" w:rsidRDefault="00DC1B4E" w:rsidP="00DC1B4E">
            <w:pPr>
              <w:spacing w:before="120" w:after="120" w:line="234" w:lineRule="atLeast"/>
              <w:rPr>
                <w:rFonts w:ascii="Times New Roman" w:eastAsia="Times New Roman" w:hAnsi="Times New Roman" w:cs="Times New Roman"/>
                <w:color w:val="000000"/>
                <w:sz w:val="24"/>
                <w:szCs w:val="24"/>
              </w:rPr>
            </w:pPr>
            <w:r w:rsidRPr="00DC1B4E">
              <w:rPr>
                <w:rFonts w:ascii="Times New Roman" w:eastAsia="Times New Roman" w:hAnsi="Times New Roman" w:cs="Times New Roman"/>
                <w:color w:val="000000"/>
                <w:sz w:val="24"/>
                <w:szCs w:val="24"/>
              </w:rPr>
              <w:t> </w:t>
            </w:r>
          </w:p>
        </w:tc>
        <w:tc>
          <w:tcPr>
            <w:tcW w:w="1050" w:type="pct"/>
            <w:tcBorders>
              <w:top w:val="single" w:sz="8" w:space="0" w:color="auto"/>
              <w:left w:val="single" w:sz="8" w:space="0" w:color="auto"/>
              <w:bottom w:val="single" w:sz="8" w:space="0" w:color="auto"/>
              <w:right w:val="single" w:sz="8" w:space="0" w:color="auto"/>
            </w:tcBorders>
            <w:shd w:val="clear" w:color="auto" w:fill="auto"/>
            <w:hideMark/>
          </w:tcPr>
          <w:p w:rsidR="00DC1B4E" w:rsidRPr="00DC1B4E" w:rsidRDefault="00DC1B4E" w:rsidP="00DC1B4E">
            <w:pPr>
              <w:spacing w:before="120" w:after="120" w:line="234" w:lineRule="atLeast"/>
              <w:rPr>
                <w:rFonts w:ascii="Times New Roman" w:eastAsia="Times New Roman" w:hAnsi="Times New Roman" w:cs="Times New Roman"/>
                <w:color w:val="000000"/>
                <w:sz w:val="24"/>
                <w:szCs w:val="24"/>
              </w:rPr>
            </w:pPr>
            <w:r w:rsidRPr="00DC1B4E">
              <w:rPr>
                <w:rFonts w:ascii="Times New Roman" w:eastAsia="Times New Roman" w:hAnsi="Times New Roman" w:cs="Times New Roman"/>
                <w:color w:val="000000"/>
                <w:sz w:val="24"/>
                <w:szCs w:val="24"/>
              </w:rPr>
              <w:t> </w:t>
            </w:r>
          </w:p>
        </w:tc>
      </w:tr>
    </w:tbl>
    <w:p w:rsidR="00DC1B4E" w:rsidRPr="00DC1B4E" w:rsidRDefault="00DC1B4E" w:rsidP="00DC1B4E">
      <w:pPr>
        <w:shd w:val="clear" w:color="auto" w:fill="FFFFFF"/>
        <w:spacing w:before="120" w:after="120" w:line="234" w:lineRule="atLeast"/>
        <w:rPr>
          <w:rFonts w:ascii="Times New Roman" w:eastAsia="Times New Roman" w:hAnsi="Times New Roman" w:cs="Times New Roman"/>
          <w:color w:val="000000"/>
          <w:sz w:val="24"/>
          <w:szCs w:val="24"/>
        </w:rPr>
      </w:pPr>
      <w:r w:rsidRPr="00DC1B4E">
        <w:rPr>
          <w:rFonts w:ascii="Times New Roman" w:eastAsia="Times New Roman" w:hAnsi="Times New Roman" w:cs="Times New Roman"/>
          <w:color w:val="000000"/>
          <w:sz w:val="24"/>
          <w:szCs w:val="24"/>
        </w:rPr>
        <w:t>11. Kết luận: …………………………………………………………………………………….</w:t>
      </w:r>
    </w:p>
    <w:p w:rsidR="00DC1B4E" w:rsidRPr="00DC1B4E" w:rsidRDefault="00DC1B4E" w:rsidP="00DC1B4E">
      <w:pPr>
        <w:shd w:val="clear" w:color="auto" w:fill="FFFFFF"/>
        <w:spacing w:before="120" w:after="120" w:line="234" w:lineRule="atLeast"/>
        <w:rPr>
          <w:rFonts w:ascii="Times New Roman" w:eastAsia="Times New Roman" w:hAnsi="Times New Roman" w:cs="Times New Roman"/>
          <w:color w:val="000000"/>
          <w:sz w:val="24"/>
          <w:szCs w:val="24"/>
        </w:rPr>
      </w:pPr>
      <w:r w:rsidRPr="00DC1B4E">
        <w:rPr>
          <w:rFonts w:ascii="Times New Roman" w:eastAsia="Times New Roman" w:hAnsi="Times New Roman" w:cs="Times New Roman"/>
          <w:i/>
          <w:iCs/>
          <w:color w:val="000000"/>
          <w:sz w:val="24"/>
          <w:szCs w:val="24"/>
        </w:rPr>
        <w:t>(Nêu rõ mẫu đạt hoặc không đạt yêu cầu)</w:t>
      </w:r>
    </w:p>
    <w:p w:rsidR="00DC1B4E" w:rsidRPr="00DC1B4E" w:rsidRDefault="00DC1B4E" w:rsidP="00DC1B4E">
      <w:pPr>
        <w:shd w:val="clear" w:color="auto" w:fill="FFFFFF"/>
        <w:spacing w:before="120" w:after="120" w:line="234" w:lineRule="atLeast"/>
        <w:rPr>
          <w:rFonts w:ascii="Times New Roman" w:eastAsia="Times New Roman" w:hAnsi="Times New Roman" w:cs="Times New Roman"/>
          <w:color w:val="000000"/>
          <w:sz w:val="24"/>
          <w:szCs w:val="24"/>
        </w:rPr>
      </w:pPr>
      <w:r w:rsidRPr="00DC1B4E">
        <w:rPr>
          <w:rFonts w:ascii="Times New Roman" w:eastAsia="Times New Roman" w:hAnsi="Times New Roman" w:cs="Times New Roman"/>
          <w:color w:val="000000"/>
          <w:sz w:val="24"/>
          <w:szCs w:val="24"/>
        </w:rPr>
        <w:t>12. Ghi chú: </w:t>
      </w:r>
      <w:r w:rsidRPr="00DC1B4E">
        <w:rPr>
          <w:rFonts w:ascii="Times New Roman" w:eastAsia="Times New Roman" w:hAnsi="Times New Roman" w:cs="Times New Roman"/>
          <w:i/>
          <w:iCs/>
          <w:color w:val="000000"/>
          <w:sz w:val="24"/>
          <w:szCs w:val="24"/>
        </w:rPr>
        <w:t>(nếu có)</w:t>
      </w:r>
    </w:p>
    <w:p w:rsidR="00DC1B4E" w:rsidRPr="00DC1B4E" w:rsidRDefault="00DC1B4E" w:rsidP="00DC1B4E">
      <w:pPr>
        <w:shd w:val="clear" w:color="auto" w:fill="FFFFFF"/>
        <w:spacing w:before="120" w:after="120" w:line="234" w:lineRule="atLeast"/>
        <w:rPr>
          <w:rFonts w:ascii="Times New Roman" w:eastAsia="Times New Roman" w:hAnsi="Times New Roman" w:cs="Times New Roman"/>
          <w:color w:val="000000"/>
          <w:sz w:val="24"/>
          <w:szCs w:val="24"/>
        </w:rPr>
      </w:pPr>
      <w:r w:rsidRPr="00DC1B4E">
        <w:rPr>
          <w:rFonts w:ascii="Times New Roman" w:eastAsia="Times New Roman" w:hAnsi="Times New Roman" w:cs="Times New Roman"/>
          <w:color w:val="000000"/>
          <w:sz w:val="24"/>
          <w:szCs w:val="24"/>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DC1B4E" w:rsidRPr="00DC1B4E" w:rsidTr="00DC1B4E">
        <w:trPr>
          <w:tblCellSpacing w:w="0" w:type="dxa"/>
        </w:trPr>
        <w:tc>
          <w:tcPr>
            <w:tcW w:w="4428" w:type="dxa"/>
            <w:shd w:val="clear" w:color="auto" w:fill="FFFFFF"/>
            <w:tcMar>
              <w:top w:w="0" w:type="dxa"/>
              <w:left w:w="108" w:type="dxa"/>
              <w:bottom w:w="0" w:type="dxa"/>
              <w:right w:w="108" w:type="dxa"/>
            </w:tcMar>
            <w:hideMark/>
          </w:tcPr>
          <w:p w:rsidR="00DC1B4E" w:rsidRPr="00DC1B4E" w:rsidRDefault="00DC1B4E" w:rsidP="00DC1B4E">
            <w:pPr>
              <w:spacing w:before="120" w:after="120" w:line="234" w:lineRule="atLeast"/>
              <w:jc w:val="center"/>
              <w:rPr>
                <w:rFonts w:ascii="Times New Roman" w:eastAsia="Times New Roman" w:hAnsi="Times New Roman" w:cs="Times New Roman"/>
                <w:color w:val="000000"/>
                <w:sz w:val="24"/>
                <w:szCs w:val="24"/>
              </w:rPr>
            </w:pPr>
            <w:r w:rsidRPr="00DC1B4E">
              <w:rPr>
                <w:rFonts w:ascii="Times New Roman" w:eastAsia="Times New Roman" w:hAnsi="Times New Roman" w:cs="Times New Roman"/>
                <w:b/>
                <w:bCs/>
                <w:color w:val="000000"/>
                <w:sz w:val="24"/>
                <w:szCs w:val="24"/>
              </w:rPr>
              <w:t>THỦ TRƯỞNG ĐƠN VỊ</w:t>
            </w:r>
            <w:r w:rsidRPr="00DC1B4E">
              <w:rPr>
                <w:rFonts w:ascii="Times New Roman" w:eastAsia="Times New Roman" w:hAnsi="Times New Roman" w:cs="Times New Roman"/>
                <w:b/>
                <w:bCs/>
                <w:color w:val="000000"/>
                <w:sz w:val="24"/>
                <w:szCs w:val="24"/>
              </w:rPr>
              <w:br/>
            </w:r>
            <w:r w:rsidRPr="00DC1B4E">
              <w:rPr>
                <w:rFonts w:ascii="Times New Roman" w:eastAsia="Times New Roman" w:hAnsi="Times New Roman" w:cs="Times New Roman"/>
                <w:i/>
                <w:iCs/>
                <w:color w:val="000000"/>
                <w:sz w:val="24"/>
                <w:szCs w:val="24"/>
              </w:rPr>
              <w:t>(Ký tên, đóng dấu)</w:t>
            </w:r>
          </w:p>
          <w:p w:rsidR="00DC1B4E" w:rsidRPr="00DC1B4E" w:rsidRDefault="00DC1B4E" w:rsidP="00DC1B4E">
            <w:pPr>
              <w:spacing w:before="120" w:after="120" w:line="234" w:lineRule="atLeast"/>
              <w:jc w:val="center"/>
              <w:rPr>
                <w:rFonts w:ascii="Times New Roman" w:eastAsia="Times New Roman" w:hAnsi="Times New Roman" w:cs="Times New Roman"/>
                <w:color w:val="000000"/>
                <w:sz w:val="24"/>
                <w:szCs w:val="24"/>
              </w:rPr>
            </w:pPr>
            <w:r w:rsidRPr="00DC1B4E">
              <w:rPr>
                <w:rFonts w:ascii="Times New Roman" w:eastAsia="Times New Roman" w:hAnsi="Times New Roman" w:cs="Times New Roman"/>
                <w:color w:val="000000"/>
                <w:sz w:val="24"/>
                <w:szCs w:val="24"/>
              </w:rPr>
              <w:t> </w:t>
            </w:r>
          </w:p>
        </w:tc>
        <w:tc>
          <w:tcPr>
            <w:tcW w:w="4428" w:type="dxa"/>
            <w:shd w:val="clear" w:color="auto" w:fill="FFFFFF"/>
            <w:tcMar>
              <w:top w:w="0" w:type="dxa"/>
              <w:left w:w="108" w:type="dxa"/>
              <w:bottom w:w="0" w:type="dxa"/>
              <w:right w:w="108" w:type="dxa"/>
            </w:tcMar>
            <w:hideMark/>
          </w:tcPr>
          <w:p w:rsidR="00DC1B4E" w:rsidRPr="00DC1B4E" w:rsidRDefault="00DC1B4E" w:rsidP="00DC1B4E">
            <w:pPr>
              <w:spacing w:before="120" w:after="120" w:line="234" w:lineRule="atLeast"/>
              <w:jc w:val="center"/>
              <w:rPr>
                <w:rFonts w:ascii="Times New Roman" w:eastAsia="Times New Roman" w:hAnsi="Times New Roman" w:cs="Times New Roman"/>
                <w:color w:val="000000"/>
                <w:sz w:val="24"/>
                <w:szCs w:val="24"/>
              </w:rPr>
            </w:pPr>
            <w:r w:rsidRPr="00DC1B4E">
              <w:rPr>
                <w:rFonts w:ascii="Times New Roman" w:eastAsia="Times New Roman" w:hAnsi="Times New Roman" w:cs="Times New Roman"/>
                <w:b/>
                <w:bCs/>
                <w:color w:val="000000"/>
                <w:sz w:val="24"/>
                <w:szCs w:val="24"/>
              </w:rPr>
              <w:t>PHỤ TRÁCH CƠ SỞ KIỂM NGHIỆM</w:t>
            </w:r>
            <w:r w:rsidRPr="00DC1B4E">
              <w:rPr>
                <w:rFonts w:ascii="Times New Roman" w:eastAsia="Times New Roman" w:hAnsi="Times New Roman" w:cs="Times New Roman"/>
                <w:b/>
                <w:bCs/>
                <w:color w:val="000000"/>
                <w:sz w:val="24"/>
                <w:szCs w:val="24"/>
              </w:rPr>
              <w:br/>
            </w:r>
            <w:r w:rsidRPr="00DC1B4E">
              <w:rPr>
                <w:rFonts w:ascii="Times New Roman" w:eastAsia="Times New Roman" w:hAnsi="Times New Roman" w:cs="Times New Roman"/>
                <w:i/>
                <w:iCs/>
                <w:color w:val="000000"/>
                <w:sz w:val="24"/>
                <w:szCs w:val="24"/>
              </w:rPr>
              <w:t>(Ký và ghi rõ họ tên)</w:t>
            </w:r>
          </w:p>
        </w:tc>
      </w:tr>
    </w:tbl>
    <w:p w:rsidR="00DC1B4E" w:rsidRPr="00DC1B4E" w:rsidRDefault="00DC1B4E" w:rsidP="00DC1B4E">
      <w:pPr>
        <w:shd w:val="clear" w:color="auto" w:fill="FFFFFF"/>
        <w:spacing w:before="120" w:after="120" w:line="234" w:lineRule="atLeast"/>
        <w:rPr>
          <w:rFonts w:ascii="Times New Roman" w:eastAsia="Times New Roman" w:hAnsi="Times New Roman" w:cs="Times New Roman"/>
          <w:color w:val="000000"/>
          <w:sz w:val="24"/>
          <w:szCs w:val="24"/>
        </w:rPr>
      </w:pPr>
      <w:r w:rsidRPr="00DC1B4E">
        <w:rPr>
          <w:rFonts w:ascii="Times New Roman" w:eastAsia="Times New Roman" w:hAnsi="Times New Roman" w:cs="Times New Roman"/>
          <w:color w:val="000000"/>
          <w:sz w:val="24"/>
          <w:szCs w:val="24"/>
        </w:rPr>
        <w:t>_________________________</w:t>
      </w:r>
    </w:p>
    <w:p w:rsidR="00DC1B4E" w:rsidRPr="00DC1B4E" w:rsidRDefault="00DC1B4E" w:rsidP="00DC1B4E">
      <w:pPr>
        <w:shd w:val="clear" w:color="auto" w:fill="FFFFFF"/>
        <w:spacing w:before="120" w:after="120" w:line="234" w:lineRule="atLeast"/>
        <w:rPr>
          <w:rFonts w:ascii="Times New Roman" w:eastAsia="Times New Roman" w:hAnsi="Times New Roman" w:cs="Times New Roman"/>
          <w:color w:val="000000"/>
          <w:sz w:val="24"/>
          <w:szCs w:val="24"/>
        </w:rPr>
      </w:pPr>
      <w:r w:rsidRPr="00DC1B4E">
        <w:rPr>
          <w:rFonts w:ascii="Times New Roman" w:eastAsia="Times New Roman" w:hAnsi="Times New Roman" w:cs="Times New Roman"/>
          <w:color w:val="000000"/>
          <w:sz w:val="24"/>
          <w:szCs w:val="24"/>
          <w:vertAlign w:val="superscript"/>
        </w:rPr>
        <w:lastRenderedPageBreak/>
        <w:t>1</w:t>
      </w:r>
      <w:r w:rsidRPr="00DC1B4E">
        <w:rPr>
          <w:rFonts w:ascii="Times New Roman" w:eastAsia="Times New Roman" w:hAnsi="Times New Roman" w:cs="Times New Roman"/>
          <w:color w:val="000000"/>
          <w:sz w:val="24"/>
          <w:szCs w:val="24"/>
        </w:rPr>
        <w:t> So với QCVN.../TCVN.../QĐ…/Tiêu chuẩn do cơ sở sản xuất công bố/ …… Trường hợp chỉ tiêu kiểm nghiệm mới phát sinh theo yêu cầu quản lý chưa có quy định trong quy chuẩn, tiêu chuẩn, các văn bản quy phạm pháp luật thì không phải điền thông tin.</w:t>
      </w:r>
    </w:p>
    <w:p w:rsidR="00126E33" w:rsidRPr="00DC1B4E" w:rsidRDefault="00126E33">
      <w:pPr>
        <w:rPr>
          <w:rFonts w:ascii="Times New Roman" w:hAnsi="Times New Roman" w:cs="Times New Roman"/>
          <w:sz w:val="24"/>
          <w:szCs w:val="24"/>
        </w:rPr>
      </w:pPr>
    </w:p>
    <w:sectPr w:rsidR="00126E33" w:rsidRPr="00DC1B4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1B4E"/>
    <w:rsid w:val="00126E33"/>
    <w:rsid w:val="00757C08"/>
    <w:rsid w:val="00DC1B4E"/>
    <w:rsid w:val="00FF0C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8449715-5C5C-4069-AFF7-BF3DD0DAD8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C1B4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83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185</Words>
  <Characters>1056</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2026-02-09T08:10:00Z</dcterms:created>
  <dcterms:modified xsi:type="dcterms:W3CDTF">2026-02-09T08:11:00Z</dcterms:modified>
</cp:coreProperties>
</file>