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9D" w:rsidRPr="0025429D" w:rsidRDefault="0025429D" w:rsidP="00873291">
      <w:pPr>
        <w:shd w:val="clear" w:color="auto" w:fill="FFFFFF"/>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CỘNG HÒA XÃ HỘI CHỦ NGHĨA VIỆT NAM</w:t>
      </w:r>
    </w:p>
    <w:p w:rsidR="0025429D" w:rsidRPr="0025429D" w:rsidRDefault="0025429D" w:rsidP="00873291">
      <w:pPr>
        <w:shd w:val="clear" w:color="auto" w:fill="FFFFFF"/>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Độc lập – Tự do – Hạnh phúc</w:t>
      </w:r>
    </w:p>
    <w:p w:rsidR="0025429D" w:rsidRPr="0025429D" w:rsidRDefault="0025429D" w:rsidP="00873291">
      <w:pPr>
        <w:shd w:val="clear" w:color="auto" w:fill="FFFFFF"/>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 </w:t>
      </w:r>
    </w:p>
    <w:p w:rsidR="0025429D" w:rsidRPr="0025429D" w:rsidRDefault="0025429D" w:rsidP="00873291">
      <w:pPr>
        <w:shd w:val="clear" w:color="auto" w:fill="FFFFFF"/>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 </w:t>
      </w:r>
    </w:p>
    <w:p w:rsidR="0025429D" w:rsidRPr="0025429D" w:rsidRDefault="0025429D" w:rsidP="00873291">
      <w:pPr>
        <w:shd w:val="clear" w:color="auto" w:fill="FFFFFF"/>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HỢP ĐỒNG LIÊN KẾT</w:t>
      </w:r>
    </w:p>
    <w:p w:rsidR="0025429D" w:rsidRPr="0025429D" w:rsidRDefault="0025429D" w:rsidP="00873291">
      <w:pPr>
        <w:shd w:val="clear" w:color="auto" w:fill="FFFFFF"/>
        <w:spacing w:after="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w:t>
      </w:r>
    </w:p>
    <w:p w:rsidR="0025429D" w:rsidRPr="0025429D" w:rsidRDefault="0025429D" w:rsidP="00873291">
      <w:pPr>
        <w:shd w:val="clear" w:color="auto" w:fill="FFFFFF"/>
        <w:spacing w:after="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i/>
          <w:iCs/>
          <w:color w:val="000000"/>
          <w:sz w:val="24"/>
          <w:szCs w:val="24"/>
        </w:rPr>
        <w:t>- Căn cứ Luật Giáo dục số 43/2019/QH1</w:t>
      </w:r>
      <w:r w:rsidR="00CD0A2B">
        <w:rPr>
          <w:rFonts w:ascii="Times New Roman" w:eastAsia="Times New Roman" w:hAnsi="Times New Roman" w:cs="Times New Roman"/>
          <w:i/>
          <w:iCs/>
          <w:color w:val="000000"/>
          <w:sz w:val="24"/>
          <w:szCs w:val="24"/>
        </w:rPr>
        <w:t>4</w:t>
      </w:r>
      <w:bookmarkStart w:id="0" w:name="_GoBack"/>
      <w:bookmarkEnd w:id="0"/>
      <w:r w:rsidRPr="0025429D">
        <w:rPr>
          <w:rFonts w:ascii="Times New Roman" w:eastAsia="Times New Roman" w:hAnsi="Times New Roman" w:cs="Times New Roman"/>
          <w:i/>
          <w:iCs/>
          <w:color w:val="000000"/>
          <w:sz w:val="24"/>
          <w:szCs w:val="24"/>
        </w:rPr>
        <w:t>;</w:t>
      </w:r>
    </w:p>
    <w:p w:rsidR="0025429D" w:rsidRPr="0025429D" w:rsidRDefault="0025429D" w:rsidP="00873291">
      <w:pPr>
        <w:shd w:val="clear" w:color="auto" w:fill="FFFFFF"/>
        <w:spacing w:after="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i/>
          <w:iCs/>
          <w:color w:val="000000"/>
          <w:sz w:val="24"/>
          <w:szCs w:val="24"/>
        </w:rPr>
        <w:t>- Căn cứ Nghị định 126/2018/NĐ-CP về thành lập và hoạt động của cơ sở văn hóa nước ngoài tại Việt Nam.</w:t>
      </w:r>
    </w:p>
    <w:p w:rsidR="0025429D" w:rsidRPr="0025429D" w:rsidRDefault="0025429D" w:rsidP="00873291">
      <w:pPr>
        <w:shd w:val="clear" w:color="auto" w:fill="FFFFFF"/>
        <w:spacing w:after="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A. Bên (các Bên) Việt Nam:</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1. Tên cơ sở giáo dục, hoặc cá nhân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2. Đại diện được ủy quyền...............................................................</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Chức vụ...........................................................................................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3. Địa chỉ trụ sở chính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Điện thoại............... Telex/Fax.................. E.mail.........................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4. Lĩnh vực đang hoạt động trong ngành giáo dục..........................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5. Số giấy phép hay Quyết định thành lập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Do cơ quan nào cấp.......................................................................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ngày........ tháng...... năm...... cấp tại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Tài khoản mở tại Ngân hàng................... Số tài khoản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B. Bên (các Bên) nước ngoài:</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1. Tên cơ sở giáo dục hoặc cá nhân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2. Đại diện được ủy quyền................................................................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Chức vụ..................... Quốc tịch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lastRenderedPageBreak/>
        <w:t xml:space="preserve">Số hộ chiếu.............................. Thời hạn sử dụng.............................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Nơi cấp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Địa chỉ thường trú.............................................................................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3. Trụ sở chính:</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Điện thoại......... Telex/Fax.......... E.mail................... Website:.......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4. Lĩnh vực đang hoạt động trong giáo dục: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5. Số giấy phép hoặc quyết định thành lập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Do cơ quan nào cấp </w:t>
      </w:r>
      <w:r w:rsidRPr="0025429D">
        <w:rPr>
          <w:rFonts w:ascii="Times New Roman" w:eastAsia="Times New Roman" w:hAnsi="Times New Roman" w:cs="Times New Roman"/>
          <w:i/>
          <w:iCs/>
          <w:color w:val="000000"/>
          <w:sz w:val="24"/>
          <w:szCs w:val="24"/>
        </w:rPr>
        <w:t>...........................................................................</w:t>
      </w:r>
      <w:r w:rsidRPr="0025429D">
        <w:rPr>
          <w:rFonts w:ascii="Times New Roman" w:eastAsia="Times New Roman" w:hAnsi="Times New Roman" w:cs="Times New Roman"/>
          <w:color w:val="000000"/>
          <w:sz w:val="24"/>
          <w:szCs w:val="24"/>
        </w:rPr>
        <w:t xml:space="preserv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Ngày......... tháng......... năm............ Cấp tại ....................................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Tài khoản mở tại Ngân hàng: </w:t>
      </w:r>
      <w:r w:rsidRPr="0025429D">
        <w:rPr>
          <w:rFonts w:ascii="Times New Roman" w:eastAsia="Times New Roman" w:hAnsi="Times New Roman" w:cs="Times New Roman"/>
          <w:i/>
          <w:iCs/>
          <w:color w:val="000000"/>
          <w:sz w:val="24"/>
          <w:szCs w:val="24"/>
        </w:rPr>
        <w:t>.............................</w:t>
      </w:r>
      <w:r w:rsidRPr="0025429D">
        <w:rPr>
          <w:rFonts w:ascii="Times New Roman" w:eastAsia="Times New Roman" w:hAnsi="Times New Roman" w:cs="Times New Roman"/>
          <w:color w:val="000000"/>
          <w:sz w:val="24"/>
          <w:szCs w:val="24"/>
        </w:rPr>
        <w:t xml:space="preserv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Số tài khoản: </w:t>
      </w:r>
      <w:r w:rsidRPr="0025429D">
        <w:rPr>
          <w:rFonts w:ascii="Times New Roman" w:eastAsia="Times New Roman" w:hAnsi="Times New Roman" w:cs="Times New Roman"/>
          <w:i/>
          <w:iCs/>
          <w:color w:val="000000"/>
          <w:sz w:val="24"/>
          <w:szCs w:val="24"/>
        </w:rPr>
        <w:t>.....................................</w:t>
      </w:r>
      <w:r w:rsidRPr="0025429D">
        <w:rPr>
          <w:rFonts w:ascii="Times New Roman" w:eastAsia="Times New Roman" w:hAnsi="Times New Roman" w:cs="Times New Roman"/>
          <w:color w:val="000000"/>
          <w:sz w:val="24"/>
          <w:szCs w:val="24"/>
        </w:rPr>
        <w:t xml:space="preserv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Ghi chú:</w:t>
      </w:r>
      <w:r w:rsidRPr="0025429D">
        <w:rPr>
          <w:rFonts w:ascii="Times New Roman" w:eastAsia="Times New Roman" w:hAnsi="Times New Roman" w:cs="Times New Roman"/>
          <w:color w:val="000000"/>
          <w:sz w:val="24"/>
          <w:szCs w:val="24"/>
        </w:rPr>
        <w:t> </w:t>
      </w:r>
      <w:r w:rsidRPr="0025429D">
        <w:rPr>
          <w:rFonts w:ascii="Times New Roman" w:eastAsia="Times New Roman" w:hAnsi="Times New Roman" w:cs="Times New Roman"/>
          <w:i/>
          <w:iCs/>
          <w:color w:val="000000"/>
          <w:sz w:val="24"/>
          <w:szCs w:val="24"/>
        </w:rPr>
        <w:t>Nếu một hoặc cả hai Bên liên kết gồm nhiều thành viên thì từng thành viên sẽ mô tả đầy đủ theo các chi tiết nêu trên. Mỗi Bên sẽ chỉ định đại diện được ủy quyền của mình.</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i/>
          <w:iCs/>
          <w:color w:val="000000"/>
          <w:sz w:val="24"/>
          <w:szCs w:val="24"/>
        </w:rPr>
        <w:t>Cùng thỏa thuận ký Hợp đồng liên kết hoạt động trong giáo dục, đào tạo với các điều khoản và điều kiện sau đây:</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w:t>
      </w:r>
      <w:r w:rsidRPr="0025429D">
        <w:rPr>
          <w:rFonts w:ascii="Times New Roman" w:eastAsia="Times New Roman" w:hAnsi="Times New Roman" w:cs="Times New Roman"/>
          <w:color w:val="000000"/>
          <w:sz w:val="24"/>
          <w:szCs w:val="24"/>
        </w:rPr>
        <w:t xml:space="preserve"> Mục tiêu liên kết trong lĩnh vực giáo dục..............................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(Nêu chi tiết nội dung và phạm vi liên kết trong giáo dục).</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2.</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1.</w:t>
      </w:r>
      <w:r w:rsidRPr="0025429D">
        <w:rPr>
          <w:rFonts w:ascii="Times New Roman" w:eastAsia="Times New Roman" w:hAnsi="Times New Roman" w:cs="Times New Roman"/>
          <w:i/>
          <w:iCs/>
          <w:color w:val="000000"/>
          <w:sz w:val="24"/>
          <w:szCs w:val="24"/>
        </w:rPr>
        <w:t> </w:t>
      </w:r>
      <w:r w:rsidRPr="0025429D">
        <w:rPr>
          <w:rFonts w:ascii="Times New Roman" w:eastAsia="Times New Roman" w:hAnsi="Times New Roman" w:cs="Times New Roman"/>
          <w:color w:val="000000"/>
          <w:sz w:val="24"/>
          <w:szCs w:val="24"/>
        </w:rPr>
        <w:t>Địa điểm thực hiện:</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2. Khả năng liên kết trong giáo dục. (Nêu cụ thể cấp bậc, ngành nghề, trình độ đào tạo...).</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3. Kết quả đạt được trong liên kết. (Văn bằng, chứng chỉ).........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4. Văn phòng điều hành của bên nước ngoài (nếu có):</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Địa chỉ:...</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 Điện thoại..............Fax............ Mail..........Website........... </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lastRenderedPageBreak/>
        <w:t>Điều 3.</w:t>
      </w:r>
      <w:r w:rsidRPr="0025429D">
        <w:rPr>
          <w:rFonts w:ascii="Times New Roman" w:eastAsia="Times New Roman" w:hAnsi="Times New Roman" w:cs="Times New Roman"/>
          <w:color w:val="000000"/>
          <w:sz w:val="24"/>
          <w:szCs w:val="24"/>
        </w:rPr>
        <w:t> Trách nhiệm của các Bên liên kết trong việc góp vốn để thực hiện Hợp đồng:</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a) Bên (các Bên) Việt Nam góp............... USD bằng............... VNĐ</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b) Bên (các Bên) nước ngoài góp............. USD bằng............... VNĐ.</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Nếu vào thời điểm đóng góp thực tế những giá trị đóng góp thay đổi với giá trị hiện tại thì các bên liên kết phải thỏa thuận về những sửa đổi đó và báo cáo cơ quan cấp Giấy phép xem xét chuẩn y.</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Trong trường hợp một bên không có khả năng hoàn thành nghĩa vụ như đã thỏa thuận thì bên đó phải thông báo cho các bên kia biết lý do và những biện pháp xử lý trước....... ngày. Thiệt hại thực tế do sự chậm trễ hay không có khả năng thực hiện nghĩa vụ của một bên gây ra, sẽ được bồi thường theo thỏa thuận của các bên; trong trường hợp không thỏa thuận được thì sẽ do cơ quan xét xử quy định tại Điều 15 Hợp đồng này quyết định</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4.</w:t>
      </w:r>
      <w:r w:rsidRPr="0025429D">
        <w:rPr>
          <w:rFonts w:ascii="Times New Roman" w:eastAsia="Times New Roman" w:hAnsi="Times New Roman" w:cs="Times New Roman"/>
          <w:color w:val="000000"/>
          <w:sz w:val="24"/>
          <w:szCs w:val="24"/>
        </w:rPr>
        <w:t> Những trách nhiệm, nghĩa vụ khác của các Bên thực hiện Hợp đồng liên kết.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xml:space="preserve">- Bên Việt Nam.................................................................................... </w:t>
      </w:r>
      <w:r w:rsidRPr="0025429D">
        <w:rPr>
          <w:rFonts w:ascii="Times New Roman" w:eastAsia="Times New Roman" w:hAnsi="Times New Roman" w:cs="Times New Roman"/>
          <w:color w:val="000000"/>
          <w:sz w:val="24"/>
          <w:szCs w:val="24"/>
        </w:rPr>
        <w:t>...............</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 Bên nước ngoài..................................................................................</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5.</w:t>
      </w:r>
      <w:r w:rsidRPr="0025429D">
        <w:rPr>
          <w:rFonts w:ascii="Times New Roman" w:eastAsia="Times New Roman" w:hAnsi="Times New Roman" w:cs="Times New Roman"/>
          <w:color w:val="000000"/>
          <w:sz w:val="24"/>
          <w:szCs w:val="24"/>
        </w:rPr>
        <w:t> Trong quá trình thực hiện Hợp đồng liên kết, các Bên thỏa thuận cơ chế giám sát, thanh tra, kiểm tra.</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(Cần nêu rõ cơ chế giám sát; có thể thành lập Ban điều phối, Văn phòng điều hành...).</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6.</w:t>
      </w:r>
      <w:r w:rsidRPr="0025429D">
        <w:rPr>
          <w:rFonts w:ascii="Times New Roman" w:eastAsia="Times New Roman" w:hAnsi="Times New Roman" w:cs="Times New Roman"/>
          <w:color w:val="000000"/>
          <w:sz w:val="24"/>
          <w:szCs w:val="24"/>
        </w:rPr>
        <w:t> Thời hạn hợp đồng liên kết này là.......... (tối đa 50 năm) kể từ ngày được cấp Giấy phép thành lập cơ sở liên kết.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7.</w:t>
      </w:r>
      <w:r w:rsidRPr="0025429D">
        <w:rPr>
          <w:rFonts w:ascii="Times New Roman" w:eastAsia="Times New Roman" w:hAnsi="Times New Roman" w:cs="Times New Roman"/>
          <w:color w:val="000000"/>
          <w:sz w:val="24"/>
          <w:szCs w:val="24"/>
        </w:rPr>
        <w:t> Kể từ ngày được cấp Giấy phép thành lập cơ sở liên kết, Hợp đồng này được thực hiện theo tiến độ sau:</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1. Khởi công xây dựng trụ sở từ tháng thứ .........................................</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2. Lắp đặt trang thiết bị từ tháng thứ </w:t>
      </w:r>
      <w:r w:rsidRPr="0025429D">
        <w:rPr>
          <w:rFonts w:ascii="Times New Roman" w:eastAsia="Times New Roman" w:hAnsi="Times New Roman" w:cs="Times New Roman"/>
          <w:i/>
          <w:iCs/>
          <w:color w:val="000000"/>
          <w:sz w:val="24"/>
          <w:szCs w:val="24"/>
        </w:rPr>
        <w:t>.....................</w:t>
      </w:r>
      <w:r w:rsidRPr="0025429D">
        <w:rPr>
          <w:rFonts w:ascii="Times New Roman" w:eastAsia="Times New Roman" w:hAnsi="Times New Roman" w:cs="Times New Roman"/>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3. Khánh thành </w:t>
      </w:r>
      <w:r w:rsidRPr="0025429D">
        <w:rPr>
          <w:rFonts w:ascii="Times New Roman" w:eastAsia="Times New Roman" w:hAnsi="Times New Roman" w:cs="Times New Roman"/>
          <w:i/>
          <w:iCs/>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4. Khai giảng </w:t>
      </w:r>
      <w:r w:rsidRPr="0025429D">
        <w:rPr>
          <w:rFonts w:ascii="Times New Roman" w:eastAsia="Times New Roman" w:hAnsi="Times New Roman" w:cs="Times New Roman"/>
          <w:i/>
          <w:iCs/>
          <w:color w:val="000000"/>
          <w:sz w:val="24"/>
          <w:szCs w:val="24"/>
        </w:rPr>
        <w: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8.</w:t>
      </w:r>
      <w:r w:rsidRPr="0025429D">
        <w:rPr>
          <w:rFonts w:ascii="Times New Roman" w:eastAsia="Times New Roman" w:hAnsi="Times New Roman" w:cs="Times New Roman"/>
          <w:color w:val="000000"/>
          <w:sz w:val="24"/>
          <w:szCs w:val="24"/>
        </w:rPr>
        <w:t> Trách nhiệm thực hiện nghĩa vụ tài chính của mỗi Bên theo quy định của pháp luật Việt Nam.</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lastRenderedPageBreak/>
        <w:t>Điều 9.</w:t>
      </w:r>
      <w:r w:rsidRPr="0025429D">
        <w:rPr>
          <w:rFonts w:ascii="Times New Roman" w:eastAsia="Times New Roman" w:hAnsi="Times New Roman" w:cs="Times New Roman"/>
          <w:color w:val="000000"/>
          <w:sz w:val="24"/>
          <w:szCs w:val="24"/>
        </w:rPr>
        <w:t> Các Bên tham gia Hợp đồng liên kết thỏa thuận về xử lý tài chính (lợi nhuận, các khoản lỗ).......</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10.</w:t>
      </w:r>
      <w:r w:rsidRPr="0025429D">
        <w:rPr>
          <w:rFonts w:ascii="Times New Roman" w:eastAsia="Times New Roman" w:hAnsi="Times New Roman" w:cs="Times New Roman"/>
          <w:color w:val="000000"/>
          <w:sz w:val="24"/>
          <w:szCs w:val="24"/>
        </w:rPr>
        <w:t> Các Bên tham gia Hợp đồng liên kết cam kết thực hiện đầy đủ các quy định về tài chính theo Nghị định 18 nếu hoạt động liên kết là hoạt động có thu.</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11.</w:t>
      </w:r>
      <w:r w:rsidRPr="0025429D">
        <w:rPr>
          <w:rFonts w:ascii="Times New Roman" w:eastAsia="Times New Roman" w:hAnsi="Times New Roman" w:cs="Times New Roman"/>
          <w:color w:val="000000"/>
          <w:sz w:val="24"/>
          <w:szCs w:val="24"/>
        </w:rPr>
        <w:t> Hợp đồng liên kết này có thể chấm dứt hiệu lực trước thời hạn hoặc kết thúc trong các trường hợp sau:</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(Mô tả chi tiết)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12.</w:t>
      </w:r>
      <w:r w:rsidRPr="0025429D">
        <w:rPr>
          <w:rFonts w:ascii="Times New Roman" w:eastAsia="Times New Roman" w:hAnsi="Times New Roman" w:cs="Times New Roman"/>
          <w:color w:val="000000"/>
          <w:sz w:val="24"/>
          <w:szCs w:val="24"/>
        </w:rPr>
        <w:t> Khi Hợp đồng liên kết hết hạn, các Bên thỏa thuận việc thanh lý tài sản liên quan đến quyền lợi và nghĩa vụ của các Bên trong Hợp đồng liên kết.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13.</w:t>
      </w:r>
      <w:r w:rsidRPr="0025429D">
        <w:rPr>
          <w:rFonts w:ascii="Times New Roman" w:eastAsia="Times New Roman" w:hAnsi="Times New Roman" w:cs="Times New Roman"/>
          <w:color w:val="000000"/>
          <w:sz w:val="24"/>
          <w:szCs w:val="24"/>
        </w:rPr>
        <w:t> Mọi điều khoản khác có liên quan không được quy định cụ thể tại Hợp đồng liên kết này sẽ được các Bên thực hiện theo quy định của pháp luật Việt Nam và của Giấy phép thành lập cơ sở liên kết.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14.</w:t>
      </w:r>
      <w:r w:rsidRPr="0025429D">
        <w:rPr>
          <w:rFonts w:ascii="Times New Roman" w:eastAsia="Times New Roman" w:hAnsi="Times New Roman" w:cs="Times New Roman"/>
          <w:color w:val="000000"/>
          <w:sz w:val="24"/>
          <w:szCs w:val="24"/>
        </w:rPr>
        <w:t> Hợp đồng liên kết có thể được sửa đổi, bổ sung sau khi đã thỏa thuận bằng văn bản giữa các Bên tham gia liên kết và phải được cơ quan cấp Giấy phép thành lập cơ sở liên kết chuẩn y trước khi thực hiện.</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15.</w:t>
      </w:r>
      <w:r w:rsidRPr="0025429D">
        <w:rPr>
          <w:rFonts w:ascii="Times New Roman" w:eastAsia="Times New Roman" w:hAnsi="Times New Roman" w:cs="Times New Roman"/>
          <w:color w:val="000000"/>
          <w:sz w:val="24"/>
          <w:szCs w:val="24"/>
        </w:rPr>
        <w:t> Tranh chấp giữa các Bên tham gia Hợp đồng liên kết hoặc phát sinh từ Hợp đồng trước hết phải được giải quyết thông qua thương lượng và hòa giải. Trong trường hợp các Bên tranh chấp vẫn không thỏa thuận được với nhau thì vụ tranh chấp sẽ được đưa ra...........</w:t>
      </w:r>
      <w:r w:rsidRPr="0025429D">
        <w:rPr>
          <w:rFonts w:ascii="Times New Roman" w:eastAsia="Times New Roman" w:hAnsi="Times New Roman" w:cs="Times New Roman"/>
          <w:i/>
          <w:iCs/>
          <w:color w:val="000000"/>
          <w:sz w:val="24"/>
          <w:szCs w:val="24"/>
        </w:rPr>
        <w:t> </w:t>
      </w:r>
      <w:r w:rsidRPr="0025429D">
        <w:rPr>
          <w:rFonts w:ascii="Times New Roman" w:eastAsia="Times New Roman" w:hAnsi="Times New Roman" w:cs="Times New Roman"/>
          <w:color w:val="000000"/>
          <w:sz w:val="24"/>
          <w:szCs w:val="24"/>
        </w:rPr>
        <w:t>(ghi rõ tên và địa chỉ Tòa án hoặc tổ chức trọng tài).</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Quyết định của.........</w:t>
      </w:r>
      <w:r w:rsidRPr="0025429D">
        <w:rPr>
          <w:rFonts w:ascii="Times New Roman" w:eastAsia="Times New Roman" w:hAnsi="Times New Roman" w:cs="Times New Roman"/>
          <w:i/>
          <w:iCs/>
          <w:color w:val="000000"/>
          <w:sz w:val="24"/>
          <w:szCs w:val="24"/>
        </w:rPr>
        <w:t> </w:t>
      </w:r>
      <w:r w:rsidRPr="0025429D">
        <w:rPr>
          <w:rFonts w:ascii="Times New Roman" w:eastAsia="Times New Roman" w:hAnsi="Times New Roman" w:cs="Times New Roman"/>
          <w:color w:val="000000"/>
          <w:sz w:val="24"/>
          <w:szCs w:val="24"/>
        </w:rPr>
        <w:t>(tổ chức ghi ở trên) là chung thẩm và các bên liên kết phải tuân theo.</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16.</w:t>
      </w:r>
      <w:r w:rsidRPr="0025429D">
        <w:rPr>
          <w:rFonts w:ascii="Times New Roman" w:eastAsia="Times New Roman" w:hAnsi="Times New Roman" w:cs="Times New Roman"/>
          <w:color w:val="000000"/>
          <w:sz w:val="24"/>
          <w:szCs w:val="24"/>
        </w:rPr>
        <w:t> Hợp đồng liên kết này có hiệu lực kể từ ngày được cấp Giấy phép thành lập cơ sở liên kết.</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Điều 17.</w:t>
      </w:r>
      <w:r w:rsidRPr="0025429D">
        <w:rPr>
          <w:rFonts w:ascii="Times New Roman" w:eastAsia="Times New Roman" w:hAnsi="Times New Roman" w:cs="Times New Roman"/>
          <w:color w:val="000000"/>
          <w:sz w:val="24"/>
          <w:szCs w:val="24"/>
        </w:rPr>
        <w:t> Hợp đồng liên kết này được ký ngày...... tháng...... năm...... tại..... gồm...... bản gốc bằng tiếng Việt Nam và bằng tiếng nước ngoài thông dụng.</w:t>
      </w:r>
    </w:p>
    <w:p w:rsidR="0025429D" w:rsidRPr="0025429D" w:rsidRDefault="0025429D" w:rsidP="00873291">
      <w:pPr>
        <w:shd w:val="clear" w:color="auto" w:fill="FFFFFF"/>
        <w:spacing w:after="120" w:line="360" w:lineRule="auto"/>
        <w:jc w:val="both"/>
        <w:rPr>
          <w:rFonts w:ascii="Times New Roman" w:eastAsia="Times New Roman" w:hAnsi="Times New Roman" w:cs="Times New Roman"/>
          <w:color w:val="000000"/>
          <w:sz w:val="24"/>
          <w:szCs w:val="24"/>
        </w:rPr>
      </w:pPr>
      <w:r w:rsidRPr="0025429D">
        <w:rPr>
          <w:rFonts w:ascii="Times New Roman" w:eastAsia="Times New Roman" w:hAnsi="Times New Roman" w:cs="Times New Roman"/>
          <w:color w:val="000000"/>
          <w:sz w:val="24"/>
          <w:szCs w:val="24"/>
        </w:rPr>
        <w:t>Cả hai bản tiếng Việt và tiếng (nước ngoài thông dụng)................. đều có giá trị pháp lý như nhau.</w:t>
      </w:r>
    </w:p>
    <w:tbl>
      <w:tblPr>
        <w:tblW w:w="0" w:type="auto"/>
        <w:tblCellMar>
          <w:left w:w="0" w:type="dxa"/>
          <w:right w:w="0" w:type="dxa"/>
        </w:tblCellMar>
        <w:tblLook w:val="04A0" w:firstRow="1" w:lastRow="0" w:firstColumn="1" w:lastColumn="0" w:noHBand="0" w:noVBand="1"/>
      </w:tblPr>
      <w:tblGrid>
        <w:gridCol w:w="4215"/>
        <w:gridCol w:w="4215"/>
      </w:tblGrid>
      <w:tr w:rsidR="0025429D" w:rsidRPr="0025429D" w:rsidTr="0025429D">
        <w:tc>
          <w:tcPr>
            <w:tcW w:w="4215" w:type="dxa"/>
            <w:shd w:val="clear" w:color="auto" w:fill="FFFFFF"/>
            <w:hideMark/>
          </w:tcPr>
          <w:p w:rsidR="0025429D" w:rsidRPr="0025429D" w:rsidRDefault="0025429D" w:rsidP="00873291">
            <w:pPr>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Đại diện</w:t>
            </w:r>
          </w:p>
          <w:p w:rsidR="0025429D" w:rsidRPr="0025429D" w:rsidRDefault="0025429D" w:rsidP="00873291">
            <w:pPr>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Bên (các Bên) nước ngoài</w:t>
            </w:r>
          </w:p>
          <w:p w:rsidR="0025429D" w:rsidRPr="0025429D" w:rsidRDefault="0025429D" w:rsidP="00873291">
            <w:pPr>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i/>
                <w:iCs/>
                <w:color w:val="000000"/>
                <w:sz w:val="24"/>
                <w:szCs w:val="24"/>
              </w:rPr>
              <w:lastRenderedPageBreak/>
              <w:t>(Ký, chức vụ, ghi rõ họ tên và dấu)</w:t>
            </w:r>
          </w:p>
        </w:tc>
        <w:tc>
          <w:tcPr>
            <w:tcW w:w="4215" w:type="dxa"/>
            <w:shd w:val="clear" w:color="auto" w:fill="FFFFFF"/>
            <w:hideMark/>
          </w:tcPr>
          <w:p w:rsidR="0025429D" w:rsidRPr="0025429D" w:rsidRDefault="0025429D" w:rsidP="00873291">
            <w:pPr>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lastRenderedPageBreak/>
              <w:t>Đại diện</w:t>
            </w:r>
          </w:p>
          <w:p w:rsidR="0025429D" w:rsidRPr="0025429D" w:rsidRDefault="0025429D" w:rsidP="00873291">
            <w:pPr>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b/>
                <w:bCs/>
                <w:color w:val="000000"/>
                <w:sz w:val="24"/>
                <w:szCs w:val="24"/>
              </w:rPr>
              <w:t>Bên (các Bên) Việt Nam</w:t>
            </w:r>
          </w:p>
          <w:p w:rsidR="0025429D" w:rsidRPr="0025429D" w:rsidRDefault="0025429D" w:rsidP="00873291">
            <w:pPr>
              <w:spacing w:after="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i/>
                <w:iCs/>
                <w:color w:val="000000"/>
                <w:sz w:val="24"/>
                <w:szCs w:val="24"/>
              </w:rPr>
              <w:lastRenderedPageBreak/>
              <w:t>(Ký, chức vụ, ghi rõ họ tên, dấu)</w:t>
            </w:r>
          </w:p>
        </w:tc>
      </w:tr>
    </w:tbl>
    <w:p w:rsidR="0025429D" w:rsidRPr="0025429D" w:rsidRDefault="0025429D" w:rsidP="00873291">
      <w:pPr>
        <w:spacing w:after="200" w:line="360" w:lineRule="auto"/>
        <w:jc w:val="center"/>
        <w:rPr>
          <w:rFonts w:ascii="Times New Roman" w:eastAsia="Times New Roman" w:hAnsi="Times New Roman" w:cs="Times New Roman"/>
          <w:color w:val="000000"/>
          <w:sz w:val="24"/>
          <w:szCs w:val="24"/>
        </w:rPr>
      </w:pPr>
    </w:p>
    <w:p w:rsidR="0025429D" w:rsidRPr="0025429D" w:rsidRDefault="0025429D" w:rsidP="00873291">
      <w:pPr>
        <w:spacing w:after="200" w:line="360" w:lineRule="auto"/>
        <w:jc w:val="center"/>
        <w:rPr>
          <w:rFonts w:ascii="Times New Roman" w:eastAsia="Times New Roman" w:hAnsi="Times New Roman" w:cs="Times New Roman"/>
          <w:color w:val="000000"/>
          <w:sz w:val="24"/>
          <w:szCs w:val="24"/>
        </w:rPr>
      </w:pPr>
      <w:r w:rsidRPr="0025429D">
        <w:rPr>
          <w:rFonts w:ascii="Times New Roman" w:eastAsia="Times New Roman" w:hAnsi="Times New Roman" w:cs="Times New Roman"/>
          <w:i/>
          <w:iCs/>
          <w:color w:val="000000"/>
          <w:sz w:val="24"/>
          <w:szCs w:val="24"/>
        </w:rPr>
        <w:t>(Hợp đồng này chỉ mang tính chất tham khảo)</w:t>
      </w:r>
    </w:p>
    <w:p w:rsidR="009F597D" w:rsidRPr="0025429D" w:rsidRDefault="009F597D" w:rsidP="00873291">
      <w:pPr>
        <w:spacing w:line="360" w:lineRule="auto"/>
        <w:jc w:val="center"/>
        <w:rPr>
          <w:rFonts w:ascii="Times New Roman" w:hAnsi="Times New Roman" w:cs="Times New Roman"/>
          <w:sz w:val="24"/>
          <w:szCs w:val="24"/>
        </w:rPr>
      </w:pPr>
    </w:p>
    <w:sectPr w:rsidR="009F597D" w:rsidRPr="002542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9D"/>
    <w:rsid w:val="0025429D"/>
    <w:rsid w:val="00657869"/>
    <w:rsid w:val="00873291"/>
    <w:rsid w:val="009F597D"/>
    <w:rsid w:val="00C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CC3C-AF40-49FC-99CE-24364B3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2025-04-28T09:44:00Z</dcterms:created>
  <dcterms:modified xsi:type="dcterms:W3CDTF">2025-04-28T09:44:00Z</dcterms:modified>
</cp:coreProperties>
</file>