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84" w:rsidRPr="00D66784" w:rsidRDefault="00D66784" w:rsidP="00D66784">
      <w:pPr>
        <w:shd w:val="clear" w:color="auto" w:fill="FFFFFF"/>
        <w:spacing w:after="0" w:line="234" w:lineRule="atLeast"/>
        <w:jc w:val="center"/>
        <w:rPr>
          <w:rFonts w:ascii="Arial" w:eastAsia="Times New Roman" w:hAnsi="Arial" w:cs="Arial"/>
          <w:color w:val="000000"/>
          <w:sz w:val="24"/>
          <w:szCs w:val="24"/>
        </w:rPr>
      </w:pPr>
      <w:bookmarkStart w:id="0" w:name="chuong_pl_01"/>
      <w:r w:rsidRPr="00D66784">
        <w:rPr>
          <w:rFonts w:ascii="Arial" w:eastAsia="Times New Roman" w:hAnsi="Arial" w:cs="Arial"/>
          <w:b/>
          <w:bCs/>
          <w:color w:val="000000"/>
          <w:sz w:val="24"/>
          <w:szCs w:val="24"/>
        </w:rPr>
        <w:t xml:space="preserve">Mẫu </w:t>
      </w:r>
      <w:bookmarkStart w:id="1" w:name="_GoBack"/>
      <w:r w:rsidRPr="00D66784">
        <w:rPr>
          <w:rFonts w:ascii="Arial" w:eastAsia="Times New Roman" w:hAnsi="Arial" w:cs="Arial"/>
          <w:b/>
          <w:bCs/>
          <w:color w:val="000000"/>
          <w:sz w:val="24"/>
          <w:szCs w:val="24"/>
        </w:rPr>
        <w:t>NY-01A</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66784" w:rsidRPr="00D66784" w:rsidTr="00D66784">
        <w:trPr>
          <w:tblCellSpacing w:w="0" w:type="dxa"/>
        </w:trPr>
        <w:tc>
          <w:tcPr>
            <w:tcW w:w="3348" w:type="dxa"/>
            <w:shd w:val="clear" w:color="auto" w:fill="FFFFFF"/>
            <w:tcMar>
              <w:top w:w="0" w:type="dxa"/>
              <w:left w:w="108" w:type="dxa"/>
              <w:bottom w:w="0" w:type="dxa"/>
              <w:right w:w="108" w:type="dxa"/>
            </w:tcMar>
            <w:hideMark/>
          </w:tcPr>
          <w:bookmarkEnd w:id="1"/>
          <w:p w:rsidR="00D66784" w:rsidRPr="00D66784" w:rsidRDefault="00D66784" w:rsidP="00D66784">
            <w:pPr>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b/>
                <w:bCs/>
                <w:color w:val="000000"/>
                <w:sz w:val="24"/>
                <w:szCs w:val="24"/>
              </w:rPr>
              <w:t>TÊN TỔ CHỨC NIÊM YẾT</w:t>
            </w:r>
            <w:r w:rsidRPr="00D66784">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rsidR="00D66784" w:rsidRPr="00D66784" w:rsidRDefault="00D66784" w:rsidP="00D66784">
            <w:pPr>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b/>
                <w:bCs/>
                <w:color w:val="000000"/>
                <w:sz w:val="24"/>
                <w:szCs w:val="24"/>
              </w:rPr>
              <w:t>CỘNG HÒA XÃ HỘI CHỦ NGHĨA VIỆT NAM</w:t>
            </w:r>
            <w:r w:rsidRPr="00D66784">
              <w:rPr>
                <w:rFonts w:ascii="Arial" w:eastAsia="Times New Roman" w:hAnsi="Arial" w:cs="Arial"/>
                <w:b/>
                <w:bCs/>
                <w:color w:val="000000"/>
                <w:sz w:val="24"/>
                <w:szCs w:val="24"/>
              </w:rPr>
              <w:br/>
              <w:t>Độc lập - Tự do - Hạnh phúc</w:t>
            </w:r>
            <w:r w:rsidRPr="00D66784">
              <w:rPr>
                <w:rFonts w:ascii="Arial" w:eastAsia="Times New Roman" w:hAnsi="Arial" w:cs="Arial"/>
                <w:b/>
                <w:bCs/>
                <w:color w:val="000000"/>
                <w:sz w:val="24"/>
                <w:szCs w:val="24"/>
              </w:rPr>
              <w:br/>
              <w:t>---------------</w:t>
            </w:r>
          </w:p>
        </w:tc>
      </w:tr>
      <w:tr w:rsidR="00D66784" w:rsidRPr="00D66784" w:rsidTr="00D66784">
        <w:trPr>
          <w:tblCellSpacing w:w="0" w:type="dxa"/>
        </w:trPr>
        <w:tc>
          <w:tcPr>
            <w:tcW w:w="3348" w:type="dxa"/>
            <w:shd w:val="clear" w:color="auto" w:fill="FFFFFF"/>
            <w:tcMar>
              <w:top w:w="0" w:type="dxa"/>
              <w:left w:w="108" w:type="dxa"/>
              <w:bottom w:w="0" w:type="dxa"/>
              <w:right w:w="108" w:type="dxa"/>
            </w:tcMar>
            <w:hideMark/>
          </w:tcPr>
          <w:p w:rsidR="00D66784" w:rsidRPr="00D66784" w:rsidRDefault="00D66784" w:rsidP="00D66784">
            <w:pPr>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color w:val="000000"/>
                <w:sz w:val="24"/>
                <w:szCs w:val="24"/>
              </w:rPr>
              <w:t>Số:</w:t>
            </w:r>
          </w:p>
        </w:tc>
        <w:tc>
          <w:tcPr>
            <w:tcW w:w="5508" w:type="dxa"/>
            <w:shd w:val="clear" w:color="auto" w:fill="FFFFFF"/>
            <w:tcMar>
              <w:top w:w="0" w:type="dxa"/>
              <w:left w:w="108" w:type="dxa"/>
              <w:bottom w:w="0" w:type="dxa"/>
              <w:right w:w="108" w:type="dxa"/>
            </w:tcMar>
            <w:hideMark/>
          </w:tcPr>
          <w:p w:rsidR="00D66784" w:rsidRPr="00D66784" w:rsidRDefault="00D66784" w:rsidP="00D66784">
            <w:pPr>
              <w:spacing w:before="120" w:after="120" w:line="234" w:lineRule="atLeast"/>
              <w:jc w:val="right"/>
              <w:rPr>
                <w:rFonts w:ascii="Arial" w:eastAsia="Times New Roman" w:hAnsi="Arial" w:cs="Arial"/>
                <w:color w:val="000000"/>
                <w:sz w:val="24"/>
                <w:szCs w:val="24"/>
              </w:rPr>
            </w:pPr>
            <w:r w:rsidRPr="00D66784">
              <w:rPr>
                <w:rFonts w:ascii="Arial" w:eastAsia="Times New Roman" w:hAnsi="Arial" w:cs="Arial"/>
                <w:i/>
                <w:iCs/>
                <w:color w:val="000000"/>
                <w:sz w:val="24"/>
                <w:szCs w:val="24"/>
              </w:rPr>
              <w:t>..., ngày ...tháng ...năm….</w:t>
            </w:r>
          </w:p>
        </w:tc>
      </w:tr>
    </w:tbl>
    <w:p w:rsidR="00D66784" w:rsidRPr="00D66784" w:rsidRDefault="00D66784" w:rsidP="00D66784">
      <w:pPr>
        <w:shd w:val="clear" w:color="auto" w:fill="FFFFFF"/>
        <w:spacing w:after="0" w:line="234" w:lineRule="atLeast"/>
        <w:jc w:val="center"/>
        <w:rPr>
          <w:rFonts w:ascii="Arial" w:eastAsia="Times New Roman" w:hAnsi="Arial" w:cs="Arial"/>
          <w:color w:val="000000"/>
          <w:sz w:val="24"/>
          <w:szCs w:val="24"/>
        </w:rPr>
      </w:pPr>
      <w:bookmarkStart w:id="2" w:name="chuong_pl_01_name"/>
      <w:r w:rsidRPr="00D66784">
        <w:rPr>
          <w:rFonts w:ascii="Arial" w:eastAsia="Times New Roman" w:hAnsi="Arial" w:cs="Arial"/>
          <w:b/>
          <w:bCs/>
          <w:color w:val="000000"/>
          <w:sz w:val="24"/>
          <w:szCs w:val="24"/>
        </w:rPr>
        <w:t>GIẤY ĐĂNG KÝ NGÀY GIAO DỊCH LẦN ĐẦU</w:t>
      </w:r>
      <w:bookmarkEnd w:id="2"/>
    </w:p>
    <w:p w:rsidR="00D66784" w:rsidRPr="00D66784" w:rsidRDefault="00D66784" w:rsidP="00D66784">
      <w:pPr>
        <w:shd w:val="clear" w:color="auto" w:fill="FFFFFF"/>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color w:val="000000"/>
          <w:sz w:val="24"/>
          <w:szCs w:val="24"/>
        </w:rPr>
        <w:t>Cổ phiếu/chứng chỉ quỹ:.... </w:t>
      </w:r>
      <w:r w:rsidRPr="00D66784">
        <w:rPr>
          <w:rFonts w:ascii="Arial" w:eastAsia="Times New Roman" w:hAnsi="Arial" w:cs="Arial"/>
          <w:i/>
          <w:iCs/>
          <w:color w:val="000000"/>
          <w:sz w:val="24"/>
          <w:szCs w:val="24"/>
        </w:rPr>
        <w:t>(tên cổ phiếu/ chứng chỉ quỹ)</w:t>
      </w:r>
    </w:p>
    <w:p w:rsidR="00D66784" w:rsidRPr="00D66784" w:rsidRDefault="00D66784" w:rsidP="00D66784">
      <w:pPr>
        <w:shd w:val="clear" w:color="auto" w:fill="FFFFFF"/>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b/>
          <w:bCs/>
          <w:color w:val="000000"/>
          <w:sz w:val="24"/>
          <w:szCs w:val="24"/>
        </w:rPr>
        <w:t>Kính gửi: Sở Giao dịch Chứng khoán …………………………….</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Tổ chức niêm yết: </w:t>
      </w:r>
      <w:r w:rsidRPr="00D66784">
        <w:rPr>
          <w:rFonts w:ascii="Arial" w:eastAsia="Times New Roman" w:hAnsi="Arial" w:cs="Arial"/>
          <w:i/>
          <w:iCs/>
          <w:color w:val="000000"/>
          <w:sz w:val="24"/>
          <w:szCs w:val="24"/>
        </w:rPr>
        <w:t>(đối với quỹ ETF/quỹ đầu tư thì để tên của Quỹ)</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Thời hạn hoạt động của quỹ: </w:t>
      </w:r>
      <w:r w:rsidRPr="00D66784">
        <w:rPr>
          <w:rFonts w:ascii="Arial" w:eastAsia="Times New Roman" w:hAnsi="Arial" w:cs="Arial"/>
          <w:i/>
          <w:iCs/>
          <w:color w:val="000000"/>
          <w:sz w:val="24"/>
          <w:szCs w:val="24"/>
        </w:rPr>
        <w:t>(đối với quỹ ETF/quỹ đầu tư)</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Công ty quản lý quỹ: </w:t>
      </w:r>
      <w:r w:rsidRPr="00D66784">
        <w:rPr>
          <w:rFonts w:ascii="Arial" w:eastAsia="Times New Roman" w:hAnsi="Arial" w:cs="Arial"/>
          <w:i/>
          <w:iCs/>
          <w:color w:val="000000"/>
          <w:sz w:val="24"/>
          <w:szCs w:val="24"/>
        </w:rPr>
        <w:t>(đối với quỹ ETF/quỹ đầu tư/công ty đầu tư chứng khoán)</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Địa chỉ trụ sở chính:</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Điện thoại: Fax:</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Website:</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Ngân hàng giám sát: </w:t>
      </w:r>
      <w:r w:rsidRPr="00D66784">
        <w:rPr>
          <w:rFonts w:ascii="Arial" w:eastAsia="Times New Roman" w:hAnsi="Arial" w:cs="Arial"/>
          <w:i/>
          <w:iCs/>
          <w:color w:val="000000"/>
          <w:sz w:val="24"/>
          <w:szCs w:val="24"/>
        </w:rPr>
        <w:t>(đối với quỹ ETF/quỹ đầu tư/công ty đầu tư chứng khoán)</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Đã được chấp thuận niêm yết lần đầu theo Quyết định số ……… ngày …………... của Sở Giao dịch chứng khoán ……….. và được Tổng công ty lưu ký và bù trừ chứng khoán Việt Nam cấp Giấy chứng nhận đăng ký chứng khoán số ………. ngày ………</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Nay công ty chúng tôi muốn đăng ký giao dịch chứng khoán tại Sở Giao dịch Chứng khoán với các chi tiết sau:</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Loại chứng khoán : cổ phiếu phổ thông/chứng chỉ quỹ</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Loại hình quỹ: </w:t>
      </w:r>
      <w:r w:rsidRPr="00D66784">
        <w:rPr>
          <w:rFonts w:ascii="Arial" w:eastAsia="Times New Roman" w:hAnsi="Arial" w:cs="Arial"/>
          <w:i/>
          <w:iCs/>
          <w:color w:val="000000"/>
          <w:sz w:val="24"/>
          <w:szCs w:val="24"/>
        </w:rPr>
        <w:t>(đối với quỹ ETF/quỹ đầu tư)</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Mã chứng khoán :</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Mệnh giá : 10.000 đồng/cổ phiếu/chứng chỉ quỹ</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Số lượng chứng khoán niêm yết : ...cổ phiếu/chứng chỉ quỹ (bằng chữ)</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Tổng giá trị chứng khoán niêm yết : ……………… đồng (bằng chữ)</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Ngày niêm yết có hiệu lực :</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Ngày chính thức giao dịch :</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 Giá tham chiếu trong ngày giao dịch đầu tiên: ………đồng/cổ phiếu/chứng chỉ quỹ</w:t>
      </w:r>
    </w:p>
    <w:p w:rsidR="00D66784" w:rsidRPr="00D66784" w:rsidRDefault="00D66784" w:rsidP="00D66784">
      <w:pPr>
        <w:shd w:val="clear" w:color="auto" w:fill="FFFFFF"/>
        <w:spacing w:before="120" w:after="120" w:line="234" w:lineRule="atLeast"/>
        <w:rPr>
          <w:rFonts w:ascii="Arial" w:eastAsia="Times New Roman" w:hAnsi="Arial" w:cs="Arial"/>
          <w:color w:val="000000"/>
          <w:sz w:val="24"/>
          <w:szCs w:val="24"/>
        </w:rPr>
      </w:pPr>
      <w:r w:rsidRPr="00D66784">
        <w:rPr>
          <w:rFonts w:ascii="Arial" w:eastAsia="Times New Roman" w:hAnsi="Arial" w:cs="Arial"/>
          <w:color w:val="000000"/>
          <w:sz w:val="24"/>
          <w:szCs w:val="24"/>
        </w:rPr>
        <w:t>Kính đề nghị Sở Giao dịch Chứng khoán hoàn tất các thủ tục để đưa chứng khoán vào giao dịch. Chúng tôi cam kết sẽ tuân thủ các quy định của pháp luật về chứng khoán và thị trường chứng khoán.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6784" w:rsidRPr="00D66784" w:rsidTr="00D66784">
        <w:trPr>
          <w:tblCellSpacing w:w="0" w:type="dxa"/>
        </w:trPr>
        <w:tc>
          <w:tcPr>
            <w:tcW w:w="4428" w:type="dxa"/>
            <w:shd w:val="clear" w:color="auto" w:fill="FFFFFF"/>
            <w:tcMar>
              <w:top w:w="0" w:type="dxa"/>
              <w:left w:w="108" w:type="dxa"/>
              <w:bottom w:w="0" w:type="dxa"/>
              <w:right w:w="108" w:type="dxa"/>
            </w:tcMar>
            <w:hideMark/>
          </w:tcPr>
          <w:p w:rsidR="00D66784" w:rsidRPr="00D66784" w:rsidRDefault="00D66784" w:rsidP="00D66784">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D66784" w:rsidRPr="00D66784" w:rsidRDefault="00D66784" w:rsidP="00D66784">
            <w:pPr>
              <w:spacing w:before="120" w:after="120" w:line="234" w:lineRule="atLeast"/>
              <w:jc w:val="center"/>
              <w:rPr>
                <w:rFonts w:ascii="Arial" w:eastAsia="Times New Roman" w:hAnsi="Arial" w:cs="Arial"/>
                <w:color w:val="000000"/>
                <w:sz w:val="24"/>
                <w:szCs w:val="24"/>
              </w:rPr>
            </w:pPr>
            <w:r w:rsidRPr="00D66784">
              <w:rPr>
                <w:rFonts w:ascii="Arial" w:eastAsia="Times New Roman" w:hAnsi="Arial" w:cs="Arial"/>
                <w:b/>
                <w:bCs/>
                <w:color w:val="000000"/>
                <w:sz w:val="24"/>
                <w:szCs w:val="24"/>
              </w:rPr>
              <w:t>TỔ CHỨC NIÊM YẾT</w:t>
            </w:r>
            <w:r w:rsidRPr="00D66784">
              <w:rPr>
                <w:rFonts w:ascii="Arial" w:eastAsia="Times New Roman" w:hAnsi="Arial" w:cs="Arial"/>
                <w:b/>
                <w:bCs/>
                <w:color w:val="000000"/>
                <w:sz w:val="24"/>
                <w:szCs w:val="24"/>
              </w:rPr>
              <w:br/>
            </w:r>
            <w:r w:rsidRPr="00D66784">
              <w:rPr>
                <w:rFonts w:ascii="Arial" w:eastAsia="Times New Roman" w:hAnsi="Arial" w:cs="Arial"/>
                <w:i/>
                <w:iCs/>
                <w:color w:val="000000"/>
                <w:sz w:val="24"/>
                <w:szCs w:val="24"/>
              </w:rPr>
              <w:t>(Đại diện theo pháp luật)</w:t>
            </w:r>
            <w:r w:rsidRPr="00D66784">
              <w:rPr>
                <w:rFonts w:ascii="Arial" w:eastAsia="Times New Roman" w:hAnsi="Arial" w:cs="Arial"/>
                <w:i/>
                <w:iCs/>
                <w:color w:val="000000"/>
                <w:sz w:val="24"/>
                <w:szCs w:val="24"/>
              </w:rPr>
              <w:br/>
            </w:r>
            <w:r w:rsidRPr="00D66784">
              <w:rPr>
                <w:rFonts w:ascii="Arial" w:eastAsia="Times New Roman" w:hAnsi="Arial" w:cs="Arial"/>
                <w:i/>
                <w:iCs/>
                <w:color w:val="000000"/>
                <w:sz w:val="24"/>
                <w:szCs w:val="24"/>
              </w:rPr>
              <w:lastRenderedPageBreak/>
              <w:t>(Ký tên, ghi rõ chức vụ, đóng dấu công ty)</w:t>
            </w:r>
          </w:p>
        </w:tc>
      </w:tr>
    </w:tbl>
    <w:p w:rsidR="002D2DAD" w:rsidRPr="00D66784" w:rsidRDefault="002D2DAD">
      <w:pPr>
        <w:rPr>
          <w:sz w:val="24"/>
          <w:szCs w:val="24"/>
        </w:rPr>
      </w:pPr>
    </w:p>
    <w:sectPr w:rsidR="002D2DAD" w:rsidRPr="00D667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84"/>
    <w:rsid w:val="002D2DAD"/>
    <w:rsid w:val="00D6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388B4-6C00-45B7-AB5C-073EA1E3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7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2024-09-25T03:20:00Z</dcterms:created>
  <dcterms:modified xsi:type="dcterms:W3CDTF">2024-09-25T03:20:00Z</dcterms:modified>
</cp:coreProperties>
</file>