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00" w:rsidRPr="00341300" w:rsidRDefault="00341300" w:rsidP="00341300">
      <w:pPr>
        <w:jc w:val="center"/>
        <w:rPr>
          <w:rFonts w:ascii="Times New Roman" w:hAnsi="Times New Roman" w:cs="Times New Roman"/>
          <w:sz w:val="32"/>
          <w:szCs w:val="32"/>
        </w:rPr>
      </w:pPr>
      <w:r w:rsidRPr="00341300">
        <w:rPr>
          <w:rFonts w:ascii="Times New Roman" w:hAnsi="Times New Roman" w:cs="Times New Roman"/>
          <w:b/>
          <w:bCs/>
          <w:sz w:val="32"/>
          <w:szCs w:val="32"/>
        </w:rPr>
        <w:t>Mẫu bài dự thi chính luận về bảo vệ nền tảng tư tưởng của Đảng năm 2025 lần thứ V</w:t>
      </w:r>
    </w:p>
    <w:p w:rsidR="00341300" w:rsidRDefault="00341300" w:rsidP="00341300">
      <w:pPr>
        <w:rPr>
          <w:rFonts w:ascii="Times New Roman" w:hAnsi="Times New Roman" w:cs="Times New Roman"/>
          <w:b/>
          <w:bCs/>
          <w:iCs/>
          <w:sz w:val="26"/>
          <w:szCs w:val="26"/>
        </w:rPr>
      </w:pPr>
      <w:r w:rsidRPr="00341300">
        <w:rPr>
          <w:rFonts w:ascii="Times New Roman" w:hAnsi="Times New Roman" w:cs="Times New Roman"/>
          <w:b/>
          <w:bCs/>
          <w:iCs/>
          <w:sz w:val="26"/>
          <w:szCs w:val="26"/>
        </w:rPr>
        <w:t>Nhóm 2. Bảo vệ, lan tỏa đường lối, chủ trương của Đảng, chính sách, pháp luật của Nhà nước, sự nghiệp đổi mới, xây dựng chủ nghĩa xã hội ở Việt Nam, thành tựu của Việt Nam qua 40 năm đổi mới; Đại hội đảng bộ các cấp tiến tới Đại hội đại biểu toàn quốc lần thứ XIV của Đảng; các các quyết sách chiến lược, các chuyển đổi mang tính cách mạng để đưa đất nước bước vào kỳ nguyên mới; nhận diện và đấu tranh, phản bác các quan điểm sai trái, thù địch chống phá Đảng, Nhà nước, chế độ, bao gồm các định hướng chủ đề sau đây:</w:t>
      </w:r>
    </w:p>
    <w:p w:rsidR="00351411" w:rsidRPr="00341300" w:rsidRDefault="00351411" w:rsidP="00341300">
      <w:pPr>
        <w:rPr>
          <w:rFonts w:ascii="Times New Roman" w:hAnsi="Times New Roman" w:cs="Times New Roman"/>
          <w:b/>
          <w:sz w:val="26"/>
          <w:szCs w:val="26"/>
        </w:rPr>
      </w:pPr>
    </w:p>
    <w:p w:rsidR="00751326" w:rsidRPr="00341300" w:rsidRDefault="00341300" w:rsidP="00351411">
      <w:pPr>
        <w:jc w:val="center"/>
        <w:rPr>
          <w:rFonts w:ascii="Times New Roman" w:hAnsi="Times New Roman" w:cs="Times New Roman"/>
          <w:b/>
          <w:i/>
          <w:sz w:val="26"/>
          <w:szCs w:val="26"/>
          <w:lang w:val="vi-VN"/>
        </w:rPr>
      </w:pPr>
      <w:r>
        <w:rPr>
          <w:rFonts w:ascii="Times New Roman" w:hAnsi="Times New Roman" w:cs="Times New Roman"/>
          <w:b/>
          <w:i/>
          <w:sz w:val="26"/>
          <w:szCs w:val="26"/>
          <w:lang w:val="vi-VN"/>
        </w:rPr>
        <w:t>- “</w:t>
      </w:r>
      <w:r w:rsidRPr="00341300">
        <w:rPr>
          <w:rFonts w:ascii="Times New Roman" w:hAnsi="Times New Roman" w:cs="Times New Roman"/>
          <w:b/>
          <w:i/>
          <w:sz w:val="26"/>
          <w:szCs w:val="26"/>
        </w:rPr>
        <w:t>Quá trình xây dựng, phát triển lý luận về đường lối đổi mới đất nước, gắn với đấu tranh phản bác các luận điệu xuyên tạc các vấn đề lý luận về đường lối đối mới cũng như thực tiễn đổi mới đất nước.</w:t>
      </w:r>
      <w:r>
        <w:rPr>
          <w:rFonts w:ascii="Times New Roman" w:hAnsi="Times New Roman" w:cs="Times New Roman"/>
          <w:b/>
          <w:i/>
          <w:sz w:val="26"/>
          <w:szCs w:val="26"/>
          <w:lang w:val="vi-VN"/>
        </w:rPr>
        <w:t>”</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Nền tảng tư tưởng của Đảng Cộng sản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Nền tảng tư tưởng của Đảng Cộng sản Việt Nam là: “ Đảng lấy chủ nghĩa Mác Lênin, Tư tưởng Hồ Chí Minh làm nền tảng tư tưởng, kim chỉ nam cho hành động ”- Trích Cương lĩnh xây dựng đất nước trong thời kỳ quá độ lên chủ nghĩa xã hội ” năm 2011. Tiếp tục được khẳng định và bổ sung, phát triển tại đại hội XIII của Đảng: “Tiếp tục kiên định, vận dụng và phát triển sáng tạo chủ nghĩa Mác- Lênin, tư tưởng Hồ Chí Minh. Kiên định mục tiêu độc lập dân tộc gắn liền với chủ nghĩa xã hội và đường lối đổi mới của Đảng, hết lòng, hết sức phụng sự Tổ quốc, phục vụ nhân dân”.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Điều lệ Đảng Cộng sản Việt Nam ghi rõ: Đảng Cộng sản Việt Nam lấy chủ nghĩa Mác – Lênin và tư tưởng Hồ Chí Minh làm nền tảng tư tưởng, kim chỉ nam cho hành động. Trong đó, chủ nghĩa Mác - Lênin là những học thuyết sâu sắc, toàn diện trên tất cả các lĩnh vực, mà cơ bản, cốt lõi đó là : Triết học, Kinh tế chính trị học và chủ nghĩa xã hội khoa học do C.Mác - Ph.Ăngghen xây dựng  và hoàn thiện trong những năm của thế kỷ XIX, Lênin đã bổ sung, phát triển trong cả thập niên cuối của thế kỷ XIX và hơn hai thập niên đầu của thế kỷ XX, trên cơ sở thực tiễn khi đó chủ nghĩa tư bản đã và đang chuyển sang giai đoạn của chủ nghĩa đế quốc, phong trào đấu tranh cách mạng của giai cấp công nhân, nhân dân lao động trên toàn thế giới đang phát triển mạnh mẽ và giành được những thắng lợi mang tính bước ngoặt, điển hình to lớn nhất là thắng lợi của cuộc Cách mạng Tháng mười Nga vĩ đại với sự ra đời Liên bang cộng hòa xã hội chủ nghĩa Xô viết, giải phóng hàng trăm triệu nhân dân lao động khỏi ách áp bức, bóc lột của đế quốc, phong kiến và tư bản.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Tư tưởng Hồ Chí Minh là một hệ thống lý luận, quan điểm toàn diện và sâu sắc của Chủ tịch Hồ Chí Minh về những vấn đề cơ bản của cách mạng Việt Nam, được vận dụng sáng </w:t>
      </w:r>
      <w:r w:rsidRPr="00341300">
        <w:rPr>
          <w:rFonts w:ascii="Times New Roman" w:hAnsi="Times New Roman" w:cs="Times New Roman"/>
          <w:sz w:val="26"/>
          <w:szCs w:val="26"/>
        </w:rPr>
        <w:lastRenderedPageBreak/>
        <w:t>tạo chủ nghĩa Mác - Lênin vào điều kiện cụ thể của Việt Nam, là tài sản tinh thần vô cùng to lớn và quý báu của Đảng và dân tộc ta, mãi mãi soi đường cho sự nghiệp cách mạng của Đảng trong suốt hơn 90 năm dưới sự lãnh đạo của Đảng, dân tộc ta, nhân dân ta đã giành hết thắng lợi này đến thắng lợi khác, đánh thắng mọi kẻ thù xâm lược, bảo vệ vững chắc Tổ quốc Việt Nam xã hội chủ nghĩa, xây dựng đất nước ta đàng hoàng hơn, to đẹp hơn, vững bước đi lên chủ nghĩa xã hội.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Yêu cầu mới cho công tác bảo vệ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Thực trạng tình hình, những tồn tại, yếu kém trong công tác xây dựng Đảng hiện nay đã đặt ra những yêu cầu mới cao hơn cho công tác bảo vệ nền tảng tư tưởng của Đảng, đấu tranh phản bác các quan điểm sai trái, thù địch.</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Đế quốc Mỹ và các thế lực thù địch, phản động quốc tế chưa bao giờ từ bỏ dã tâm xâm lược nước ta, Chúng chống phá nền tảng tư tưởng của Đảng bằng mọi âm mưu, thủ đoạn, lợi dụng tôn giáo, nhân quyền., thông qua các tổ chức phi chính phủ (NGO) và các phần tử chống cộng cực đoan (CCCĐ), các thế lực thù địch để thực hiện chiến lược “diễn biến hòa bình” trong lĩnh vực tư tưởng văn hóa, ra sức đẩy mạnh các hoạt động tuyên truyền, xuyên tạc, vu khống, bôi nhọ, chống phá Đảng, Nhà nước và công cuộc đổi mới của Nhân dân ta, nhằm gây chia rẽ giữa các vùng, miền, giữa Đảng với Quân đội, làm suy giảm niềm tin, gây hoang mang hỗn loạn về lý luận tư tưởng, tạo ra những khoảng </w:t>
      </w:r>
      <w:r>
        <w:rPr>
          <w:rFonts w:ascii="Times New Roman" w:hAnsi="Times New Roman" w:cs="Times New Roman"/>
          <w:sz w:val="26"/>
          <w:szCs w:val="26"/>
          <w:lang w:val="vi-VN"/>
        </w:rPr>
        <w:t>trống</w:t>
      </w:r>
      <w:hyperlink r:id="rId4" w:history="1"/>
      <w:r w:rsidRPr="00341300">
        <w:rPr>
          <w:rFonts w:ascii="Times New Roman" w:hAnsi="Times New Roman" w:cs="Times New Roman"/>
          <w:sz w:val="26"/>
          <w:szCs w:val="26"/>
        </w:rPr>
        <w:t xml:space="preserve"> để đưa hệ tư tưởng tư sản thâm nhập vào cán bộ, đảng viên và nhân dân, đòi đa nguyên đa đảng, xóa bỏ hệ tư tưởng xã hội chủ nghĩa. Chúng ra sức tuyên truyền, phủ nhận chủ nghĩa nghĩa Mác - Lênin và Tư tưởng Hồ Chí Minh, đường lối, chủ trương, chính sách, pháp luật của Đảng Nhà nước, phủ nhận vai trò lãnh đạo của Đảng và con đường đi lên chủ nghĩa xã hội, nhằm mục tiêu lật đổ sự lãnh đạo của Đảng và xóa bỏ chế độ xã hội chủ nghĩa của nước ta. Âm mưu chống phá của các thế lực thù địch đang diễn ra trong bối cảnh quá trình toàn cầu hóa và cuộc cách mạng công nghiệp lần thứ tư đang tác động nhanh chóng, sâu rộng đến mọi mặt đời sống, kinh tế, văn hóa xã hội, môi trường, với sự phát triển của khoa học công nghệ thông tin, Internet, các mạng xã hội vô cùng tiện lợi, đưa những kiến thức, thông tin đa chiều của thế giới đến từng nhà, rộng khắp tới các vùng miền của cả nước, nhưng mặt trái tiêu cực của nó không hề nhỏ bởi mạng xã hội bộc lộ những mặt trái và hệ lụy đối với sự phát triển của đất nước, được ví như con dao hai lưỡi ẩn chứa nhiều vấn đề bất cập và hiểm họa khó lường đối với người sử dụng không đúng mục đích. Bên cạnh các thông tin bổ ích, có giá trị đối với xã hội thì còn vô số thông tin, hình ảnh có nội dung xấu, độc hại, sai trái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Cán bộ, đảng viên, nhân dân đã tác động tiêu cực đến tình hình tư tưởng, đạo đức, gây nghi ngờ, gieo rắc sự hoang mang, dao động, tư tưởng “sính ngoại”, </w:t>
      </w:r>
      <w:r w:rsidRPr="00341300">
        <w:rPr>
          <w:rFonts w:ascii="Times New Roman" w:hAnsi="Times New Roman" w:cs="Times New Roman"/>
          <w:sz w:val="26"/>
          <w:szCs w:val="26"/>
        </w:rPr>
        <w:lastRenderedPageBreak/>
        <w:t>coi thường những giá trị đích thực của dân tộc. Những thông tin không được kiểm soát trên các mạng xã hội của các thế lực thù địch, CCCĐ còn gây nhiễu, gây khó khăn, cản trở cho việc tiếp thu, phân biệt đúng sai của cán bộ, đảng viên và các tầng lớp nhân dân trong việc học tập, quán triệt, hiểu biết đúng đắn về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Những năm qua, , nhất là sau đại hội Đảng lần thứ XIII, công tác xây dựng Đảng về chính trị, tư tưởng, đạo đức đặc biệt được chú trọng. Đảng ta luôn vững vàng, kiên định chủ nghĩa Mác - Lênin, tư tưởng Hồ Chí minh và không ngừng vận dụng, phát triển sáng tạo phù hợp với thực tiễn Việt Nam; Kiên định mục tiêu độc lập dân tộc và chủ nghĩa xã hội; kiên định đường lối đổi mới và những nguyên tắc về xây dựng Đảng. tư duy lý luận của Đảng ta có bước phát triển, bổ xung. Công tác xây dựng đảng về đạo đức được đề cao với việc ban hành Quy định số 08-QĐi/TW, ngày 25/10/2018 của Ban chấp hành Trung ương về trách nhiệm nêu gương của cán bộ, đảng viên. Nhìn chung đội ngũ cán bộ, đảng viên đã nêu cao tinh thần trách nhiệm, giữ gìn phẩm chất, đạo đức lối sống, gương mẫu đi đầu, tận tụy, hoàn thành tốt nhiệm vụ được giao. Việc xử lý nghiêm những đảng viên cả cán bộ đương chức và đã nghỉ hưu, thoái hóa biến chất, tham ô, tham nhũng đã giúp cán bộ đảng viên tự soi, tự sửa, tự điều chỉnh hành vi của mỗi người, tích cực rèn luyện đạo đức lối sống, tác phong công tác.</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Tuy nhiên một bộ phận cán bộ đảng viên chưa thật sự tiên phong gương mẫu, tình trạng suy thoái về chính trị, đạo đức, lối sống, biểu hiện “tự diễn biến,” “tự chuyển hóa” trong nội bộ vẫn còn diễn biến phức tạp. Trách nhiệm nêu gương, , nhất là của cấp ủy và người đứng đầu chưa thực sự lan tỏa sâu rộng. Tình trạng tham nhũng, "lợi ích nhóm", diễn ra khá phổ biến trên nhiều lĩnh vực kinh tế, xã hội, văn hóa ...ở các cấp, các ngành, địa phương đã làm giảm sút lòng tin của cán bộ, đảng viên và nhân dân đối với Đảng, Nhà nước và chế độ xã hội chủ nghĩa. Hiện tượng chạy chức, chạy quyền, thiếu dân chủ trong công tác nhận xét đề bạt, bổ nhiệm cán bộ còn xảy ra nhất là cấp trung gian tỉnh, thành phố trở xuống, đâu đấy vẫn những câu chuyện đàm tiếu của cán bộ, đảng viên cơ quan cấp sở ngành, quận huyện, đơn vị nào đó về tiêu chuẩn “5C (con cháu các cụ cả)” và “4 Ệ” (hậu duệ, tiền tệ, quan hệ, trí tuệ), khi đề bạt, bổ nhiệm cán bộ, việc lấy phiếu tín nhiệm để bổ nhiệm, quy hoạch cán bộ có nơi còn hình thức thiếu dân chủ, chưa công khai minh bạch, chính vì lẽ đó chưa thực sự tìm được người có tài, có đức xứng đáng vào các vị trí lãnh đạo. Vai trò của một số người đứng đầu chưa thực sự gương mẫu, chưa thực sự có năng lực lãnh đạo, chỉ huy, chỉ đạo đơn vị thuộc quyền, tình trạng trong hội nghị thì không nói, ra ngoài thì cán bộ, đảng viên, nhân viên không tâm phục, khẩu phục thậm chí coi thường người lãnh đạo, người đứng đầu hoặc hiện tượng lãnh đạo, người đứng đầu cơ đơn vị gia trưởng, thiếu nhân cách, trù úm, triệt hạ tài năng của người đấu tranh, gây ra tình trạng bè phái, lợi ích nhóm trong cơ quan đơn vị, làm thui chột ý chí tiên phong, vươn lên và tài năng của một số cán bộ đảng viên.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lastRenderedPageBreak/>
        <w:t>Thực trạng tình hình thế giới và trong nước, kết hợp với những tồn tại yếu kém chủ quan trọng công tác xây dựng Đảng về chính trị, đạo đức lối sống hiện nay đòi hỏi chúng ta phải nhận rõ bộ mặt thật, những âm mưu, thủ đoạn thâm độc của kẻ thù, khắc phục cho được những tồn tại, yếu kém, tiếp tục thực hiện Nghị quyết số 35-NQ/TW, ngày 22/10/2018 của Bộ Chính trị khóa XII về “ Tăng cường bảo vệ nền tảng tư tưởng của Đảng, đấu tranh phản bác các quan điểm sai trái, thù địch trong tình hình mới ”. Đề ra những nhiệm vụ, giải pháp phòng, chống có hiệu quả tăng cường bảo vệ nền tảng tư tưởng của Đảng, đấu tranh phản bác các quan điểm sai trái, thù địch càng phải coi trọng, lãnh đạo chỉ đạo càng phải chặt chẽ, hiệu quả cao hơn để bảo vệ sự trong sáng đường lối đổi mới của Đảng, bảo vệ vững chắc Tổ quốc Việt Nam xã hội chủ nghĩa, dân giàu nước mạnh, xã hội công bằng, dân chủ, văn minh, khơi dậy khát vọng phát triển đất nước phồn vinh hạnh phúc trong giai đoạn hiện nay.</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Trách nhiệm của các cấp ủy Đảng và đảng viên trong việc bảo vệ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Trách nhiệm của cấp ủy Đảng, chi bộ cơ sở và cán bộ đảng viên trong việc tăng cường bảo vệ nền tảng tư tưởng của Đảng, đấu tranh phản bác các quan điểm sai trái, thù địch trong tình hình hiện nay là :</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Tiếp tục đổi mới công tác tuyên truyền giáo dục, học tập quán triệt đầy đủ, sâu sắc các văn kiện Đại hội XIII, các Chỉ thị, Nghị quyết của Đảng,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bộ đi vào nền nếp đạt hiệu quả cao. Nhằm nâng cao nhận thức, tạo nên sự chuyển biến thống nhất cao trong cấp ủy Đảng và chi bộ.</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Tiếp tục tuyên truyền triển khai sâu rộng những nội dung cơ bản của Nghị quyết số 35-NQ/TW, ngày 22/10/2018 của Bộ Chính trị khóa XII về “ Tăng cường bảo vệ nền tảng tư tưởng của Đảng, đấu tranh phản bác các quan điểm sai trái, thù địch trong tình hình mới ”. Nhằm củng cố thêm niềm tin vào chủ nghĩa Mác - Lênin và tư tưởng Hồ Chí Minh, Kiên định mục tiêu độc lập dân tộc và chủ nghĩa xã hội; kiên định đường lối đổi mới và những nguyên tắc về xây dựng Đảng. Đồng thời xác định đây là trách nhiệm của cấp ủy Đảng, chi bộ, của người đứng đầu chịu trách nhiệm lãnh đạo, chỉ đạo, tổ chức thực hiện và vận động cán bộ, đảng viên và quần chúng nhân dân trong việc đấu tranh phản bác các luận điệu xuyên tạc, sai trái của kẻ thù tấn công chống phá quan điểm đường lối, chính sách của Đảng và pháp luật Nhà nước, phủ nhận sự lãnh đạo của Đảng, phủ nhận những thành tựu có ý nghĩa lịch sử của dân tộc dưới sự lãnh đạo của Đảng, xuyên tạc lịch sử, đòi “viết lại lịch sử”. Qua đó góp phần đấu hoàn thành tốt các nhiệm vụ phát triển kinh tế, văn hóa xã hội, trật tự, an ninh, an toàn xã hội tại địa phương.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lastRenderedPageBreak/>
        <w:t>- Thường xuyên bám sát sự chỉ đạo của cấp ủy cấp trên, nắm chắc tình hình tư tưởng nội bộ, lãnh đạo thông qua việc phát huy sức mạnh tổng hợp, vai trò của chính quyền, nhân dân và các đoàn thể chính trị xã hội tại địa phương, kiểm soát các mạng xã hội, những đối tượng có nghi vấn, bất mãn chính trị, chống đối trên địa bàn, phát hiện, ngăn chặn kịp thời, báo cáo cấp có thẩm quyền xử lý nghiêm những hành động, bài viết tuyên truyền văn hóa độc hại của các thế lực thù địch, các phần tử phản động.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Tăng cường công tác quản lý, giáo dục cán bộ, đảng viên trong việc chấp hành nghiêm túc kỷ luật phát ngôn và bảo vệ bí mật của Đảng, nhà nước, chấp hành tốt quy định về những điều Đảng viên không được làm. Xử lý nghiêm minh những trường hợp vi phạm.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Trách nhiệm của cán bộ, đảng viên: Gương mẫu chấp hành nghiêm kỷ luật phát ngôn, bảo vệ bí mật của Đảng, Nhà nước và của cơ quan, đơn vị mình công tác, tự giác chấp hành nghiêm quy định về những điều Đảng viên không được làm. Khi tham gia mạng xã hội phải đề cao ý thức, trách nhiệm, thiết thực, lành mạnh; bình tĩnh chọn lọc và kiểm chứng thông tin trước khi bình luận, đồng ý, chia sẻ. Không lưu trữ, cung cấp, đăng tải, chia sẻ, phát tán những thông tin xấu, độc, giả mạo, xuyên tạc, vu khống, trên không gian mạng. Khi phát hiện cán bộ, đảng viên, công chức, viên chức và nhân dân vi phạm, phải báo cáo kịp thời với cơ quan chức năng biết để kịp thời ngăn chặn và xử lý theo quy định.</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Đảng ta đã khẳng định những quan điểm sai trái, thù địch là một trong những âm mưu, thủ đoạn của các thế lực thù địch nhằm chống phá cách mạng Việt Nam, mà bản chất là nhằm xuyên tạc chủ nghĩa Mác - Lênin và tư tưởng Hồ Chí Minh; phủ nhận vai trò lãnh đạo của Đảng làm nhân dân mất niềm tin vào Đảng, Nhà nước chế độ xã hội chủ nghĩa. Đấu tranh chống các quan điêm xuyên tạc, sai trái, thù địch luôn là một trong những nhiệm vụ trọng tâm của công tác xây dựng Đảng, được Đảng, Nhà nước, nhân dân và xã hội ta đặc biệt quan tâm.</w:t>
      </w:r>
    </w:p>
    <w:p w:rsid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Chúng ta tin tưởng rằng, dưới sự lãnh đạo của Đảng, sự điều hành, quản lý tập trung thống nhất của Nhà nước, toàn Đảng, toàn dân và toàn quân ta sẽ thực hiện thắng lợi các chủ trương, chính sách của Đảng, pháp luật của Nhà nước; chủ động đấu tranh phản bác các thông tin, quan điểm sai trái, thù địch góp phần bảo vệ chủ nghĩa Mác - Lênin, tư tưởng Hồ Chí Minh. Xây dựng một nước Việt Nam đổi mới, dân tộc Việt Nam phát triển sánh vai với các nước trên thế giới theo tinh thần Đại hội lần thứ XIII của Đảng Cộng sản Việt Nam.</w:t>
      </w:r>
    </w:p>
    <w:p w:rsidR="00351411" w:rsidRPr="00341300" w:rsidRDefault="00351411" w:rsidP="00341300">
      <w:pPr>
        <w:rPr>
          <w:rFonts w:ascii="Times New Roman" w:hAnsi="Times New Roman" w:cs="Times New Roman"/>
          <w:sz w:val="26"/>
          <w:szCs w:val="26"/>
        </w:rPr>
      </w:pPr>
    </w:p>
    <w:p w:rsidR="00341300" w:rsidRDefault="00341300" w:rsidP="00351411">
      <w:pPr>
        <w:jc w:val="center"/>
        <w:rPr>
          <w:rFonts w:ascii="Times New Roman" w:hAnsi="Times New Roman" w:cs="Times New Roman"/>
          <w:b/>
          <w:i/>
          <w:sz w:val="26"/>
          <w:szCs w:val="26"/>
          <w:lang w:val="vi-VN"/>
        </w:rPr>
      </w:pPr>
      <w:r w:rsidRPr="00341300">
        <w:rPr>
          <w:rFonts w:ascii="Times New Roman" w:hAnsi="Times New Roman" w:cs="Times New Roman"/>
          <w:b/>
          <w:i/>
          <w:sz w:val="26"/>
          <w:szCs w:val="26"/>
          <w:lang w:val="vi-VN"/>
        </w:rPr>
        <w:t>- “Nâng cao năng lực lãnh đạo, cầm quyền của Đảng, đổi mới phương thức lãnh đạo của Đảng; đấu tranh phản bác các quan điểm sai trái, thù địch về vai trò lãnh đạo, cầm quyền của Đảng Cộng sản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lastRenderedPageBreak/>
        <w:t>Lịch sử dân tộc Việt Nam đã in dấu ấn đậm nét khát vọng về một dân tộc Việt Nam độc lập, thống nhất, phát triển cường thịnh, sánh vai với các cường quốc năm châu. Khát vọng đó không phải tự nhiên mà có, nó được hun đúc từ những giá trị văn hóa hàng nghìn năm văn hiến của dân tộc Việt Nam, được tôi luyện suốt chiều dài lịch sử dựng nước đi đôi với giữ nước của dân tộc, là sự kế thừa và tiếp nối công lao trời biển của biết bao thế hệ người Việt Nam yêu nước đã xây dựng nên cơ đồ, tiềm lực, vị thế và uy tín quốc tế của nước ta như ngày nay. Khát vọng về một Việt Nam hùng cường như dòng sông quê hương mát rượi, luôn khơi nguồn, chảy mãi trong trái tim của các thế hệ người Việt Nam, bồi đắp cho những ước mơ và hoài bão lớn lao về một dân tộc Việt Nam luôn biết vượt qua mọi thác ghềnh khó khăn, nguy hiểm để đến với bến bờ hạnh phúc, vinh quang. Trong Cương lĩnh xây dựng đất nước trong thời kỳ quá độ lên chủ nghĩa xã hội (bổ sung, phát triển năm 2011), Đảng ta đã khẳng định: “Đi lên chủ nghĩa xã hội là khát vọng của nhân dân ta, là sự lựa chọn đúng đắn của Đảng Cộng sản Việt Nam và Chủ tịch Hồ Chí Minh, phù hợp với xu thế phát triển của lịch sử…”</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Nhìn lại tiến trình lịch sử cách mạng Việt Nam từ khi có Đảng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 Năm 1930, trong Cương lĩnh chính trị của mình, Đảng Cộng sản Việt Nam đã chủ trương: “Tiến hành cách mạng dân tộc dân chủ nhân dân do giai cấp công nhân lãnh đạo, tiến lên chủ nghĩa xã hội, bỏ qua giai đoạn tư bản chủ nghĩa”. Vào những năm 90 của thế kỷ trước, mặc dù trên thế giới, chủ nghĩa xã hội hiện thực đã bị đổ vỡ một mảng lớn, hệ thống các nước xã hội chủ nghĩa không còn, song Đảng Cộng sản Việt Nam vẫn tiếp tục khẳng định: Đảng và nhân dân ta quyết tâm xây dựng đất nước Việt Nam theo con đường xã hội chủ nghĩa trên nền tảng chủ nghĩa Mác - Lênin và tư tưởng Hồ Chí Minh”. Đó là điều có tính nguyên tắc mà không được bất cứ ai ngả nghiêng, dao động. Vậy đặc trưng của chủ nghĩa xã hội ở Việt Nam là gì? Cương lĩnh xây dựng đất nước trong thời kỳ quá độ lên chủ nghĩa xã hội bổ sung phát triển năm 2011 đã ghi rõ: 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kết,tôn trọng và giúp đỡ nhau cùng phát triển; có Nhà nước pháp quyền xã hội chủ nghĩa của nhân dân, do nhân dân, vì nhân dân do Đảng Cộng sản lãnh đạo; có quan hệ hữu nghị và hợp tác với các nước trên thế giới”.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Để đạt được mục tiêu đó thì theo tôi, sự lãnh đạo của Đảng là nhân tố hàng đầu để dẫn sắt, soi đường cho toàn thể dân tộc ta tiến lên trên con đường mà Đảng ta và Chủ tịch Hồ Chí Minh đã lựa chọn. Xét về mặt lý luận như Chủ tịch Hồ Chí Minh đã viết “Đảng có vững, cách mạng mới thành công, cũng như người cầm lái có vững, thuyền mới chạy”. </w:t>
      </w:r>
      <w:r w:rsidRPr="00341300">
        <w:rPr>
          <w:rFonts w:ascii="Times New Roman" w:hAnsi="Times New Roman" w:cs="Times New Roman"/>
          <w:sz w:val="26"/>
          <w:szCs w:val="26"/>
        </w:rPr>
        <w:lastRenderedPageBreak/>
        <w:t>Chính vì lẽ đó, từ khi ra đời đến nay, công tác xây dựng và chỉnh đốn Đảng luôn được Đảng ta quan tâm, là quy luật để tồn tại và phát triển. Từ thực tiễn hơn 35 năm tiến hành công cuộc đổi mới đất nước do Đảng ta khởi xướng và lãnh đạo và sau 5 năm thực hiện Nghị quyết Đại hội XIII của Đảng, Đảng ta đã rút ra 5 bài học kinh nghiệm đó là:</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Bài học thứ nhất về xây dựng Đảng</w:t>
      </w:r>
      <w:r w:rsidRPr="00341300">
        <w:rPr>
          <w:rFonts w:ascii="Times New Roman" w:hAnsi="Times New Roman" w:cs="Times New Roman"/>
          <w:sz w:val="26"/>
          <w:szCs w:val="26"/>
        </w:rPr>
        <w:t>, Đại hội xác định: Công tác xây dựng, chỉnh đốn Đảng phải được triển khai quyết liệt, toàn diện, đồng bộ, thường xuyên cả về chính trị, tư tưởng, đạo đức, tổ chức và cán bộ. Kiên định, vận dụng và phát triển sáng tạo chủ nghĩa Mác - Lê 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kiêm trì đấu tranh phòng, chống suy thoái “tự diễn biến”, “tự chuyển hoá” trong nội bộ; đẩy mạnh đấu tranh phòng, chống tham nhũng, lãng phí. Công tác cán bộ phải thực sự là then chốt của then chốt, tập trung xây dựng đội ngũ cán bộ các cấp, nhất là cán bộ cấp chiến lược đủ phẩm chất, năng lực và uy tín ngang tầm nhiệm vụ; cán bộ, đảng viên phải thực hiện trách nhiệm nêu gương theo phương châm chức vụ càng cao càng phải gương mẫu, nhất là Uỷ viên Bộ Chính trị, Uỷ viên Ban Bí thư, Uỷ viên Ban Chấp hành Trung ương.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Điểm mới của bài học này so với các đại hội trước là xác định xây dựng, chỉnh đốn Đảng toàn diện: Chính trị, tư tưởng, đạo đức, tổ chức và cán bộ; nhấn mạnh xây dựng Nhà nước và hệ thống chính trị trong sạch, vững mạnh, toàn diện; nhấn mạnh hoàn thiện cơ chế kiểm soát chặt chẽ quyền lực; nhấn mạnh yêu cầu xây dựng đội ngũ cán bộ, nhất là cán bộ cấp chiến lược.</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Bài học thứ hai về dân</w:t>
      </w:r>
      <w:r w:rsidRPr="00341300">
        <w:rPr>
          <w:rFonts w:ascii="Times New Roman" w:hAnsi="Times New Roman" w:cs="Times New Roman"/>
          <w:sz w:val="26"/>
          <w:szCs w:val="26"/>
        </w:rPr>
        <w:t>, Đại hội xác định: Trong mọi công việc của Đảng và Nhà nước phải luôn quán triệt sâu sắc, thực hiện nghiêm túc quan điểm “dân là gốc”; thật sự tin tưởng, tôn trọng và phát huy quyền làm chủ của nhân dân,kiên trì thực hiện phương châm “dân biết, dân bàn, dân làm, dân kiểm tra, dân giám sát, dân thụ hưởng”. Nhân dân là trung tâm, là chủ thể của công cuộc đổi mới, xây dựng và bảo vệ Tổ quốc; mọi chủ trương, chính sách phải thực sự xuất phát từ yêu cầu, nguyện vọng, quyền và lợi ích hợp pháp chính đáng của nhân dân; thắt chặt mối quan hệ mật thiết với nhân dân, dựa vào nhân dân để xây dựng Đảng; lấy hạnh phúc, ấm no của nhân dân làm mục tiêu phấn đấu; củng cố và tăng cường niềm tin của nhân dân đối với Đảng, Nhà nước, chế độ xã hội chủ nghĩa.</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Điểm mới của bài học này là phải thực hiện nghiêm túc quan điểm “dân là gốc”, “dân biết, dân bàn, dân làm, dân kiểm tra, dân giám sát, dân thụ hưởng”; nhấn mạnh lấy hạnh phúc, ấm no của nhân dân làm mục tiêu phấn đấu.</w:t>
      </w:r>
    </w:p>
    <w:p w:rsidR="00341300" w:rsidRPr="007116E5" w:rsidRDefault="007116E5" w:rsidP="00351411">
      <w:pPr>
        <w:jc w:val="cente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lastRenderedPageBreak/>
        <w:t>- “Xây dựng, hoàn thiện Nhà nước pháp quyền xã hội chủ nghĩa, nâng cao tính đảng trong xây dựng Nhà nước pháp quyền XHCN Việt Nam; đấu tranh phản bác các quan điểm sai trái, thù địch về Nhà nước pháp quyền XHCN Việt Nam, nền dân chủ XHCN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Cương lĩnh xây dựng đất nước trong thời kỳ quá độ lên CNXH (bổ sung, phát triển năm 2011) nêu rõ: “Đảng lấy chủ nghĩa Mác – Lênin, Tư tưởng Hồ Chí Minh làm nền tảng tư tưởng, kim chỉ nam cho hành động”. Như vậy, nền tảng tư tưởng của Đảng Cộng sản Việt Nam là chủ nghĩa Mác - Lênin và tư tưởng Hồ Chí Minh. Trong đó, chủ nghĩa Mác-Lênin là những học thuyết sâu sắc, toàn diện trên nhiều lĩnh vực, mà cơ bản, trọng yếu, cốt lõi, nhất là: Triết học, Kinh tế chính trị học, Chủ nghĩa xã hội khoa học, là chủ nghĩa cộng sản khoa học do C.Mác - Ph.Ăngghen xây dựng trong suốt gần 60 năm, từ những năm 40 cho đến cuối thập niên 90 thế kỷ XIX và V.Lênin bổ sung, phát triển trong cả thập niên cuối của thế kỷ XIX và hơn hai thập niên đầu của thế kỷ XX, trên cơ sở thực tiễn chủ nghĩa tư bản đã và chuyển sang giai đoạn chủ nghĩa đế quốc; phong trào đấu tranh cách mạng của giai cấp công nhân, nhân dân lao động trên toàn thế giới đang phát triển mạnh mẽ và giành được những thắng lợi mang tính bước ngoặc như: Công xã Paris và nhất là cuộc Cách mạng Tháng Mười Nga vĩ đại, đưa tới sự ra đời Liên bang Cộng hòa xã hội chủ nghĩa Xô-viết </w:t>
      </w:r>
      <w:r w:rsidRPr="007116E5">
        <w:rPr>
          <w:rFonts w:ascii="Times New Roman" w:hAnsi="Times New Roman" w:cs="Times New Roman"/>
          <w:i/>
          <w:iCs/>
          <w:sz w:val="26"/>
          <w:szCs w:val="26"/>
        </w:rPr>
        <w:t>(gọi tắt là Liên Xô),</w:t>
      </w:r>
      <w:r w:rsidRPr="007116E5">
        <w:rPr>
          <w:rFonts w:ascii="Times New Roman" w:hAnsi="Times New Roman" w:cs="Times New Roman"/>
          <w:sz w:val="26"/>
          <w:szCs w:val="26"/>
        </w:rPr>
        <w:t> giải phóng hàng trăm triệu nhân dân lao động khỏi ách áp bức, bóc lột của đế quốc, phong kiến và tư bản.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Còn Tư tưởng Hồ Chí Minh là một hệ thống quan điểm toàn diện và sâu sắc của Chủ tịch Hồ Chí Minh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tài sản tinh thần vô cùng to lớn và quý báu của Đảng và dân tộc ta, mãi mãi soi đường cho sự nghiệp cách mạng của Nhân dân ta giành thắng lợi.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Nói khái quát, nền tảng tư tưởng của Đảng Cộng sản Việt Nam là những học thuyết, những tư tưởng được hình thành trên cơ sở kế thừa có chọn lọc những thành tựu văn minh của tư duy nhân loại, liên tục được bổ sung, phát triển từ những kết quả nghiên cứu mới nhất của khoa học và tổng kết thực tiễn lịch sử thế giới, cùng những dự báo về tương lai.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Hệ thống tri thức này là những kiến thức khoa học có tác dụng trực tiếp nâng cao trình độ nhận thức, hình thành thế giới quan, nhân sinh quan, phương pháp luận khoa học và nhân cách của mỗi đảng viên, cán bộ, công chức, viên chức, đoàn viên, hội viên và Nhân dân. Nếu mọi cán bộ, đảng viên, đoàn viên, hội viên và Nhân dân đều được học tập và chịu khó học tập không ngừng để quán triệt sâu sắc và vận dụng sáng tạo những kiến thức này trong hoạt động thực tiễn sẽ luôn đứng vững trên lập trường của người cộng sản, không bị hoang mang, dao động trước những nội dung tuyên truyền xấu độc, xuyên tạc của các thế lực thù địch, vững tin trong mọi hoạt động vì lợi ích chính đáng của Nhân dân, bằng </w:t>
      </w:r>
      <w:r w:rsidRPr="007116E5">
        <w:rPr>
          <w:rFonts w:ascii="Times New Roman" w:hAnsi="Times New Roman" w:cs="Times New Roman"/>
          <w:sz w:val="26"/>
          <w:szCs w:val="26"/>
        </w:rPr>
        <w:lastRenderedPageBreak/>
        <w:t>những giải pháp có hiệu quả và gặt hái được nhiều thành công, đóng góp tích cực cho công cuộc đổi mới, phát triển đất nước nhanh, bền vững.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Tuy vậy, trong bối cảnh quá trình toàn cầu hóa và Cách mạng công nghiệp lần thứ tư đã và đang diễn ra rất nhanh chóng, với sự phát triển siêu tốc của Internet, mạng xã hội,... tạo nên “thể giới phẳng”, những thông tin không được kiểm soát, gây nhiều khó khăn cho việc tiếp nhận, phân tích, luận giải để hiểu thấu đáo nền tảng tư tưởng của Đảng Cộng sản Việt Nam. Thêm vào đó là sự tồn tại, phát triển mạnh mẽ của chủ nghĩa tư bản và những khó khăn, thách thức cùng sự kéo dài của thời kỳ quá độ lên chủ nghĩa xã hội ở nước ta; sự tác động mặt trái của cơ chế thị trường trên nhiều phương diện; tình trạng suy thoái về tư tưởng chính trị, đạo đức, lối sống của một bộ phận không nhỏ cán bộ, đảng viên; nạn tham nhũng, "lợi ích nhóm",... diễn ra còn nhiều, gây ảnh hưởng tiêu cực đến tâm tư, tình cảm, niềm tin của cán bộ, đảng viên và Nhân dân đối với Đảng, Nhà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Lợi dụng bối cảnh đó, những năm qua và nhất là trong thời gian Đại hội Đảng các cấp tiến tới Đại hội XIII của Đảng, bầu cử đại biểu Quốc hội khóa XV và đại biểu hội đồng nhân dân các cấp nhiệm kỳ 2021-2026, các thế lực thù địch, phản động và những phần tử đối lập, bất mãn chính trị,... ở trong và ngoài nước, ra sức đẩy mạnh các hoạt động tuyên truyền, xuyên tạc, vu khống, chống phá Đảng, Nhà nước và công cuộc đổi mới của Nhân dân ta, nhất là thông qua Internet, mạng xã hội đăng những tin, bài xấu, độc, xuyên tạc, phản bác, phủ nhận nghĩa Mác- Lênin, Tư tưởng Hồ Chí Minh, đường lối, chủ trương của Đảng, chính sách, pháp luật của Nhà nước; công kích, phủ nhận vai trò lãnh đạo của Đảng và con đường đi lên chủ nghĩa xã hội của nước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Nhận diện âm mưu tuyên truyền của các thế lực thù địch chống phá nền tảng tư tưởng của Đảng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Thời gian gần đây, các thế lực thù địch, cơ hội chính trị đã đẩy mạnh tuyên truyền chống phá cách mạng Việt Nam, bằng mọi âm mưu, thủ đoạn chúng tăng cường xuất bản, tán phát các loại ấn phẩm, tài liệu như: Các báo cáo, nghị quyết, dự luật của nghị viện, quốc hội một số nước phương Tây; các văn bản pháp lý của các tổ chức quốc tế, các tổ chức phi chính phủ như: Tổ chức Ân xá Quốc tế (AI), Tổ chức theo dõi nhân quyền quốc tế (HRW)…; các ấn phẩm xuất bản, như: sách báo, tạp chí, tập san, tờ rơi… của các cá nhân, tổ chức phản động lưu vong, số đối tượng cơ hội chính trị trong và ngoài nước; các trang web, các chương trình phát thanh, phát hình bằng tiếng Việt,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Trong đó, họ đã lập hàng nghìn trang web, blog, hàng trăm loại báo chí, nhà xuất bản và các Đài phát thanh - truyền hình có chương trình tiếng Việt, tổ chức nhiều cuộc hội thảo, tọa đàm làm việc trực tiếp với các tổ chức, cá nhân phản động trong và ngoài nước… để xuyên tạc nền tảng tư tưởng lý luận của Đảng ta. Qua đó, chúng phủ nhận đường lối lãnh đạo của Đảng, phủ nhận những thành tựu đã đạt được trong các cuộc đấu tranh cách mạng đã qua và trong công cuộc đổi mới, bóp méo thực tế những hạn chế, yếu kém trong </w:t>
      </w:r>
      <w:r w:rsidRPr="007116E5">
        <w:rPr>
          <w:rFonts w:ascii="Times New Roman" w:hAnsi="Times New Roman" w:cs="Times New Roman"/>
          <w:sz w:val="26"/>
          <w:szCs w:val="26"/>
        </w:rPr>
        <w:lastRenderedPageBreak/>
        <w:t>quản lý xã hội, những sơ hở thiếu sót trong thực hiện chính sách, pháp luật hoặc những vụ việc phức tạp nảy sinh trong các vấn đề dân tộc, tôn giáo nhằm kích động, lôi kéo các tầng lớp nhân dân vào các hoạt động biểu tình, gây mất an ninh chính trị, trật tự an toàn xã hội; nhằm hạ thấp vai trò lãnh đạo của Đảng Cộng sản Việt Nam, xuyên tạc đường lối lãnh đạo của Đảng, hiến pháp, pháp luật của Nhà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Một trong những phương thức mà các thế lực thù địch lợi dụng để tuyên truyền, chống phá có hiệu quả nhất hiện nay, đó là mạng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Mạng xã hội (MXH) là hệ thống của những mối quan hệ giữa con người trên nền tảng Internet; Việt Nam là nước có số người dùng Internet và MXH thuộc tốp đầu trên thế giới, với hơn 64 triệu người dùng Internet (chiếm 67% dân số); hơn 55 triệu người dùng MXH (chiếm 57% dân số) và 436 MXH đang hoạt động, đứng thứ 7 trong 10 nước có số người sử dụng MXH nhiều nhất thế giới. Cùng với những giá trị tích cực, MXH cũng bộc lộ những mặt trái và hệ lụy của nó đối với sự phát triển của đất nước, MXH “được ví như con dao 2 lưỡi ẩn chứa nhiều vấn đề bất cập và hiểm họa khó lường đối với người sử dụng không đúng mục đích. Thực tế, bên cạnh các thông tin bổ ích, có giá trị đối với xã hội thì còn vô số thông tin, hình ảnh có nội dung xấu, độc có thông tin sai trái như: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ta trên mọi lĩnh vực. Tác hại của những thông tin xấu độc trên MXH do các thế lực “mạng đen” tung ra có tác động tiêu cực đến tình hình tư tưởng, dư luận xã hội, gây nghi ngờ, gieo rắc sự hoang mang, dao động, làm giảm sút lòng tin của một bộ phận cán bộ, đảng viên và nhân dân đối với Đảng, Nhà nước và chế độ xã hội chủ nghĩa.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Nhận thức, trách nhiệm và giải pháp tăng cường bảo vệ nền tảng tư tưởng của Đảng, đấu tranh phản bác các quan điểm sai trái, thù địch trên không gian mạng hiện nay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Trong suốt quá trình lãnh đạo cách mạng, Đảng ta luôn nhấn mạnh vị trí, vai trò của công tác đấu tranh phản bác các quan điểm sai trái, thù địch, coi đó là một bộ phận quan trọng trong công tác tư tưởng, lý luận của Đảng nhằm bảo vệ đường lối, Cương lĩnh lãnh đạo của Đảng,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Ngày 22-10-2018, Tổng Bí thư Nguyễn Phú Trọng đã ký ban hành Nghị quyết số 35-NQ/TW của Bộ Chính trị, về tăng cường bảo vệ nền tảng tư tưởng của Ðảng, đấu tranh phản bác các quan điểm sai trái, thù địch trong tình hình mới. Nghị quyết nêu rõ: </w:t>
      </w:r>
      <w:r w:rsidRPr="007116E5">
        <w:rPr>
          <w:rFonts w:ascii="Times New Roman" w:hAnsi="Times New Roman" w:cs="Times New Roman"/>
          <w:i/>
          <w:iCs/>
          <w:sz w:val="26"/>
          <w:szCs w:val="26"/>
        </w:rPr>
        <w:t xml:space="preserve">“Bảo vệ nền tảng tư tưởng của Ðảng là bảo vệ Ðảng, bảo vệ Cương lĩnh chính trị, đường lối lãnh đạo của Ðảng; bảo vệ nhân dân, Nhà nước pháp quyền xã hội chủ nghĩa Việt Nam; bảo vệ công cuộc đổi mới, công nghiệp hóa, hiện đại hóa đất nước và hội nhập quốc tế; bảo vệ lợi ích quốc gia, dân tộc; giữ gìn môi trường hòa bình, ổn định để phát triển đất </w:t>
      </w:r>
      <w:r w:rsidRPr="007116E5">
        <w:rPr>
          <w:rFonts w:ascii="Times New Roman" w:hAnsi="Times New Roman" w:cs="Times New Roman"/>
          <w:i/>
          <w:iCs/>
          <w:sz w:val="26"/>
          <w:szCs w:val="26"/>
        </w:rPr>
        <w:lastRenderedPageBreak/>
        <w:t>nước”</w:t>
      </w:r>
      <w:r w:rsidRPr="007116E5">
        <w:rPr>
          <w:rFonts w:ascii="Times New Roman" w:hAnsi="Times New Roman" w:cs="Times New Roman"/>
          <w:sz w:val="26"/>
          <w:szCs w:val="26"/>
        </w:rPr>
        <w:t>. Ðó là nội dung cơ bản, hệ trọng, sống còn của công tác xây dựng, chỉnh đốn Ðảng; là nhiệm vụ quan trọng hàng đầu của toàn Ðảng, toàn quân, toàn dân, trong đó các cơ quan báo chí tuyên truyền các cấp là nòng cốt; là công việc tự giác, thường xuyên của cấp ủy, tổ chức đảng, chính quyền, Mặt trận Tổ quốc Việt Nam và đoàn thể chính trị - xã hội các cấp; của từng địa phương, cơ quan, đơn vị, của cán bộ, đảng viên, trước hết là người đứng đầu.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Nghị quyết nêu 07 nhiệm vụ, giải pháp chủ yếu. Trọng tâm là tiếp tục làm cho toàn Ðảng,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 đổi mới nâng cao chất lượng và hiệu quả công tác giáo dục chính trị, tư tưởng; đẩy mạnh công tác tuyên truyền, giáo dục đối với các tầng lớp nhân dân, nhất là thế hệ trẻ, nhằm nâng cao sức đề kháng, khả năng chủ động đấu tranh, phản bác những quan điểm sai trái,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Để bảo vệ vững chắc nền tảng tư tưởng, Cương lĩnh lãnh đạo của Đảng, những năm qua, các cấp uỷ, tổ chức đảng luôn coi trọng lãnh đạo, chỉ đạo, tổ chức thực hiện hiệu quả nhiệm vụ đấu tranh phê phán các quan điểm sai trái, thù địch, làm cho cán bộ, đảng viên, nhân dân luôn kiên định nâng cao nhận thức về chủ nghĩa Mác - Lê-nin, tư tưởng Hồ Chí Minh.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Hiện nay, trước sự chống phá quyết liệt của các thế lực thù địch, nhiệm vụ đấu tranh phê phán các quan điểm sai trái, thù địch càng phải được coi trọng, lãnh đạo, chỉ đạo chặt chẽ, hiệu quả. Những năm qua, Đảng, Nhà nước đã ban hành nhiều văn bản chỉ đạo công tác phòng ngừa, đấu tranh trên lĩnh vực này. Nghị quyết Trung ương 4 (khóa XII) về xây dựng, chỉnh đốn Đảng đã nhấn mạnh: Chủ động chuẩn bị các phương án, biện pháp cụ thể, sát với tình hình; xây dựng lý luận sắc bén để đấu tranh, phản bác có hiệu quả với các quan điểm sai trái, thù địch xuyên tạc nền tảng tư tưởng, cương lĩnh, đường lối lãnh đạo của Đảng, Hiến pháp, pháp luật của Nhà nước và khối đại đoàn kết toàn dân tộc. Vì thế, để bảo vệ nền tảng tư tưởng và vai trò lãnh đạo của Đảng, việc tăng cường đấu tranh phê phán các quan điểm sai trái của các thế lực thù địch, cơ hội chính trị chống phá nền tảng tư tưởng của Đảng là đòi hỏi khách quan, nhiệm vụ cấp bách trước mắt, đồng thời cũng là nhiệm vụ thường xuyên, cơ bản, lâu dài.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Nghị quyết Đại hội XIII của Đảng nêu rõ: “Tăng cường xây dựng Đảng về chính trị. Hết sức coi trọng xây dựng Đảng về tư tưởng. Kiên định, vững vàng trên nền tảng chủ nghĩa Mác - Lênin, tư tưởng Hồ Chí Minh, đồng thời không ngừng bổ sung, phát triển sáng tạo, phù hợp với thực tiễn Việt Nam; kiên định mục tiêu độc lập dân tộc và chủ nghĩa xã hội…”, “…không ngừng nâng cao trình độ lý luận chính trị cho cán bộ, đảng viên; </w:t>
      </w:r>
      <w:r w:rsidRPr="007116E5">
        <w:rPr>
          <w:rFonts w:ascii="Times New Roman" w:hAnsi="Times New Roman" w:cs="Times New Roman"/>
          <w:sz w:val="26"/>
          <w:szCs w:val="26"/>
        </w:rPr>
        <w:lastRenderedPageBreak/>
        <w:t>thường xuyên đấu tranh, ngăn chặn âm mưu, hoạt động chống phá của các thế lực thù địch, phản động, đấu tranh, phản bác các quan điểm sai trái, thù địch, bảo vệ nền tảng tư tưởng của Đảng”. “Tập trung xây dựng Đảng về đạo đức, tích cực đấu tranh phòng chống quan liêu, tham nhũng, lãng phí, tiêu cực;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phát huy thật tốt trách nhiệm nêu gương của cán bộ, đảng viên theo phương châm chức vụ càng cao càng phải gương mẫu”.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Trách nhiệm và giải pháp nâng cao hiệu quả đấu tranh phản bác các quan điểm sai trái, thù địch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Một là, </w:t>
      </w:r>
      <w:r w:rsidRPr="007116E5">
        <w:rPr>
          <w:rFonts w:ascii="Times New Roman" w:hAnsi="Times New Roman" w:cs="Times New Roman"/>
          <w:sz w:val="26"/>
          <w:szCs w:val="26"/>
        </w:rPr>
        <w:t>thường xuyên</w:t>
      </w:r>
      <w:r w:rsidRPr="007116E5">
        <w:rPr>
          <w:rFonts w:ascii="Times New Roman" w:hAnsi="Times New Roman" w:cs="Times New Roman"/>
          <w:i/>
          <w:iCs/>
          <w:sz w:val="26"/>
          <w:szCs w:val="26"/>
        </w:rPr>
        <w:t> </w:t>
      </w:r>
      <w:r w:rsidRPr="007116E5">
        <w:rPr>
          <w:rFonts w:ascii="Times New Roman" w:hAnsi="Times New Roman" w:cs="Times New Roman"/>
          <w:sz w:val="26"/>
          <w:szCs w:val="26"/>
        </w:rPr>
        <w:t>bám sát định hướng chỉ đạo, hướng dẫn trong các chỉ thị, nghị quyết của Đảng đối với công tác đấu tranh phòng, chống âm mưu, hoạt động</w:t>
      </w:r>
      <w:r w:rsidRPr="007116E5">
        <w:rPr>
          <w:rFonts w:ascii="Times New Roman" w:hAnsi="Times New Roman" w:cs="Times New Roman"/>
          <w:i/>
          <w:iCs/>
          <w:sz w:val="26"/>
          <w:szCs w:val="26"/>
        </w:rPr>
        <w:t> </w:t>
      </w:r>
      <w:r w:rsidRPr="007116E5">
        <w:rPr>
          <w:rFonts w:ascii="Times New Roman" w:hAnsi="Times New Roman" w:cs="Times New Roman"/>
          <w:sz w:val="26"/>
          <w:szCs w:val="26"/>
        </w:rPr>
        <w:t>“diễn biến hòa bình”của các thế lực thù địch trên lĩnh vực tư tưởng, lý luận;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đi vào nền nếp đạt hiệu quả cao.</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Hai là, </w:t>
      </w:r>
      <w:r w:rsidRPr="007116E5">
        <w:rPr>
          <w:rFonts w:ascii="Times New Roman" w:hAnsi="Times New Roman" w:cs="Times New Roman"/>
          <w:sz w:val="26"/>
          <w:szCs w:val="26"/>
        </w:rPr>
        <w:t>chủ động nắm tình hình, phát hiện sớm hoạt động chống phá của đối tượng để đấu tranh làm thất bại âm mưu, thủ đoạn của các thế lực thù địch, cơ hội chính trị. Công tác nắm tình hình cần tập trung vào những vấn đề cụ thể như: Phát hiện các trang web, blog, “diễn đàn” thường xuyên đăng tải những nội dung xấu, thù địch; phát hiện âm mưu, phương thức, thủ đoạn hoạt động tuyên truyền chống phá của chúng trên không gian mạng, kịp thời nhận diện những phương thức, thủ đoạn mới; phát hiện cá nhân, tổ chức sở hữu, quản lý, điều hành các trang mạng xã hội thường xuyên đăng tải các bài viết, hình ảnh, video tuyên truyền phá chống phá cách mạng Việt Nam; phát hiện những bất cập, hạn chế của các biện pháp, công tác nghiệp vụ đã và đang được triển khai...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Để nắm tình hình có hiệu quả, đòi hỏi các cơ quan, đơn vị, các lực lượng bao gồm: Ban Chỉ đạo 35 Huyện ủy, Tổ giúp việc, Nhóm Cộng tác viên 35 (gọi tắt là lực lượng 35 của huyện) cần sử dụng tổng hợp các phương tiện, biện pháp; thường xuyên rà quét, lên danh sách các trang web, blog, diễn đàn có nội dung phức tạp, các đối tượng viết bài trên những trang mạng này (có thể là tên thật hoặc nickname, bút danh); khai thác thông tin trên các trang web, blog để xác định được đối tượng sở hữu, quản lý bài viết và đề xuất biện pháp kịp thời xử lý.</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Ba là, </w:t>
      </w:r>
      <w:r w:rsidRPr="007116E5">
        <w:rPr>
          <w:rFonts w:ascii="Times New Roman" w:hAnsi="Times New Roman" w:cs="Times New Roman"/>
          <w:sz w:val="26"/>
          <w:szCs w:val="26"/>
        </w:rPr>
        <w:t>phát huy tốt vai trò của cấp ủy, tổ chức đảng, người đứng đầu, Ban Chỉ đạo 35, cơ quan chức năng các cấp,</w:t>
      </w:r>
      <w:r w:rsidRPr="007116E5">
        <w:rPr>
          <w:rFonts w:ascii="Times New Roman" w:hAnsi="Times New Roman" w:cs="Times New Roman"/>
          <w:i/>
          <w:iCs/>
          <w:sz w:val="26"/>
          <w:szCs w:val="26"/>
        </w:rPr>
        <w:t> </w:t>
      </w:r>
      <w:r w:rsidRPr="007116E5">
        <w:rPr>
          <w:rFonts w:ascii="Times New Roman" w:hAnsi="Times New Roman" w:cs="Times New Roman"/>
          <w:sz w:val="26"/>
          <w:szCs w:val="26"/>
        </w:rPr>
        <w:t xml:space="preserve">nhất là vai trò, trách nhiệm nêu gương của cán bộ, đảng viên. Tập trung lãnh đạo kiện toàn, xây dựng, phát triển lực lượng đấu tranh theo hướng chủ </w:t>
      </w:r>
      <w:r w:rsidRPr="007116E5">
        <w:rPr>
          <w:rFonts w:ascii="Times New Roman" w:hAnsi="Times New Roman" w:cs="Times New Roman"/>
          <w:sz w:val="26"/>
          <w:szCs w:val="26"/>
        </w:rPr>
        <w:lastRenderedPageBreak/>
        <w:t>động tạo thế liên hoàn, vững chắc, có bộ phận nòng cốt, chuyên sâu, tập hợp lực lượng rộng rãi; quản lý chặt chẽ tình hình chính trị nội bộ, nắm, dự báo, xử lý kịp thời những vấn đề tư tưởng nảy sinh. Trong tổ chức thực hiện, cần duy trì tốt các chuyên trang, chuyên mục chống “diễn biến hòa bình”, “tự diễn biến”, “tự chuyển hóa” ở các cơ quan, đơn vị.</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Cùng với đó, cấp ủy, chính quyền các cấp cần tích cực thông tin và tăng cường đối thoại với nhân dân; chủ động, linh hoạt tham gia các vấn đề cụ thể của xã hội. Thường xuyên duy trì, thực hiện có hiệu quả việc phối hợp với các cơ quan chức năng, tạo thế trận rộng khắp, chặt chẽ trong đấu tranh phản bác quan điểm, luận điệu sai trái thù địch,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Bốn là, </w:t>
      </w:r>
      <w:r w:rsidRPr="007116E5">
        <w:rPr>
          <w:rFonts w:ascii="Times New Roman" w:hAnsi="Times New Roman" w:cs="Times New Roman"/>
          <w:sz w:val="26"/>
          <w:szCs w:val="26"/>
        </w:rPr>
        <w:t>các chi, đảng bộ trực thuộc Huyện ủy, MTTQ Việt Nam huyện, các đoàn thể chính trị-xã hội huyện, các cơ quan chuyên môn thuộc UBND huyện cần triển khai, thực hiện nghiêm túc, đồng bộ một số vấn đề sau: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nhất, xem Internet, mạng xã hội vừa là công cụ, phương tiện quan trọng để đấu tranh phản bác các quan điểm sai trái, thù địch; vừa là một kênh thông tin để nắm bắt kịp thời về tư tưởng, tâm trạng của cán bộ, đảng viên và nhân dân trong tình hình mới . Công tác đấu tranh phản bác các quan điểm sai trái, thù địch trên không gian mạng là nhiệm vụ chính trị quan trọng, thường xuyên của các cấp ủy, tổ chức đảng, trước hết là người đứng đầu trong lãnh đạo, chỉ đạo thực hiện.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hai, đẩy mạnh công tác tuyên truyền, giáo dục cán bộ, đảng viên và nhân dân, nhất là thế hệ trẻ nâng cao nhận thức, trách nhiệm, sức đề kháng, khả năng chủ động đấu tranh phản bác các quan điểm sai trái, thù địch trên Internet, mạng xã hội ; khắc phục sự thờ ơ, đứng ngoài cuộc, cho đây là nhiệm vụ của cơ quan chuyên môn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ba, thực hiện có hiệu quả phương châm “nhân cái đẹp, dẹp cái xấu”, “lấy tích cực đẩy lùi tiêu cực”, chú trọng tuyên truyền và khuyến khích chia sẻ, bình luận gương người tốt, việc tốt trên các lĩnh vực của đời sống xã hội, nhằm định hướng dư luận và cổ vũ, động viên mọi người tham gia, tạo hiệu ứng lan tỏa trong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tư, có trách nhiệm kiên quyết phê phán, bác bỏ và kịp thời xử lý nghiêm theo quy định của Đảng, pháp luật của Nhà nước đối với tổ chức, cá nhân vi phạm kỷ luật phát ngôn và bảo vệ bí mật của Đảng, Nhà nước, bí mật nội bộ và đưa thông tin sai sự thật, xấu, độc trên Internet, mạng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năm, Mặt trận Tổ quốc Việt Nam và các đoàn thể chính trị-xã hội huyện xây dựng các kênh mạng xã hội để kết nối và phối hợp hoạt động. Tập hợp, định hướng các tổ chức thành viên hình thành lực lượng đấu tranh phản bác các quan điểm sai trái, thù địch trên không gian mạng trong hệ thống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Đối với cán bộ, đảng viên, công chức, viên chức trong hệ thống chính trị:</w:t>
      </w:r>
    </w:p>
    <w:p w:rsid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Chấp hành nghiêm kỷ luật phát ngôn, bảo vệ bí mật của Đảng, Nhà nước và của cơ quan, đơn vị mình công tác. Khi tham gia mạng xã hội phải đề cao ý thức, trách nhiệm, thiết thực, lành mạnh; bình tĩnh chọn lọc và kiểm chứng thông tin trước khi bình luận, tán đồng, chia sẻ. Không lưu trữ, cung cấp, đăng tải, tán đồng, chia sẻ, phát tán những thông tin xấu, độc, giả mạo, xuyên tạc, vu khống,… trên không gian mạng. Khi phát hiện cán bộ, đảng viên, công chức, viên chức vi phạm, phải báo cáo với cơ quan chức năng biết để kịp thời ngăn chặn và xử lý theo quy định./.</w:t>
      </w:r>
    </w:p>
    <w:p w:rsidR="007116E5" w:rsidRPr="007116E5" w:rsidRDefault="007116E5" w:rsidP="007116E5">
      <w:pPr>
        <w:rPr>
          <w:rFonts w:ascii="Times New Roman" w:hAnsi="Times New Roman" w:cs="Times New Roman"/>
          <w:sz w:val="26"/>
          <w:szCs w:val="26"/>
        </w:rPr>
      </w:pPr>
    </w:p>
    <w:p w:rsidR="007116E5" w:rsidRPr="007116E5" w:rsidRDefault="007116E5" w:rsidP="00351411">
      <w:pPr>
        <w:jc w:val="cente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w:t>
      </w:r>
      <w:r w:rsidRPr="007116E5">
        <w:rPr>
          <w:rFonts w:ascii="Times New Roman" w:hAnsi="Times New Roman" w:cs="Times New Roman"/>
          <w:b/>
          <w:i/>
          <w:sz w:val="26"/>
          <w:szCs w:val="26"/>
          <w:lang w:val="vi-VN"/>
        </w:rPr>
        <w:t>Cuộc cách mạng tinh gọn tổ chức bộ máy, hệ thống chính trị hoạt động hiệu năng, hiệu lực, hiệu quả; đấu tranh phản bác các quan điểm sai trái, thù địch về tinh gọn bộ máy của hệ thống chính trị.</w:t>
      </w:r>
      <w:r>
        <w:rPr>
          <w:rFonts w:ascii="Times New Roman" w:hAnsi="Times New Roman" w:cs="Times New Roman"/>
          <w:b/>
          <w:i/>
          <w:sz w:val="26"/>
          <w:szCs w:val="26"/>
          <w:lang w:val="vi-VN"/>
        </w:rPr>
        <w: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Hiện nay, cuộc cách mạng về sắp xếp, tinh gọn tổ chức bộ máy của hệ thống chính trị theo quan điểm “</w:t>
      </w:r>
      <w:r w:rsidRPr="007116E5">
        <w:rPr>
          <w:rFonts w:ascii="Times New Roman" w:hAnsi="Times New Roman" w:cs="Times New Roman"/>
          <w:i/>
          <w:iCs/>
          <w:sz w:val="26"/>
          <w:szCs w:val="26"/>
        </w:rPr>
        <w:t>Tinh - gọn - mạnh - hiệu năng - hiệu lực - hiệu quả”</w:t>
      </w:r>
      <w:r w:rsidRPr="007116E5">
        <w:rPr>
          <w:rFonts w:ascii="Times New Roman" w:hAnsi="Times New Roman" w:cs="Times New Roman"/>
          <w:sz w:val="26"/>
          <w:szCs w:val="26"/>
        </w:rPr>
        <w:t> dưới sự chỉ đạo của Đảng, đứng đầu là đồng chí Tổng Bí thư Tô Lâm đang được triển khai đồng bộ, khẩn trương, quyết liệt và đạt nhiều kết quả tích cực, nhận được sự quan tâm, đồng tình ủng hộ, ý chí, quyết tâm cao của cả hệ thống chính trị và các tầng lớp Nhân dân…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Tuy vậy, cũng theo quy luật, trước những chủ trương lớn và sự kiện chính trị quan trọng của đất nước, các thế lực thù địch, phản động tiếp tục triệt để sử dụng các phương thức, thủ đoạn khác nhau, nhất là lợi dụng không gian mạng để lan truyền những thông tin xấu, độc, quan điểm sai trái, thù địch, xuyên tạc chủ trương, đường lối, chính sách của Đảng và Nhà nước và đến nay khi chúng ta thực hiện cuộc cách mạng về sắp xếp, tinh gọn tổ chức bộ máy của hệ thống chính trị... thì họ lại càng đẩy mạnh hơn các hoạt động phá hoại…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Những luận điệu xuyên tạc về chủ trương tinh gọn bộ máy của hệ thống chính trị</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Họ suy đoán, suy luận, cho rằng, việc tinh giản biên chế ở Việt Nam không đem lại hiệu quả mà chỉ là gây tốn kém tiền bạc, ngân sách; cơ cấu bộ máy Nhà nước nói là tinh gọn nhưng không thay đổi mà chỉ chuyển người từ chỗ này sang chỗ khác, gây tốn kém, phức tạp; tinh giản biên chế là đấu đá quyền lực…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Một số cơ quan truyền thông nước ngoài thiếu thiện chí với Việt Nam, trên trang mạng xã hội của một số tổ chức, cá nhân phản động, chống phá cố tình xuyên tạc rằng việc đổi mới ở Việt Nam là đổi mới nửa vời vì không đổi mới chính trị và hệ thống chính trị. Họ cố tình đánh tráo khái niệm giữa “Đổi mới chính trị, hệ thống chính trị” với “Thay đổi chế độ chính trị”…!</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Tinh gọn bộ máy là quan điểm chỉ đạo xuyên suốt, thể hiện sự thống nhất cao độ và quyết tâm chính trị rất lớn của Đảng và Nhà nước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Từ khi khởi xướng công cuộc đổi mới (Đại hội VI) đến nay, Đảng ta đã ban hành nhiều nghị quyết, chỉ thị, kết luận để lãnh đạo thực hiện chủ trương đổi mới, sắp xếp tổ chức bộ máy của hệ thống chính trị và đã đem lại hiệu quả rõ rệt. Theo báo cáo của Chính phủ về công tác thực hành tiết kiệm, chống lãng phí năm 2023 tại Kỳ họp thứ 7, Quốc hội khóa XV (tháng 5/2024), Chính phủ đã ban hành 27 Nghị định về chức năng, nhiệm vụ và cơ cấu tổ chức của các bộ, cơ quan ngang bộ, cơ quan thuộc Chính phủ; các bộ, ngành đã giảm được 17 tổng cục và tương đương; giảm 10 cục và 144 vụ/ban thuộc tổng cục và thuộc bộ; giảm 108 phòng trong vụ/ban thuộc bộ, ngành; giảm 22 đơn vị sự nghiệp công lập. Về quản lý và tinh giản biên chế, thực hiện các nghị định của Chính phủ, từ năm 2015 đến ngày 15/12/2023, cả nước đã tinh giản được 84.140 biên chế.</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Trong bài viết “Tinh- gọn - mạnh - hiệu năng - hiệu lực - hiệu quả”, đồng chí Tổng Bí thư Tô Lâm có nêu rõ: Qua nhiều kỳ đại hội, nhất là trong các đại hội gần đây, trong Văn kiện Đại hội Đảng lần thứ IX, XII, XIII đều nhấn mạnh các nhiệm vụ cụ thể về tinh gọn tổ chức bộ máy hoặc nghiên cứu xây dựng mô hình tổng thể tổ chức bộ máy hệ thống chính trị trong giai đoạn mới… Những đổi mới về thể chế, trọng tâm là đổi mới công tác tổ chức bộ máy hệ thống chính trị là một trong những điều kiện cơ bản, quyết định đạt được những thành tựu vĩ đại sau 40 năm đổi mới đất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Tinh gọn bộ máy là nhiệm vụ đặc biệt quan trọng, yêu cầu cấp thiết nhằm tạo tiền đề vững chắc đưa đất nước bước vào kỷ nguyên mới - kỷ nguyên vươn mình của dân tộc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Bên cạnh một số kết quả quan trọng trong thực hiện chủ trương tinh giản biên chế và sắp xếp lại tổ chức bộ máy của hệ thống chính trị ở nước ta, với quan điểm nhìn thẳng vào sự thật, đánh giá khách quan và toàn diện, Đảng ta cũng chỉ rõ tổ chức bộ máy của hệ thống chính trị ở Việt Nam hiện nay vẫn còn nhiều hạn chế, bất cập. Nhận thấy rõ vấn đề này, đồng chí Tổng Bí thư Tô Lâm đã có nhiều bài phát biểu, bài viết phân tích rõ thực trạng công tác cán bộ, tổ chức bộ máy trong hệ thống chính trị nước ta hiện nay. Trên cơ sở đó, đồng chí Tổng Bí thư đã nhấn mạnh tầm quan trọng, tính tất yếu phải đẩy mạnh sắp xếp, tổ chức bộ máy của hệ thống chính trị “</w:t>
      </w:r>
      <w:r w:rsidRPr="007116E5">
        <w:rPr>
          <w:rFonts w:ascii="Times New Roman" w:hAnsi="Times New Roman" w:cs="Times New Roman"/>
          <w:i/>
          <w:iCs/>
          <w:sz w:val="26"/>
          <w:szCs w:val="26"/>
        </w:rPr>
        <w:t>Tinh - gọn - mạnh - hiệu năng - hiệu lực - hiệu quả”,</w:t>
      </w:r>
      <w:r w:rsidRPr="007116E5">
        <w:rPr>
          <w:rFonts w:ascii="Times New Roman" w:hAnsi="Times New Roman" w:cs="Times New Roman"/>
          <w:sz w:val="26"/>
          <w:szCs w:val="26"/>
        </w:rPr>
        <w:t> xác định đây là nhiệm vụ chính trị hệ trọng, yêu cầu cả hệ thống chính trị phải tập trung giải quyết.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Thủ đoạn xuyên tạc chủ trương tinh gọn, sắp xếp, tổ chức bộ máy hệ thống chính trị “Tinh - gọn - mạnh - hiệu năng - hiệu lực - hiệu quả</w:t>
      </w:r>
      <w:r w:rsidR="00351411">
        <w:rPr>
          <w:rFonts w:ascii="Times New Roman" w:hAnsi="Times New Roman" w:cs="Times New Roman"/>
          <w:b/>
          <w:bCs/>
          <w:i/>
          <w:iCs/>
          <w:sz w:val="26"/>
          <w:szCs w:val="26"/>
        </w:rPr>
        <w: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Sự vào cuộc của cả hệ thống chính trị đã cho thấy quyết tâm chính trị rất lớn của Đảng, Nhà nước ta, đã đạt được sự thống nhất tuyệt đối cả về nhận thức và hành động, nhận được sự đồng tình ủng hộ cao của cả hệ thống chính trị và toàn xã hội. Thực tiễn đó đã khẳng định: Đây là chủ trương hoàn toàn đúng đắn, kịp thời, tiến bộ, nhân văn, khách quan và khoa học, bởi nó đáp ứng được đòi hỏi bức thiết của thực tiễn cuộc sống và hội </w:t>
      </w:r>
      <w:r w:rsidRPr="007116E5">
        <w:rPr>
          <w:rFonts w:ascii="Times New Roman" w:hAnsi="Times New Roman" w:cs="Times New Roman"/>
          <w:sz w:val="26"/>
          <w:szCs w:val="26"/>
        </w:rPr>
        <w:lastRenderedPageBreak/>
        <w:t>tụ đầy đủ </w:t>
      </w:r>
      <w:r w:rsidRPr="007116E5">
        <w:rPr>
          <w:rFonts w:ascii="Times New Roman" w:hAnsi="Times New Roman" w:cs="Times New Roman"/>
          <w:i/>
          <w:iCs/>
          <w:sz w:val="26"/>
          <w:szCs w:val="26"/>
        </w:rPr>
        <w:t>“Ý chí của Đảng - Nguyện vọng của Nhân dân”,</w:t>
      </w:r>
      <w:r w:rsidRPr="007116E5">
        <w:rPr>
          <w:rFonts w:ascii="Times New Roman" w:hAnsi="Times New Roman" w:cs="Times New Roman"/>
          <w:sz w:val="26"/>
          <w:szCs w:val="26"/>
        </w:rPr>
        <w:t> dựa trên cơ sở vận dụng thế giới quan, phương pháp luận khoa học của chủ nghĩa Mác-Lênin và tư tưởng Hồ Chí Minh.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Việc đẩy mạnh cải cách tổ chức bộ máy của hệ thống chính trị vào thời điểm này hoàn toàn không phải là một chủ trương mới của Đảng, mà là phương thức tiến hành mới trên cơ sở tổng kết, tiếp nối, kế thừa, bổ sung và phát triển các quan điểm của các kỳ Đại hội trước đây của Đảng ta cho phù hợp với thực tiễn sinh động của đất nước và bối cảnh thế giới, vận dụng sáng tạo và giải quyết tốt mối quan hệ biện chứng giữa lý luận và thực tiễn, nhằm hướng tới mục tiêu tối thượng là nâng cao hiệu lực, hiệu quả quản lý, giảm chi phí cho bộ máy, ưu tiên nguồn lực cho phát triển đất nước, phục vụ Nhân dân, xây dựng một nước Việt Nam dân giàu, nước mạnh, dân chủ, công bằng, văn minh, sánh vai với các cường quốc năm châu, vững bước tiến vào kỷ nguyên mới, kỷ nguyên vươn mình của dân tộc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Nhiệm vụ sắp xếp tổ chức bộ máy được thực hiện công khai, dựa trên nguyên tắc công bằng, khách quan.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Đảng ta xác định đây là yếu tố tiên quyết để tạo được sự đồng thuận, ủng hộ của toàn xã hội, giúp quá trình tinh gọn bộ máy của hệ thống chính trị diễn ra thuận lợi và đạt được kết quả bền vững. Tiến độ thực hiện được thông tin công khai, minh bạch trên các phương tiện thông tin đại chúng, gắn với làm nổi bật mục tiêu, ý nghĩa của từng chủ trương, chỉ đạo; đồng thời bảo đảm tính dân chủ, cầu thị, xây dựng các cơ chế tiếp nhận và giải quyết kịp thời những phản hồi, ý kiến đóng góp của người dân, bảo đảm quyền lợi chính đáng cho các cán bộ, công chức bị ảnh hưởng trong quá trình tinh gọn. Qua đó góp phần tăng cường niềm tin cho người dân và cán bộ, công chức, sẵn sàng ủng hộ, hưởng ứng và tích cực tham gia cuộc cách mạng tinh gọn bộ máy.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Nguyên tắc công bằng, khách quan trong thực hiện chủ trương sắp xếp, tinh gọn bộ máy được thể hiện rõ nét nhất ở quan điểm chỉ đạo: Thực hiện đồng bộ việc tinh gọn tổ chức bộ máy phải gắn với cơ cấu lại và nâng cao chất lượng đội ngũ công chức, viên chức đủ phẩm chất, năng lực, ngang tầm nhiệm vụ, có biên chế hợp lý. Đổi mới mạnh mẽ công tác tuyển dụng, đào tạo, đề bạt, bổ nhiệm, luân chuyển, điều động, đánh giá cán bộ thực chất là việc tìm người trên cơ sở sản phẩm cụ thể đo đếm được; có cơ chế hữu hiệu sàng lọc đưa ra khỏi vị trí công tác đối với những người không đủ phẩm chất, năng lực, uy tín; có chính sách thu hút, sử dụng đối với người có năng lực nổi trội.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Phát biểu tại Hội nghị toàn quốc quán triệt, triển khai tổng kết việc thực hiện Nghị quyết số 18, ngày 25/10/2017 của Ban Chấp hành Trung ương Đảng về tinh gọn bộ máy hệ thống chính trị, Tổng Bí thư Tô Lâm đã chỉ rõ: </w:t>
      </w:r>
      <w:r w:rsidRPr="007116E5">
        <w:rPr>
          <w:rFonts w:ascii="Times New Roman" w:hAnsi="Times New Roman" w:cs="Times New Roman"/>
          <w:i/>
          <w:iCs/>
          <w:sz w:val="26"/>
          <w:szCs w:val="26"/>
        </w:rPr>
        <w:t xml:space="preserve">“Xây dựng tổ chức bộ máy hiệu lực, hiệu quả là công việc khó khăn, phức tạp, đòi hỏi sự đoàn kết, thống nhất, dũng cảm, sự hy sinh của từng cán bộ, đảng viên cùng với quyết tâm rất cao của toàn Đảng, cả hệ thống </w:t>
      </w:r>
      <w:r w:rsidRPr="007116E5">
        <w:rPr>
          <w:rFonts w:ascii="Times New Roman" w:hAnsi="Times New Roman" w:cs="Times New Roman"/>
          <w:i/>
          <w:iCs/>
          <w:sz w:val="26"/>
          <w:szCs w:val="26"/>
        </w:rPr>
        <w:lastRenderedPageBreak/>
        <w:t>chính trị… Công việc phía trước rất bộn bề, khẩn trương. Thời gian không chờ đợi chúng ta. Đất nước đang đứng trước cánh cửa lịch sử bước vào kỷ nguyên vươn mình. Những công việc chúng ta làm hôm nay, sẽ quyết định tương lai”</w:t>
      </w:r>
      <w:r w:rsidRPr="007116E5">
        <w:rPr>
          <w:rFonts w:ascii="Times New Roman" w:hAnsi="Times New Roman" w:cs="Times New Roman"/>
          <w:sz w:val="26"/>
          <w:szCs w:val="26"/>
        </w:rPr>
        <w:t>.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Từ những phân tích và tình hình thực tế đó, yêu cầu cấp thiết đặt ra cho các cấp, các ngành, cán bộ, đảng viên và các tầng lớp Nhân dân hơn lúc nào hết, phải nâng cao ý thức cảnh giác, chủ động phòng ngừa, nhận diện rõ bản chất chống đối, xuyên tạc, phá hoại của các thế lực thù địch đối với công cuộc sắp xếp, tinh gọn tổ chức, bộ máy cũng như những quan điểm đi ngược lại với lợi ích của quốc gia, dân tộc, cản trở tương lai phát triển của đất nước và Nhân dân Việt Nam. Đồng thời đồng lòng, đoàn kết, thống nhất, chung tay thực hiện có hiệu quả công tác sắp xếp, tinh gọn tổ chức bộ máy của hệ thống chính trị, tích cực đấu tranh, phản bác các luận điệu xuyên tạc, chống phá của các thế lực thù địch, phản động../.</w:t>
      </w:r>
    </w:p>
    <w:p w:rsidR="007116E5" w:rsidRDefault="007116E5">
      <w:pPr>
        <w:rPr>
          <w:rFonts w:ascii="Times New Roman" w:hAnsi="Times New Roman" w:cs="Times New Roman"/>
          <w:sz w:val="26"/>
          <w:szCs w:val="26"/>
          <w:lang w:val="vi-VN"/>
        </w:rPr>
      </w:pPr>
    </w:p>
    <w:p w:rsidR="007116E5" w:rsidRPr="007116E5" w:rsidRDefault="007116E5" w:rsidP="00351411">
      <w:pPr>
        <w:jc w:val="cente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t>- “Kiên định các nguyên tắc xây dựng Đảng trong bảo vệ nền tảng tư tưởng của Đảng, đấu tranh phản bác các quan điểm sai trái, thù địch hiện nay.”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Các thế lực thù địch, phản động chưa bao giờ từ bỏ bản chất chống cộng, đang tiếp tục gia tăng các hoạt động chống phá Đảng và Nhà nước ta, mũi nhọn là tấn công vào chủ nghĩa Mác-Lênin, tư tưởng Hồ Chí Minh, đường lối đổi mới của Đảng. Vì vậy, đẩy mạnh đấu tranh phản bác quan điểm sai trái, thù địch, bảo vệ nền tảng tư tưởng của Đảng là nhiệm vụ quan trọng thường xuyên của cả hệ thống chính trị và của mỗi cán bộ, đảng viên.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Chủ nghĩa Mác-Lênin là một học thuyết khoa học, cách mạng và nhân văn duy nhất phản ánh đúng quy luật vận động của tự nhiên, xã hội và tư duy. Cho đến nay, chủ nghĩa Mác-Lênin vẫn là đỉnh cao trí tuệ của nhân loại, là thế giới quan, phương pháp luận khoa học đúng đắn để nhận thức và cải tạo thế giới; là “kim chỉ nam” cho hoạt động của các đảng cộng sản và công nhân trong cuộc đấu tranh thực hiện sứ mệnh lịch sử lật đổ chế độ tư bản chủ nghĩa, xóa bỏ ách áp bức, bóc lột, bất công và xây dựng xã hội mới - xã hội chủ nghĩa và cộng sản chủ nghĩa trên phạm vi toàn thế giới.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Do bản chất khoa học và cách mạng nói trên, nên ngay từ khi ra đời và trong suốt quá trình tồn tại, phát triển, chủ nghĩa Mác-Lênin luôn bị các thế lực thù địch, phản động và cả thế giới tư bản chủ nghĩa tìm mọi phương cách, sử dụng nhiều chiêu trò, thủ đoạn xấu xa hòng phê phán, xuyên tạc, bôi nhọ, bóp méo, công kích, đả phá rất quyết liệt. Càng về sau sự chống phá đó càng trở nên điên cuồng, quyết liệt với quy mô mang tính toàn cầu.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Ở Việt Nam hiện nay, mặc dù còn nhiều khó khăn, thách thức trên con đường phát triển, nhưng với những thành tựu vĩ đại và có ý nghĩa của hơn ba mươi lăm năm đổi mới đã chứng minh con đường chúng ta đi là hoàn toàn đúng đắn, phù hợp với thực tiễn Việt </w:t>
      </w:r>
      <w:r w:rsidRPr="007116E5">
        <w:rPr>
          <w:rFonts w:ascii="Times New Roman" w:hAnsi="Times New Roman" w:cs="Times New Roman"/>
          <w:sz w:val="26"/>
          <w:szCs w:val="26"/>
        </w:rPr>
        <w:lastRenderedPageBreak/>
        <w:t>Nam và xu thế phát triển của thời đại; sự lãnh đạo đúng đắn của Đảng là nhân tố hàng đầu quyết định thắng lợi của cách mạng Việt Nam. Điều đó chứng tỏ chủ nghĩa Mác-Lê-nin, tư tưởng Hồ Chí Minh chẳng những không lạc hậu mà còn có sức sống bền vững, giá trị trường tồn và chưa có một học thuyết nào có thể thay thế được. Chỉ có những ai run sợ trước bản chất khoa học, cách mạng và sức sống mãnh liệt của chủ nghĩa Mác-Lênin, tư tưởng Hồ Chí Minh mới cố tình xuyên tạc, không thừa nhận điều hiển nhiên nói trên.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Thời gian qua, công tác bảo vệ nền tảng tư tưởng của Đảng, đấu tranh phản bác các quan điểm sai trái, thù địch tuy có chuyển biến tích cực và đạt được nhiều kết quả, nhưng nhìn chung có mặt còn hạn chế. Cấp ủy, tổ chức đảng và người đứng đầu cơ quan, đơn vị có lúc, có nơi triển khai thực hiện Nghị quyết số 35-NQ/TW, ngày 22/10/2018 của Bộ Chính trị chưa đồng bộ, hiệu quả; việc định hướng tư tưởng, phản bác các thông tin sai trái, bịa đặt, vu cáo, phản động trên mạng xã hội, internet còn bị động; việc khai thác những lợi thế của thông tin điện tử, mạng xã hội… để tuyên truyền và phản tuyên truyền còn hạn chế. Một bộ phận người dân mất cảnh giác khi tiếp cận, khai thác, sử dụng thông tin trên internet, mạng xã hội. Công tác tuyên truyền, quảng bá những thành tựu của đất nước, những mô hình mới có hiệu quả, những điển hình tiên tiến trên các lĩnh vực còn hạn chế, chưa đủ sức “lấy tích cực đẩy lùi tiêu cực” ... nên chưa hạn chế được những tác động tiêu cực của những thông tin, luận điệu sai trái, xuyên tạc của các thế lực cơ hội,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Thời gian tới, công tác bảo vệ nền tảng tư tưởng của Đảng, đấu tranh phản bác các quan điểm sai trái, thù địch trên lĩnh vực tư tưởng sẽ còn nhiều khó khăn, thách thức trước sự phát triển mạnh mẽ của internet, mạng xã hội toàn cầu và sự tuyên truyền, chống phá quyết liệt, tinh vi của các phần tử xấu, thế lực phản động, thù địch để thúc đẩy sự “tự diễn biến", "tự chuyển hoá" trong nội bộ cũng như những vấn đề mới nảy sinh, những diễn biến phức tạp của những mâu thuẫn xã hội ... Trong bối cảnh trên, Đại hội XIII của Đảng tiếp tục khẳng định: “Tăng cường bảo vệ nền tảng tư tưởng của Đảng, kiên quyết và thường xuyên đấu tranh phản bác các quan điểm sai trái, thù địch, cơ hội chính trị” là một trong những nhiệm vụ quan trọng trong công tác xây dựng Đảng. Để bảo vệ, phát triển và kiên định chủ nghĩa Mác-Lênin, tư tưởng Hồ Chí Minh, cần quan tâm thực hiện một số việc sau đây: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Một là, nâng cao nhận thức, trách nhiệm của các cấp ủy, lãnh đạo cơ quan, đơn vị và đảng viên về cuộc đấu tranh tư tưởng, lý luận trong tình hình mới. Đây là giải pháp cơ bản, đồng thời cũng là yêu cầu đối với các cấp ủy, tổ chức đảng, các cơ quan, đơn vị và cả hệ thống chính trị cùng cán bộ, đảng viên và nhân dân cần nhận thức rõ trong cuộc đấu tranh tư tưởng, lý luận hiện nay. Đây thực chất là cuộc đấu tranh ý thức hệ giữa tư tưởng của giai cấp công nhân với tư tưởng tư sản, giữa chủ nghĩa xã hội với chủ nghĩa tư bản và các thế lực thù địch, phản động. Đây cũng là cuộc đấu tranh bảo vệ những thành quả cách mạng mà Đảng và nhân dân ta đã đổ bao xương máu mới có được. Để giành thắng lợi trong cuộc đấu tranh này, Đảng phải trong sạch, vững mạnh, kiên định chủ nghĩa Mác-</w:t>
      </w:r>
      <w:r w:rsidRPr="007116E5">
        <w:rPr>
          <w:rFonts w:ascii="Times New Roman" w:hAnsi="Times New Roman" w:cs="Times New Roman"/>
          <w:sz w:val="26"/>
          <w:szCs w:val="26"/>
        </w:rPr>
        <w:lastRenderedPageBreak/>
        <w:t>Lênin, tư tưởng Hồ Chí Minh, kiên định con đường xã hội chủ nghĩa; cán bộ, đảng viên phải gương mẫu và là tấm gương sáng về lời nói và hành động vì Đảng, vì Tổ quốc và vì nhân dân để dân tin và dân theo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Cần nhận thức đúng mối quan hệ giữa “bảo vệ” và “đấu tranh” trong thực hiện Nghị quyết số 35-NQ/TW của Bộ Chính trị. Đây là hai hoạt động cơ bản, gồm bảo vệ và đấu tranh, theo phương châm “xây” và “chống” trong công tác tư tưởng của Đảng, trong đó, bảo vệ nền tảng tư tưởng của Đảng là vấn đề quan trọng hàng đầu, được đặt lên trước; còn đấu tranh phản bác các quan điểm sai trái, thù địch là cơ bản, quyết liệt, hiệu quả, và suy cho cùng đây cũng chính là để bảo vệ nền tảng tư tưởng của Đảng được tốt hơn.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Để bảo vệ nền tảng tư tưởng của Đảng, cần đẩy mạnh tuyên truyền, giáo dục, nâng cao nhận thức trong cán bộ, đảng viên và nhân dân về những vấn đề cốt lõi, giá trị bền vững của chủ nghĩa Mác-Lênin, tư tưởng Hồ Chí Minh cùng đường lối, chủ trương, chính sách của Đảng và Nhà nước để cán bộ, đảng viên và nhân dân có thế giới quan và nhân sinh quan đúng đắn, tự trang bị cho mình sức đề kháng tốt, phân biệt được đúng-sai để có hành động có ích cho Đảng, Tổ quốc và nhân dân.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Gắn với “bảo vệ”, phải đẩy mạnh “đấu tranh” phản bác các quan điểm sai trái, thù địch. Đây là hoạt động tất yếu và cấp bách với mục đích đưa ra những căn cứ lý luận khoa học và thực tiễn vững chắn để vạch trần bản chất phản khoa học, phản cách mạng, phi thực tế của các quan điểm sai trái, thù địch. Qua đó, góp phần củng cố niềm tin của cán bộ, đảng viên và nhân dân vào hệ tư tưởng của Đảng, vào đường lối, chủ trương của Đảng, chính sách, pháp luật của Nhà nước. Đây là việc làm phải kiên trì và có bản lĩnh vững vàng, phải có dũng khí và nghệ thuật đấu tranh trên mặt trận lý luận, tư tưởng.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Hai là, tiếp tục tuyên truyền về ý nghĩa, tầm quan trọng của bảo vệ nền tảng tư tưởng của Đảng, đấu tranh phản bác các quan điểm sai trái, thù địch nhằm kiên định những vấn đề có tính nguyên tắc, mang ý nghĩa sống còn của Đảng ta là: kiên định và vận dụng, phát triển sáng tạo chủ nghĩa Mác-Lênin,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 Qua đó tạo sự thống nhất về nhận thức, ý chí và hành động trong nội bộ và sự đồng thuận trong nhân dân để tạo sức mạnh tổng hợp trong cuộc đấu tranh trên mặt trận tư tưởng, lý luận chính trị hiện nay; tạo sức đề kháng trong mỗi người Việt Nam trước sự tác động, lôi kéo, mua chuộc của các thế lực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Muốn phản bác có hiệu quả và mang tính chiến đấu cao, những người làm công tác tư tưởng, tuyên truyền không chỉ phải nắm vững bản chất khoa học và cách mạng của chủ nghĩa Mác-Lênin, tư tưởng Hồ Chí Minh, quan điểm của Đảng, chủ trương của Nhà nước, mà còn phải am hiểu tình hình đất nước và bằng lý lẽ, lập luận sắc bén để thuyết phục...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Ba là, tăng cường công tác tuyên truyền, phổ biến, giáo dục pháp luật, nhất là Luật An ninh mạng; các quy tắc ứng xử trên môi trường mạng xã hội đối với cán bộ, đảng viên và các tầng lớp nhân dân để nâng cao nhận thức, trách nhiệm trong chấp hành các quy định của Đảng và Nhà nước về quyền thông tin, phạm vi thông tin khi tham gia các mạng xã hội. Mỗi người phải ý thức được quyền, nghĩa vụ của mình khi tham gia các mạng xã hội để không trở thành “cái loa” không công hay vô trình trở thành “cộng tác viên”, tiếp tay các thế lực phản động, thù địch chống phá Đảng, Nhà nước và chế độ ta; đồng thời, xử lý nghiêm các trường hợp lợi dụng tự do, dân chủ, đưa tin bịa đặt, sai sự thật.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Bốn là, cấp ủy, người đứng đầu tổ chức đảng, cơ quan, đơn vị phải nắm bắt diễn biến tư tưởng, tâm tư nguyện vọng của đảng viên để có biện pháp giải quyết kịp thời. Việc nắm bắt tình hình tư tưởng, tâm trạng, dư luận xã hội phải cụ thể, chính xác (về nội dung, đối tượng) để có biện pháp xử lý cụ thể. Tuyệt đối không được dựa vào “tin đồn” theo kiểu “nghe nói” mà không có chủ thể cụ thể. Phát hiện sớm những đối tượng lợi dụng quyền khiếu nại, tố cáo để gây ảnh hưởng xấu đến nội bộ cơ quan, tổ chức. Đồng thời, chủ động nắm tình hình, phát hiện sớm hoạt động chống phá của các thế lực phản động, thù địch, phần tử hận thù, bất mãn, cơ hội chính trị, kém hiểu biết ... để đấu tranh làm thất bại âm mưu, thủ đoạn của chúng. Khi phát hiện các vụ việc, sự kiện “nhạy cảm” có thể trở thành “điểm nóng”, cần tích cực, khẩn trương, chỉ đạo thống nhất, đồng loạt công tác đấu tranh phản bác, kể cả trên mạng xã hội và các công cụ truyền thông. Điều quan trọng là phải biết đối tượng chống phá là ai; nội dung, hình thức chống phá của họ là gì; âm mưu, thủ đoạn tiến hành của họ; đối tượng mà họ hướng tới là ai ... Có như vậy thì chúng ta mới có đối sách đấu tranh phù hợp, hiệu quả.</w:t>
      </w:r>
    </w:p>
    <w:p w:rsid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Năm là, đối diện với kẻ thù tư tưởng được tổ chức khá chu đáo, được trang bị vũ khí lý luận và tư tưởng, khoa học công nghệ và phương tiện hiện đại, có âm mưu, thủ đoạn tinh vi, xảo quyệt, cần xây dựng đội ngũ cán bộ nòng cốt, chuyên trách tinh gọn, đủ mạnh, có trình độ hiểu biết sâu sắc về chủ nghĩa Mác-Lênin, tư tưởng Hồ Chí Minh, đường lối, chính sách, pháp luật, am hiểu tình hình thực tiễn của đất nước, của thế giới, có tâm huyết, bản lĩnh, dũng khí và nghệ thuật đấu tranh, vượt qua mọi cám dỗ để hoàn thành nhiệm vụ. Đồng thời, phối hợp chặt chẽ giữa các lực lượng của cả hệ thống chính trị trong thực hiện Nghị quyết số 35-NQ/TW của Bộ Chính trị./.</w:t>
      </w:r>
    </w:p>
    <w:p w:rsidR="00351411" w:rsidRDefault="00351411" w:rsidP="007116E5">
      <w:pPr>
        <w:rPr>
          <w:rFonts w:ascii="Times New Roman" w:hAnsi="Times New Roman" w:cs="Times New Roman"/>
          <w:sz w:val="26"/>
          <w:szCs w:val="26"/>
        </w:rPr>
      </w:pPr>
      <w:bookmarkStart w:id="0" w:name="_GoBack"/>
      <w:bookmarkEnd w:id="0"/>
    </w:p>
    <w:p w:rsidR="007116E5" w:rsidRPr="00351411" w:rsidRDefault="00351411" w:rsidP="00351411">
      <w:pPr>
        <w:jc w:val="center"/>
        <w:rPr>
          <w:rFonts w:ascii="Times New Roman" w:hAnsi="Times New Roman" w:cs="Times New Roman"/>
          <w:b/>
          <w:i/>
          <w:sz w:val="26"/>
          <w:szCs w:val="26"/>
        </w:rPr>
      </w:pPr>
      <w:r w:rsidRPr="00351411">
        <w:rPr>
          <w:rFonts w:ascii="Times New Roman" w:hAnsi="Times New Roman" w:cs="Times New Roman"/>
          <w:b/>
          <w:i/>
          <w:sz w:val="26"/>
          <w:szCs w:val="26"/>
        </w:rPr>
        <w:t>- "Nhận diện, phê phán các biểu hiện lệch lạc, "lệch chuẩn" trong xã hội và trên không gian mạng."</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 xml:space="preserve">Trong bối cảnh xã hội phát triển nhanh chóng cùng với tác động sâu rộng của công nghệ thông tin, không gian mạng trở thành một phần không thể tách rời của cuộc sống. Tuy nhiên, bên cạnh những lợi ích to lớn, chúng ta cũng đang đối mặt với nhiều biểu hiện lệch </w:t>
      </w:r>
      <w:r w:rsidRPr="00351411">
        <w:rPr>
          <w:rFonts w:ascii="Times New Roman" w:hAnsi="Times New Roman" w:cs="Times New Roman"/>
          <w:sz w:val="26"/>
          <w:szCs w:val="26"/>
        </w:rPr>
        <w:lastRenderedPageBreak/>
        <w:t>lạc, "lệch chuẩn" trong xã hội và trên không gian mạng, gây ảnh hưởng tiêu cực đến nhận thức và hành vi của người dân.</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b/>
          <w:bCs/>
          <w:sz w:val="26"/>
          <w:szCs w:val="26"/>
        </w:rPr>
        <w:t>Những biểu hiện lệch lạc, "lệch chuẩn" trong xã hội và không gian mạng</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Hiện nay, không gian mạng trở thành nền tảng chủ yếu cho việc lan truyền thông tin, nhưng đi kèm với đó là tình trạng lợi dụng để phát tán thông tin sai lệch, tin đồn thất thiệt gây hoang mang dư luận. Nhiều tổ chức, cá nhân đã cố tình đánh lừa dư luận bằng cách tạo ra những nội dung xuyên tạc, chống phá nhà nước và chế độ, gây ảnh hưởng nghiêm trọng đến sự ổn định xã hội.</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Bên cạnh đó, nội dung độc hại như hình ảnh bạo lực, khiêu dâm, lối sống đua đòi, khoe khoang quá mức cũng lan tràn nhanh chóng trên không gian mạng. Những nội dung này không chỉ gây ảnh hưởng đến những người trưởng thành mà còn đe dọa đến trẻ em, thanh thiếu niên – những đối tượng chưa có đủ khả năng nhận diện, sàng lọc thông tin.</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b/>
          <w:bCs/>
          <w:sz w:val="26"/>
          <w:szCs w:val="26"/>
        </w:rPr>
        <w:t>Tác động tiêu cực và hậu quả</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Những biểu hiện lệch lạc, "lệch chuẩn" không chỉ gây ra những hậu quả nghiêm trọng về nhận thức xã hội mà còn ảnh hưởng đến đạo đức, lối sống của giới trẻ. Việc dễ dàng tiếp cận với những nội dung độc hại làm gia tăng nguy cơ bạo lực, tội phạm trẻ vị thành niên. Ngoài ra, việc lợi dụng mạng xã hội để lan truyền thông tin sai lệch, chống phá nhà nước gây mất đoàn kết dân tộc, gây nhiều bất ổn trong xã hội.</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Đặc biệt, trẻ em và thanh thiếu niên là những đối tượng dễ bị tác động nhất. Việc tiếp xúc thường xuyên với những nội dung độc hại có thể ảnh hưởng đến tâm lý, hành vi, thậm chí gây ra các vấn đề nghiêm trọng về sức khỏe tinh thần như trầm cảm, lo âu. Mặt khác, những quan điểm sai lệch về văn hóa, đạo đức có thể làm phai mờ giá trị truyền thống, tác động tiêu cực đến sự phát triển của thế hệ trẻ.</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b/>
          <w:bCs/>
          <w:sz w:val="26"/>
          <w:szCs w:val="26"/>
        </w:rPr>
        <w:t>Giải pháp và hành động</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Trước những thách thức này, việc tuyên truyền, nâng cao nhận thức về việc tiếp nhận thông tin đúng đắn trên không gian mạng và các hệ quả của việc lan truyền thông tin sai lệch là rất cần thiết. Bên cạnh đó, nhà nước cần tăng cường quản lý, kiểm soát nội dung trên các nền tảng mạng, đặc biệt là các trang mạng xã hội. Các cơ quan chức năng cần có chế tài xử lý nghiêm khắc hơn đối với các hành vi lợi dụng không gian mạng để xuyên tạc, bôi nhọ, gây mất ổn định xã hội.</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 xml:space="preserve">Mỗi cá nhân cũng cần nâng cao trách nhiệm, chọn lọc và kiểm chứng thông tin trước khi chia sẻ. Việc giáo dục kỹ năng sử dụng mạng xã hội một cách thông minh, an toàn cần được đẩy mạnh trong học đường, giúp thế hệ trẻ có đủ nhận thức để tự bảo vệ mình trước các nội dung độc hại. Đặc biệt, đối với các đảng viên, cán bộ, cần phải gương mẫu trong </w:t>
      </w:r>
      <w:r w:rsidRPr="00351411">
        <w:rPr>
          <w:rFonts w:ascii="Times New Roman" w:hAnsi="Times New Roman" w:cs="Times New Roman"/>
          <w:sz w:val="26"/>
          <w:szCs w:val="26"/>
        </w:rPr>
        <w:lastRenderedPageBreak/>
        <w:t>việc lan tỏa thông tin chính xác, chống lại các biểu hiện lệch lạc, "lệch chuẩn" để góp phần xây dựng một không gian mạng an toàn, lành mạnh.</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Ngoài ra, cần có sự phối hợp giữa gia đình, nhà trường và xã hội trong việc định hướng cho giới trẻ. Cha mẹ cần quan tâm, giám sát con cái trong quá trình sử dụng Internet, hướng dẫn cách tiếp cận thông tin một cách có chọn lọc. Nhà trường cần lồng ghép giáo dục về kỹ năng số vào chương trình giảng dạy, giúp học sinh hiểu rõ hơn về quyền và trách nhiệm khi tham gia không gian mạng.</w:t>
      </w:r>
    </w:p>
    <w:p w:rsidR="00351411" w:rsidRPr="00351411" w:rsidRDefault="00351411" w:rsidP="00351411">
      <w:pPr>
        <w:rPr>
          <w:rFonts w:ascii="Times New Roman" w:hAnsi="Times New Roman" w:cs="Times New Roman"/>
          <w:sz w:val="26"/>
          <w:szCs w:val="26"/>
        </w:rPr>
      </w:pPr>
      <w:r w:rsidRPr="00351411">
        <w:rPr>
          <w:rFonts w:ascii="Times New Roman" w:hAnsi="Times New Roman" w:cs="Times New Roman"/>
          <w:sz w:val="26"/>
          <w:szCs w:val="26"/>
        </w:rPr>
        <w:t>Tóm lại, việc nhận diện và đấu tranh với các biểu hiện lệch lạc, "lệch chuẩn" trong xã hội và trên không gian mạng không chỉ là trách nhiệm của riêng ai mà cần sự chung tay của toàn xã hội. Bằng cách nâng cao nhận thức, áp dụng các biện pháp kiểm soát phù hợp và phát huy tinh thần trách nhiệm của từng cá nhân, chúng ta có thể tạo ra một môi trường mạng lành mạnh, an toàn và góp phần xây dựng một xã hội văn minh, phát triển bền vững.</w:t>
      </w:r>
    </w:p>
    <w:p w:rsidR="00351411" w:rsidRPr="00351411" w:rsidRDefault="00351411">
      <w:pPr>
        <w:rPr>
          <w:rFonts w:ascii="Times New Roman" w:hAnsi="Times New Roman" w:cs="Times New Roman"/>
          <w:sz w:val="26"/>
          <w:szCs w:val="26"/>
          <w:lang w:val="vi-VN"/>
        </w:rPr>
      </w:pPr>
    </w:p>
    <w:sectPr w:rsidR="00351411" w:rsidRPr="00351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00"/>
    <w:rsid w:val="00341300"/>
    <w:rsid w:val="00351411"/>
    <w:rsid w:val="007116E5"/>
    <w:rsid w:val="00751326"/>
    <w:rsid w:val="00C818FA"/>
    <w:rsid w:val="00C8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8626C-F31B-42BA-AC08-2EA9A890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300"/>
    <w:rPr>
      <w:color w:val="0563C1" w:themeColor="hyperlink"/>
      <w:u w:val="single"/>
    </w:rPr>
  </w:style>
  <w:style w:type="paragraph" w:styleId="ListParagraph">
    <w:name w:val="List Paragraph"/>
    <w:basedOn w:val="Normal"/>
    <w:uiPriority w:val="34"/>
    <w:qFormat/>
    <w:rsid w:val="0034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6130">
      <w:bodyDiv w:val="1"/>
      <w:marLeft w:val="0"/>
      <w:marRight w:val="0"/>
      <w:marTop w:val="0"/>
      <w:marBottom w:val="0"/>
      <w:divBdr>
        <w:top w:val="none" w:sz="0" w:space="0" w:color="auto"/>
        <w:left w:val="none" w:sz="0" w:space="0" w:color="auto"/>
        <w:bottom w:val="none" w:sz="0" w:space="0" w:color="auto"/>
        <w:right w:val="none" w:sz="0" w:space="0" w:color="auto"/>
      </w:divBdr>
    </w:div>
    <w:div w:id="106432397">
      <w:bodyDiv w:val="1"/>
      <w:marLeft w:val="0"/>
      <w:marRight w:val="0"/>
      <w:marTop w:val="0"/>
      <w:marBottom w:val="0"/>
      <w:divBdr>
        <w:top w:val="none" w:sz="0" w:space="0" w:color="auto"/>
        <w:left w:val="none" w:sz="0" w:space="0" w:color="auto"/>
        <w:bottom w:val="none" w:sz="0" w:space="0" w:color="auto"/>
        <w:right w:val="none" w:sz="0" w:space="0" w:color="auto"/>
      </w:divBdr>
    </w:div>
    <w:div w:id="210046264">
      <w:bodyDiv w:val="1"/>
      <w:marLeft w:val="0"/>
      <w:marRight w:val="0"/>
      <w:marTop w:val="0"/>
      <w:marBottom w:val="0"/>
      <w:divBdr>
        <w:top w:val="none" w:sz="0" w:space="0" w:color="auto"/>
        <w:left w:val="none" w:sz="0" w:space="0" w:color="auto"/>
        <w:bottom w:val="none" w:sz="0" w:space="0" w:color="auto"/>
        <w:right w:val="none" w:sz="0" w:space="0" w:color="auto"/>
      </w:divBdr>
    </w:div>
    <w:div w:id="296492893">
      <w:bodyDiv w:val="1"/>
      <w:marLeft w:val="0"/>
      <w:marRight w:val="0"/>
      <w:marTop w:val="0"/>
      <w:marBottom w:val="0"/>
      <w:divBdr>
        <w:top w:val="none" w:sz="0" w:space="0" w:color="auto"/>
        <w:left w:val="none" w:sz="0" w:space="0" w:color="auto"/>
        <w:bottom w:val="none" w:sz="0" w:space="0" w:color="auto"/>
        <w:right w:val="none" w:sz="0" w:space="0" w:color="auto"/>
      </w:divBdr>
    </w:div>
    <w:div w:id="332874159">
      <w:bodyDiv w:val="1"/>
      <w:marLeft w:val="0"/>
      <w:marRight w:val="0"/>
      <w:marTop w:val="0"/>
      <w:marBottom w:val="0"/>
      <w:divBdr>
        <w:top w:val="none" w:sz="0" w:space="0" w:color="auto"/>
        <w:left w:val="none" w:sz="0" w:space="0" w:color="auto"/>
        <w:bottom w:val="none" w:sz="0" w:space="0" w:color="auto"/>
        <w:right w:val="none" w:sz="0" w:space="0" w:color="auto"/>
      </w:divBdr>
    </w:div>
    <w:div w:id="531039476">
      <w:bodyDiv w:val="1"/>
      <w:marLeft w:val="0"/>
      <w:marRight w:val="0"/>
      <w:marTop w:val="0"/>
      <w:marBottom w:val="0"/>
      <w:divBdr>
        <w:top w:val="none" w:sz="0" w:space="0" w:color="auto"/>
        <w:left w:val="none" w:sz="0" w:space="0" w:color="auto"/>
        <w:bottom w:val="none" w:sz="0" w:space="0" w:color="auto"/>
        <w:right w:val="none" w:sz="0" w:space="0" w:color="auto"/>
      </w:divBdr>
    </w:div>
    <w:div w:id="569461564">
      <w:bodyDiv w:val="1"/>
      <w:marLeft w:val="0"/>
      <w:marRight w:val="0"/>
      <w:marTop w:val="0"/>
      <w:marBottom w:val="0"/>
      <w:divBdr>
        <w:top w:val="none" w:sz="0" w:space="0" w:color="auto"/>
        <w:left w:val="none" w:sz="0" w:space="0" w:color="auto"/>
        <w:bottom w:val="none" w:sz="0" w:space="0" w:color="auto"/>
        <w:right w:val="none" w:sz="0" w:space="0" w:color="auto"/>
      </w:divBdr>
    </w:div>
    <w:div w:id="708527378">
      <w:bodyDiv w:val="1"/>
      <w:marLeft w:val="0"/>
      <w:marRight w:val="0"/>
      <w:marTop w:val="0"/>
      <w:marBottom w:val="0"/>
      <w:divBdr>
        <w:top w:val="none" w:sz="0" w:space="0" w:color="auto"/>
        <w:left w:val="none" w:sz="0" w:space="0" w:color="auto"/>
        <w:bottom w:val="none" w:sz="0" w:space="0" w:color="auto"/>
        <w:right w:val="none" w:sz="0" w:space="0" w:color="auto"/>
      </w:divBdr>
    </w:div>
    <w:div w:id="775518064">
      <w:bodyDiv w:val="1"/>
      <w:marLeft w:val="0"/>
      <w:marRight w:val="0"/>
      <w:marTop w:val="0"/>
      <w:marBottom w:val="0"/>
      <w:divBdr>
        <w:top w:val="none" w:sz="0" w:space="0" w:color="auto"/>
        <w:left w:val="none" w:sz="0" w:space="0" w:color="auto"/>
        <w:bottom w:val="none" w:sz="0" w:space="0" w:color="auto"/>
        <w:right w:val="none" w:sz="0" w:space="0" w:color="auto"/>
      </w:divBdr>
    </w:div>
    <w:div w:id="789323312">
      <w:bodyDiv w:val="1"/>
      <w:marLeft w:val="0"/>
      <w:marRight w:val="0"/>
      <w:marTop w:val="0"/>
      <w:marBottom w:val="0"/>
      <w:divBdr>
        <w:top w:val="none" w:sz="0" w:space="0" w:color="auto"/>
        <w:left w:val="none" w:sz="0" w:space="0" w:color="auto"/>
        <w:bottom w:val="none" w:sz="0" w:space="0" w:color="auto"/>
        <w:right w:val="none" w:sz="0" w:space="0" w:color="auto"/>
      </w:divBdr>
    </w:div>
    <w:div w:id="1577282901">
      <w:bodyDiv w:val="1"/>
      <w:marLeft w:val="0"/>
      <w:marRight w:val="0"/>
      <w:marTop w:val="0"/>
      <w:marBottom w:val="0"/>
      <w:divBdr>
        <w:top w:val="none" w:sz="0" w:space="0" w:color="auto"/>
        <w:left w:val="none" w:sz="0" w:space="0" w:color="auto"/>
        <w:bottom w:val="none" w:sz="0" w:space="0" w:color="auto"/>
        <w:right w:val="none" w:sz="0" w:space="0" w:color="auto"/>
      </w:divBdr>
    </w:div>
    <w:div w:id="1659579053">
      <w:bodyDiv w:val="1"/>
      <w:marLeft w:val="0"/>
      <w:marRight w:val="0"/>
      <w:marTop w:val="0"/>
      <w:marBottom w:val="0"/>
      <w:divBdr>
        <w:top w:val="none" w:sz="0" w:space="0" w:color="auto"/>
        <w:left w:val="none" w:sz="0" w:space="0" w:color="auto"/>
        <w:bottom w:val="none" w:sz="0" w:space="0" w:color="auto"/>
        <w:right w:val="none" w:sz="0" w:space="0" w:color="auto"/>
      </w:divBdr>
    </w:div>
    <w:div w:id="20921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tai-lieu/bai-viet-ve-bao-ve-nen-tang-tu-tuong-cua-dang-213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9333</Words>
  <Characters>53200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2025-05-05T02:35:00Z</dcterms:created>
  <dcterms:modified xsi:type="dcterms:W3CDTF">2025-05-05T02:35:00Z</dcterms:modified>
</cp:coreProperties>
</file>