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36" w:type="dxa"/>
        <w:jc w:val="center"/>
        <w:tblInd w:w="934" w:type="dxa"/>
        <w:tblLayout w:type="fixed"/>
        <w:tblLook w:val="0000"/>
      </w:tblPr>
      <w:tblGrid>
        <w:gridCol w:w="3036"/>
        <w:gridCol w:w="4400"/>
      </w:tblGrid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36" w:type="dxa"/>
          </w:tcPr>
          <w:p w:rsidR="00AE030A" w:rsidRPr="0018752E" w:rsidRDefault="00AE030A" w:rsidP="00A05662">
            <w:pPr>
              <w:widowControl w:val="0"/>
              <w:rPr>
                <w:b/>
                <w:sz w:val="24"/>
              </w:rPr>
            </w:pPr>
            <w:r w:rsidRPr="0018752E">
              <w:rPr>
                <w:b/>
                <w:sz w:val="24"/>
              </w:rPr>
              <w:t>Đơn vị:……………………</w:t>
            </w:r>
          </w:p>
          <w:p w:rsidR="00AE030A" w:rsidRPr="0018752E" w:rsidRDefault="00AE030A" w:rsidP="00A05662">
            <w:pPr>
              <w:widowControl w:val="0"/>
              <w:spacing w:before="60" w:after="60" w:line="264" w:lineRule="auto"/>
              <w:jc w:val="both"/>
              <w:rPr>
                <w:b/>
                <w:sz w:val="22"/>
                <w:szCs w:val="22"/>
              </w:rPr>
            </w:pPr>
            <w:r w:rsidRPr="0018752E">
              <w:rPr>
                <w:b/>
                <w:sz w:val="24"/>
              </w:rPr>
              <w:t>Địa chỉ:…………………..</w:t>
            </w:r>
          </w:p>
        </w:tc>
        <w:tc>
          <w:tcPr>
            <w:tcW w:w="4400" w:type="dxa"/>
          </w:tcPr>
          <w:p w:rsidR="00AE030A" w:rsidRPr="0018752E" w:rsidRDefault="00AE030A" w:rsidP="00A05662">
            <w:pPr>
              <w:widowControl w:val="0"/>
              <w:jc w:val="center"/>
              <w:rPr>
                <w:b/>
              </w:rPr>
            </w:pPr>
            <w:r w:rsidRPr="0018752E">
              <w:rPr>
                <w:b/>
              </w:rPr>
              <w:t>Mẫu số S61-DN</w:t>
            </w:r>
          </w:p>
          <w:p w:rsidR="00AE030A" w:rsidRPr="0018752E" w:rsidRDefault="00AE030A" w:rsidP="00A05662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(Ban hành theo Thông tư số 200/2014/TT-BTC </w:t>
            </w:r>
          </w:p>
          <w:p w:rsidR="00AE030A" w:rsidRPr="0018752E" w:rsidRDefault="00AE030A" w:rsidP="00A05662">
            <w:pPr>
              <w:widowControl w:val="0"/>
              <w:spacing w:line="264" w:lineRule="auto"/>
              <w:jc w:val="center"/>
              <w:rPr>
                <w:i/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 Ngày 22/12/2014 của Bộ Tài chính)</w:t>
            </w:r>
          </w:p>
        </w:tc>
      </w:tr>
    </w:tbl>
    <w:p w:rsidR="00AE030A" w:rsidRPr="0018752E" w:rsidRDefault="00AE030A" w:rsidP="00AE030A">
      <w:pPr>
        <w:widowControl w:val="0"/>
        <w:jc w:val="center"/>
        <w:rPr>
          <w:sz w:val="22"/>
          <w:szCs w:val="22"/>
        </w:rPr>
      </w:pPr>
    </w:p>
    <w:p w:rsidR="00AE030A" w:rsidRPr="0018752E" w:rsidRDefault="00AE030A" w:rsidP="00AE030A">
      <w:pPr>
        <w:widowControl w:val="0"/>
        <w:jc w:val="center"/>
        <w:rPr>
          <w:sz w:val="22"/>
          <w:szCs w:val="22"/>
        </w:rPr>
      </w:pPr>
    </w:p>
    <w:p w:rsidR="00AE030A" w:rsidRPr="0018752E" w:rsidRDefault="00AE030A" w:rsidP="00AE030A">
      <w:pPr>
        <w:widowControl w:val="0"/>
        <w:jc w:val="center"/>
        <w:outlineLvl w:val="1"/>
        <w:rPr>
          <w:b/>
          <w:bCs/>
          <w:sz w:val="26"/>
          <w:szCs w:val="26"/>
        </w:rPr>
      </w:pPr>
      <w:r w:rsidRPr="0018752E">
        <w:rPr>
          <w:b/>
          <w:bCs/>
          <w:sz w:val="26"/>
          <w:szCs w:val="26"/>
        </w:rPr>
        <w:t>Sổ theo dõi thuế giá trị gia tăng</w:t>
      </w:r>
    </w:p>
    <w:p w:rsidR="00AE030A" w:rsidRPr="0018752E" w:rsidRDefault="00AE030A" w:rsidP="00AE030A">
      <w:pPr>
        <w:widowControl w:val="0"/>
        <w:spacing w:before="60" w:after="60" w:line="264" w:lineRule="auto"/>
        <w:jc w:val="center"/>
        <w:rPr>
          <w:sz w:val="22"/>
          <w:szCs w:val="22"/>
        </w:rPr>
      </w:pPr>
      <w:r w:rsidRPr="0018752E">
        <w:rPr>
          <w:sz w:val="22"/>
          <w:szCs w:val="22"/>
        </w:rPr>
        <w:t>Năm: ................</w:t>
      </w:r>
    </w:p>
    <w:p w:rsidR="00AE030A" w:rsidRPr="0018752E" w:rsidRDefault="00AE030A" w:rsidP="00AE030A">
      <w:pPr>
        <w:widowControl w:val="0"/>
        <w:jc w:val="center"/>
        <w:rPr>
          <w:sz w:val="22"/>
          <w:szCs w:val="22"/>
        </w:rPr>
      </w:pPr>
    </w:p>
    <w:tbl>
      <w:tblPr>
        <w:tblW w:w="73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10"/>
        <w:gridCol w:w="1235"/>
        <w:gridCol w:w="2480"/>
        <w:gridCol w:w="1297"/>
        <w:gridCol w:w="1277"/>
      </w:tblGrid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Chứng từ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Diễn giải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 xml:space="preserve">Số tiền thuế GTGT </w:t>
            </w:r>
          </w:p>
          <w:p w:rsidR="00AE030A" w:rsidRPr="0018752E" w:rsidRDefault="00AE030A" w:rsidP="00A05662">
            <w:pPr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đã nộp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 xml:space="preserve">Số tiền thuế GTGT </w:t>
            </w:r>
          </w:p>
          <w:p w:rsidR="00AE030A" w:rsidRPr="0018752E" w:rsidRDefault="00AE030A" w:rsidP="00A05662">
            <w:pPr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phải nộp</w:t>
            </w: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Số  hiệu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Ngày, tháng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A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B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C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030A" w:rsidRPr="0018752E" w:rsidRDefault="00AE030A" w:rsidP="00A05662">
            <w:pPr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2</w:t>
            </w: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 xml:space="preserve">Số dư đầu kỳ 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 xml:space="preserve">Số phát sinh trong kỳ 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Cộng số phát sinh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  <w:lang w:val="de-DE"/>
              </w:rPr>
            </w:pPr>
          </w:p>
        </w:tc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  <w:lang w:val="de-DE"/>
              </w:rPr>
              <w:t xml:space="preserve"> </w:t>
            </w:r>
            <w:r w:rsidRPr="0018752E">
              <w:rPr>
                <w:sz w:val="21"/>
                <w:szCs w:val="21"/>
              </w:rPr>
              <w:t xml:space="preserve">Số dư cuối kỳ </w:t>
            </w:r>
          </w:p>
        </w:tc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30A" w:rsidRPr="0018752E" w:rsidRDefault="00AE030A" w:rsidP="00A05662">
            <w:pPr>
              <w:spacing w:before="40" w:after="40"/>
              <w:jc w:val="both"/>
              <w:rPr>
                <w:sz w:val="21"/>
                <w:szCs w:val="21"/>
              </w:rPr>
            </w:pPr>
          </w:p>
        </w:tc>
      </w:tr>
    </w:tbl>
    <w:p w:rsidR="00AE030A" w:rsidRPr="0018752E" w:rsidRDefault="00AE030A" w:rsidP="00AE030A">
      <w:pPr>
        <w:ind w:firstLine="720"/>
        <w:rPr>
          <w:sz w:val="24"/>
        </w:rPr>
      </w:pPr>
    </w:p>
    <w:p w:rsidR="00AE030A" w:rsidRPr="0018752E" w:rsidRDefault="00AE030A" w:rsidP="00AE030A">
      <w:pPr>
        <w:rPr>
          <w:rFonts w:eastAsia="Batang"/>
          <w:sz w:val="24"/>
        </w:rPr>
      </w:pPr>
      <w:r w:rsidRPr="0018752E">
        <w:rPr>
          <w:sz w:val="24"/>
        </w:rPr>
        <w:t xml:space="preserve">      - Sổ này có... trang, đánh số từ trang 01 đến trang...</w:t>
      </w:r>
    </w:p>
    <w:p w:rsidR="00AE030A" w:rsidRPr="0018752E" w:rsidRDefault="00AE030A" w:rsidP="00AE030A">
      <w:pPr>
        <w:rPr>
          <w:sz w:val="24"/>
        </w:rPr>
      </w:pPr>
      <w:r w:rsidRPr="0018752E">
        <w:rPr>
          <w:sz w:val="24"/>
        </w:rPr>
        <w:t xml:space="preserve">      - Ngày mở sổ:...</w:t>
      </w:r>
    </w:p>
    <w:p w:rsidR="00AE030A" w:rsidRPr="0018752E" w:rsidRDefault="00AE030A" w:rsidP="00AE030A">
      <w:pPr>
        <w:rPr>
          <w:sz w:val="24"/>
        </w:rPr>
      </w:pPr>
    </w:p>
    <w:tbl>
      <w:tblPr>
        <w:tblW w:w="11918" w:type="dxa"/>
        <w:jc w:val="center"/>
        <w:tblLayout w:type="fixed"/>
        <w:tblLook w:val="0000"/>
      </w:tblPr>
      <w:tblGrid>
        <w:gridCol w:w="4398"/>
        <w:gridCol w:w="3092"/>
        <w:gridCol w:w="4428"/>
      </w:tblGrid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AE030A" w:rsidRPr="0018752E" w:rsidRDefault="00AE030A" w:rsidP="00A05662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2" w:type="dxa"/>
            <w:vAlign w:val="center"/>
          </w:tcPr>
          <w:p w:rsidR="00AE030A" w:rsidRPr="0018752E" w:rsidRDefault="00AE030A" w:rsidP="00A05662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  <w:vAlign w:val="center"/>
          </w:tcPr>
          <w:p w:rsidR="00AE030A" w:rsidRPr="0018752E" w:rsidRDefault="00AE030A" w:rsidP="00A05662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  <w:r w:rsidRPr="0018752E">
              <w:rPr>
                <w:i/>
                <w:iCs/>
                <w:sz w:val="22"/>
                <w:szCs w:val="22"/>
              </w:rPr>
              <w:t>Ngày..... tháng.... năm .......</w:t>
            </w:r>
          </w:p>
        </w:tc>
      </w:tr>
      <w:tr w:rsidR="00AE030A" w:rsidRPr="0018752E" w:rsidTr="00A05662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AE030A" w:rsidRPr="002919E8" w:rsidRDefault="00AE030A" w:rsidP="00A05662">
            <w:pPr>
              <w:widowControl w:val="0"/>
              <w:overflowPunct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919E8">
              <w:rPr>
                <w:b/>
                <w:bCs/>
                <w:sz w:val="22"/>
                <w:szCs w:val="22"/>
              </w:rPr>
              <w:t>Người ghi sổ</w:t>
            </w:r>
          </w:p>
          <w:p w:rsidR="00AE030A" w:rsidRPr="002919E8" w:rsidRDefault="00AE030A" w:rsidP="00A05662">
            <w:pPr>
              <w:widowControl w:val="0"/>
              <w:overflowPunct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2919E8">
              <w:rPr>
                <w:i/>
                <w:iCs/>
                <w:sz w:val="22"/>
                <w:szCs w:val="22"/>
              </w:rPr>
              <w:t>(Ký, họ tên)</w:t>
            </w:r>
          </w:p>
          <w:p w:rsidR="00AE030A" w:rsidRPr="002919E8" w:rsidRDefault="00AE030A" w:rsidP="00A05662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AE030A" w:rsidRPr="002919E8" w:rsidRDefault="00AE030A" w:rsidP="00A05662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92" w:type="dxa"/>
            <w:vAlign w:val="center"/>
          </w:tcPr>
          <w:p w:rsidR="00AE030A" w:rsidRPr="0018752E" w:rsidRDefault="00AE030A" w:rsidP="00A05662">
            <w:pPr>
              <w:widowControl w:val="0"/>
              <w:overflowPunct w:val="0"/>
              <w:adjustRightInd w:val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18752E">
              <w:rPr>
                <w:b/>
                <w:bCs/>
                <w:sz w:val="22"/>
                <w:szCs w:val="22"/>
                <w:lang w:val="pt-BR"/>
              </w:rPr>
              <w:t>Kế toán trưởng</w:t>
            </w:r>
          </w:p>
          <w:p w:rsidR="00AE030A" w:rsidRPr="0018752E" w:rsidRDefault="00AE030A" w:rsidP="00A05662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  <w:lang w:val="pt-BR"/>
              </w:rPr>
            </w:pPr>
            <w:r w:rsidRPr="0018752E">
              <w:rPr>
                <w:i/>
                <w:iCs/>
                <w:sz w:val="22"/>
                <w:szCs w:val="22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AE030A" w:rsidRPr="0018752E" w:rsidRDefault="00AE030A" w:rsidP="00A05662">
            <w:pPr>
              <w:widowControl w:val="0"/>
              <w:overflowPunct w:val="0"/>
              <w:adjustRightInd w:val="0"/>
              <w:jc w:val="center"/>
              <w:rPr>
                <w:b/>
                <w:bCs/>
                <w:sz w:val="22"/>
                <w:szCs w:val="22"/>
                <w:lang w:val="pt-BR"/>
              </w:rPr>
            </w:pPr>
            <w:r w:rsidRPr="0018752E">
              <w:rPr>
                <w:b/>
                <w:bCs/>
                <w:sz w:val="22"/>
                <w:szCs w:val="22"/>
                <w:lang w:val="pt-BR"/>
              </w:rPr>
              <w:t xml:space="preserve">Giám đốc </w:t>
            </w:r>
          </w:p>
          <w:p w:rsidR="00AE030A" w:rsidRPr="0018752E" w:rsidRDefault="00AE030A" w:rsidP="00A05662">
            <w:pPr>
              <w:widowControl w:val="0"/>
              <w:overflowPunct w:val="0"/>
              <w:adjustRightInd w:val="0"/>
              <w:jc w:val="center"/>
              <w:rPr>
                <w:sz w:val="22"/>
                <w:szCs w:val="22"/>
                <w:lang w:val="pt-BR"/>
              </w:rPr>
            </w:pPr>
            <w:r w:rsidRPr="0018752E">
              <w:rPr>
                <w:i/>
                <w:iCs/>
                <w:sz w:val="22"/>
                <w:szCs w:val="22"/>
                <w:lang w:val="pt-BR"/>
              </w:rPr>
              <w:t>(Ký, họ tên, đóng dấu)</w:t>
            </w:r>
          </w:p>
        </w:tc>
      </w:tr>
    </w:tbl>
    <w:p w:rsidR="00AE030A" w:rsidRPr="0018752E" w:rsidRDefault="00AE030A" w:rsidP="00AE030A">
      <w:pPr>
        <w:widowControl w:val="0"/>
        <w:spacing w:before="60" w:after="60" w:line="264" w:lineRule="auto"/>
        <w:ind w:firstLine="567"/>
        <w:jc w:val="both"/>
        <w:rPr>
          <w:sz w:val="22"/>
          <w:szCs w:val="22"/>
          <w:lang w:val="pt-BR"/>
        </w:rPr>
      </w:pPr>
    </w:p>
    <w:p w:rsidR="00AE030A" w:rsidRPr="0018752E" w:rsidRDefault="00AE030A" w:rsidP="00AE030A">
      <w:pPr>
        <w:pStyle w:val="2dongcachCharChar"/>
        <w:jc w:val="left"/>
        <w:rPr>
          <w:rFonts w:ascii="Times New Roman" w:hAnsi="Times New Roman"/>
          <w:color w:val="auto"/>
          <w:lang w:val="pt-BR"/>
        </w:rPr>
      </w:pPr>
    </w:p>
    <w:p w:rsidR="00AE030A" w:rsidRPr="0018752E" w:rsidRDefault="00AE030A" w:rsidP="00AE030A">
      <w:pPr>
        <w:widowControl w:val="0"/>
        <w:ind w:left="1321" w:hanging="879"/>
        <w:jc w:val="both"/>
        <w:rPr>
          <w:sz w:val="22"/>
          <w:szCs w:val="22"/>
          <w:lang w:val="pt-BR"/>
        </w:rPr>
      </w:pPr>
      <w:r w:rsidRPr="0018752E">
        <w:rPr>
          <w:b/>
          <w:bCs/>
          <w:i/>
          <w:iCs/>
          <w:sz w:val="22"/>
          <w:szCs w:val="22"/>
          <w:lang w:val="pt-BR"/>
        </w:rPr>
        <w:t>Ghi chú</w:t>
      </w:r>
      <w:r w:rsidRPr="0018752E">
        <w:rPr>
          <w:b/>
          <w:bCs/>
          <w:sz w:val="22"/>
          <w:szCs w:val="22"/>
          <w:lang w:val="pt-BR"/>
        </w:rPr>
        <w:t>:</w:t>
      </w:r>
      <w:r w:rsidRPr="0018752E">
        <w:rPr>
          <w:sz w:val="22"/>
          <w:szCs w:val="22"/>
          <w:lang w:val="pt-BR"/>
        </w:rPr>
        <w:t xml:space="preserve"> Sổ này áp dụng cho các doanh nghiệp tính thuế GTGT phải nộp theo </w:t>
      </w:r>
    </w:p>
    <w:p w:rsidR="00AE030A" w:rsidRPr="0018752E" w:rsidRDefault="00AE030A" w:rsidP="00AE030A">
      <w:pPr>
        <w:widowControl w:val="0"/>
        <w:ind w:left="1321" w:hanging="879"/>
        <w:jc w:val="both"/>
        <w:rPr>
          <w:sz w:val="22"/>
          <w:szCs w:val="22"/>
          <w:lang w:val="pt-BR"/>
        </w:rPr>
      </w:pPr>
      <w:r w:rsidRPr="0018752E">
        <w:rPr>
          <w:b/>
          <w:bCs/>
          <w:i/>
          <w:iCs/>
          <w:sz w:val="22"/>
          <w:szCs w:val="22"/>
          <w:lang w:val="pt-BR"/>
        </w:rPr>
        <w:t xml:space="preserve">                </w:t>
      </w:r>
      <w:r w:rsidRPr="0018752E">
        <w:rPr>
          <w:sz w:val="22"/>
          <w:szCs w:val="22"/>
          <w:lang w:val="pt-BR"/>
        </w:rPr>
        <w:t xml:space="preserve">phương pháp trực tiếp </w:t>
      </w:r>
    </w:p>
    <w:p w:rsidR="0076418A" w:rsidRDefault="0076418A"/>
    <w:sectPr w:rsidR="0076418A" w:rsidSect="00764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030A"/>
    <w:rsid w:val="0076418A"/>
    <w:rsid w:val="00AE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30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AE030A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AE030A"/>
    <w:rPr>
      <w:rFonts w:ascii=".VnCentury Schoolbook" w:eastAsia="Times New Roman" w:hAnsi=".VnCentury Schoolbook" w:cs="Times New Roman"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2024-02-19T01:31:00Z</dcterms:created>
  <dcterms:modified xsi:type="dcterms:W3CDTF">2024-02-19T01:31:00Z</dcterms:modified>
</cp:coreProperties>
</file>