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2520"/>
        <w:gridCol w:w="4908"/>
      </w:tblGrid>
      <w:tr w:rsidR="00534D4E" w:rsidRPr="00534D4E" w:rsidTr="00534D4E">
        <w:trPr>
          <w:trHeight w:val="288"/>
          <w:tblCellSpacing w:w="0" w:type="dxa"/>
        </w:trPr>
        <w:tc>
          <w:tcPr>
            <w:tcW w:w="394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TỔNG CỤC HẢI QUAN</w:t>
            </w: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CỤC HẢI QUAN……….</w:t>
            </w: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CHI CỤC ……………..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bookmarkStart w:id="0" w:name="chuong_pl_27"/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Mẫu số 12/BK-HQ</w:t>
            </w:r>
            <w:bookmarkEnd w:id="0"/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(Ban hành kèm theo Thông tư s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ố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174/2015/TT-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B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TC ngày 10 tháng 11 năm 2015 của Bộ Tài chính)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 ……………</w:t>
            </w:r>
          </w:p>
        </w:tc>
      </w:tr>
      <w:tr w:rsidR="00534D4E" w:rsidRPr="00534D4E" w:rsidTr="00534D4E">
        <w:trPr>
          <w:trHeight w:val="288"/>
          <w:tblCellSpacing w:w="0" w:type="dxa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Mã loại: …….</w:t>
            </w:r>
          </w:p>
        </w:tc>
        <w:tc>
          <w:tcPr>
            <w:tcW w:w="7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534D4E" w:rsidRPr="00534D4E" w:rsidTr="00534D4E">
        <w:trPr>
          <w:tblCellSpacing w:w="0" w:type="dxa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:rsidR="00534D4E" w:rsidRPr="00534D4E" w:rsidRDefault="00534D4E" w:rsidP="00534D4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bookmarkStart w:id="1" w:name="chuong_pl_27_name"/>
      <w:r w:rsidRPr="00534D4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val="vi-VN"/>
          <w14:ligatures w14:val="none"/>
        </w:rPr>
        <w:t>BẢNG KÊ GIẢM THU</w:t>
      </w:r>
      <w:bookmarkEnd w:id="1"/>
      <w:r w:rsidRPr="00534D4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Ế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□ QĐ không thu thuế □ QĐ miễn □ QĐ giảm □ QĐ xóa nợ □ Khác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Ngày 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tháng 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 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năm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…….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Đơn vị: đồng</w:t>
      </w:r>
    </w:p>
    <w:tbl>
      <w:tblPr>
        <w:tblW w:w="885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529"/>
        <w:gridCol w:w="877"/>
        <w:gridCol w:w="866"/>
        <w:gridCol w:w="1029"/>
        <w:gridCol w:w="1041"/>
        <w:gridCol w:w="1048"/>
        <w:gridCol w:w="1753"/>
      </w:tblGrid>
      <w:tr w:rsidR="00534D4E" w:rsidRPr="00534D4E" w:rsidTr="009E17E3">
        <w:trPr>
          <w:tblCellSpacing w:w="0" w:type="dxa"/>
        </w:trPr>
        <w:tc>
          <w:tcPr>
            <w:tcW w:w="7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STT</w:t>
            </w:r>
          </w:p>
        </w:tc>
        <w:tc>
          <w:tcPr>
            <w:tcW w:w="15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Nội dung</w:t>
            </w:r>
          </w:p>
        </w:tc>
        <w:tc>
          <w:tcPr>
            <w:tcW w:w="17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Tờ khai</w:t>
            </w:r>
          </w:p>
        </w:tc>
        <w:tc>
          <w:tcPr>
            <w:tcW w:w="31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Quyết định miễn, giảm</w:t>
            </w: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....</w:t>
            </w:r>
          </w:p>
        </w:tc>
        <w:tc>
          <w:tcPr>
            <w:tcW w:w="175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Ghi chú</w:t>
            </w:r>
          </w:p>
        </w:tc>
      </w:tr>
      <w:tr w:rsidR="00534D4E" w:rsidRPr="00534D4E" w:rsidTr="009E17E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ố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Ngày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ố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Ngày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S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ố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 tiền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</w:tr>
      <w:tr w:rsidR="00534D4E" w:rsidRPr="00534D4E" w:rsidTr="009E17E3">
        <w:trPr>
          <w:tblCellSpacing w:w="0" w:type="dxa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1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6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8</w:t>
            </w:r>
          </w:p>
        </w:tc>
      </w:tr>
      <w:tr w:rsidR="009E17E3" w:rsidRPr="00534D4E" w:rsidTr="009E17E3">
        <w:trPr>
          <w:tblCellSpacing w:w="0" w:type="dxa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E17E3" w:rsidRPr="00534D4E" w:rsidRDefault="009E17E3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</w:p>
        </w:tc>
      </w:tr>
      <w:tr w:rsidR="00534D4E" w:rsidRPr="00534D4E" w:rsidTr="009E17E3">
        <w:trPr>
          <w:tblCellSpacing w:w="0" w:type="dxa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  <w:tr w:rsidR="00534D4E" w:rsidRPr="00534D4E" w:rsidTr="009E17E3">
        <w:trPr>
          <w:tblCellSpacing w:w="0" w:type="dxa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7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Tổng cộng: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34D4E" w:rsidRPr="00534D4E" w:rsidRDefault="00534D4E" w:rsidP="00534D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</w:p>
        </w:tc>
      </w:tr>
    </w:tbl>
    <w:p w:rsidR="00534D4E" w:rsidRPr="00534D4E" w:rsidRDefault="00534D4E" w:rsidP="00534D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vi-VN"/>
          <w14:ligatures w14:val="none"/>
        </w:rPr>
        <w:t>Số tiền bằng chữ:</w:t>
      </w: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……………………………………………………………………………………….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……………………………………………………………………………………………………………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34D4E" w:rsidRPr="00534D4E" w:rsidTr="00534D4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CÁN BỘ QUẢN LÝ THUẾ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(K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4D4E" w:rsidRPr="00534D4E" w:rsidRDefault="00534D4E" w:rsidP="00534D4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534D4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PHỤ TRÁCH BỘ PHẬN</w:t>
            </w:r>
            <w:r w:rsidRPr="00534D4E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(K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ý</w:t>
            </w:r>
            <w:r w:rsidRPr="00534D4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, họ tên)</w:t>
            </w:r>
          </w:p>
        </w:tc>
      </w:tr>
    </w:tbl>
    <w:p w:rsidR="00534D4E" w:rsidRPr="00534D4E" w:rsidRDefault="00534D4E" w:rsidP="00534D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Ghi ch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ú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: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- Trường hợp cần thiết c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ó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 thể bổ sung thêm cột thông tin ngoài các nội dung trên và c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ó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 thể tách riêng bảng kê theo từng nội dung cho phù hợp thực tế.</w:t>
      </w:r>
    </w:p>
    <w:p w:rsidR="00534D4E" w:rsidRPr="00534D4E" w:rsidRDefault="00534D4E" w:rsidP="00534D4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- Ô 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“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Mã loạ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i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” dùng để phân loại bảng kê để thuận tiện cho việc 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tr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a cứu hoặc cập nhật trên hệ th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ố</w:t>
      </w:r>
      <w:r w:rsidRPr="00534D4E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val="vi-VN"/>
          <w14:ligatures w14:val="none"/>
        </w:rPr>
        <w:t>ng công nghệ thông tin.</w:t>
      </w:r>
    </w:p>
    <w:p w:rsidR="005B417D" w:rsidRPr="00534D4E" w:rsidRDefault="005B417D">
      <w:pPr>
        <w:rPr>
          <w:rFonts w:ascii="Times New Roman" w:hAnsi="Times New Roman" w:cs="Times New Roman"/>
          <w:sz w:val="26"/>
          <w:szCs w:val="26"/>
        </w:rPr>
      </w:pPr>
    </w:p>
    <w:sectPr w:rsidR="005B417D" w:rsidRPr="00534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4E"/>
    <w:rsid w:val="00353647"/>
    <w:rsid w:val="00534D4E"/>
    <w:rsid w:val="005B417D"/>
    <w:rsid w:val="0071134A"/>
    <w:rsid w:val="008B64F3"/>
    <w:rsid w:val="009E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9A5FC8-C699-422B-978D-A0CD65E4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4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4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4D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4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4D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4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4D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4D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4D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D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D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4D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D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D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D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D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D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D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D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D4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4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83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2024-12-06T08:22:00Z</dcterms:created>
  <dcterms:modified xsi:type="dcterms:W3CDTF">2024-12-06T08:23:00Z</dcterms:modified>
</cp:coreProperties>
</file>