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5535.0" w:type="dxa"/>
        <w:jc w:val="left"/>
        <w:tblInd w:w="3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35"/>
        <w:tblGridChange w:id="0">
          <w:tblGrid>
            <w:gridCol w:w="5535"/>
          </w:tblGrid>
        </w:tblGridChange>
      </w:tblGrid>
      <w:tr>
        <w:trPr>
          <w:cantSplit w:val="0"/>
          <w:trHeight w:val="13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 </w:t>
            </w:r>
            <w:r w:rsidDel="00000000" w:rsidR="00000000" w:rsidRPr="00000000">
              <w:rPr>
                <w:rFonts w:ascii="Times New Roman" w:cs="Times New Roman" w:eastAsia="Times New Roman" w:hAnsi="Times New Roman"/>
                <w:b w:val="1"/>
                <w:bCs w:val="1"/>
                <w:sz w:val="24"/>
                <w:szCs w:val="24"/>
                <w:rtl w:val="0"/>
              </w:rPr>
              <w:t xml:space="preserve">04-ĐKT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Form No: </w:t>
            </w:r>
            <w:r w:rsidDel="00000000" w:rsidR="00000000" w:rsidRPr="00000000">
              <w:rPr>
                <w:rFonts w:ascii="Times New Roman" w:cs="Times New Roman" w:eastAsia="Times New Roman" w:hAnsi="Times New Roman"/>
                <w:b w:val="1"/>
                <w:bCs w:val="1"/>
                <w:sz w:val="24"/>
                <w:szCs w:val="24"/>
                <w:rtl w:val="0"/>
              </w:rPr>
              <w:t xml:space="preserve">04-ĐKT</w:t>
              <w:br w:type="textWrapping"/>
            </w:r>
            <w:r w:rsidDel="00000000" w:rsidR="00000000" w:rsidRPr="00000000">
              <w:rPr>
                <w:rFonts w:ascii="Times New Roman" w:cs="Times New Roman" w:eastAsia="Times New Roman" w:hAnsi="Times New Roman"/>
                <w:i w:val="1"/>
                <w:iCs w:val="1"/>
                <w:sz w:val="24"/>
                <w:szCs w:val="24"/>
                <w:rtl w:val="0"/>
              </w:rPr>
              <w:t xml:space="preserve">(Issued along with Circular No.90/2026/TT-BTC dated 30/6/2026 by the Minister of Finance)</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br w:type="textWrapping"/>
        <w:t xml:space="preserve">TAX REGISTRATION FORM</w:t>
        <w:br w:type="textWrapping"/>
      </w:r>
      <w:r w:rsidDel="00000000" w:rsidR="00000000" w:rsidRPr="00000000">
        <w:rPr>
          <w:rFonts w:ascii="Times New Roman" w:cs="Times New Roman" w:eastAsia="Times New Roman" w:hAnsi="Times New Roman"/>
          <w:i w:val="1"/>
          <w:iCs w:val="1"/>
          <w:sz w:val="24"/>
          <w:szCs w:val="24"/>
          <w:rtl w:val="0"/>
        </w:rPr>
        <w:t xml:space="preserve">(Dùng cho các nhà thầu nước ngoài, nhà thầu phụ nước ngoài,</w:t>
        <w:br w:type="textWrapping"/>
        <w:t xml:space="preserve">Ban điều hành liên danh)</w:t>
        <w:br w:type="textWrapping"/>
      </w:r>
      <w:r w:rsidDel="00000000" w:rsidR="00000000" w:rsidRPr="00000000">
        <w:rPr>
          <w:rFonts w:ascii="Times New Roman" w:cs="Times New Roman" w:eastAsia="Times New Roman" w:hAnsi="Times New Roman"/>
          <w:sz w:val="24"/>
          <w:szCs w:val="24"/>
          <w:rtl w:val="0"/>
        </w:rPr>
        <w:t xml:space="preserve">(Use for contractor/sub-contractor/management board)</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60"/>
        <w:gridCol w:w="4635"/>
        <w:tblGridChange w:id="0">
          <w:tblGrid>
            <w:gridCol w:w="4260"/>
            <w:gridCol w:w="4635"/>
          </w:tblGrid>
        </w:tblGridChange>
      </w:tblGrid>
      <w:tr>
        <w:trPr>
          <w:cantSplit w:val="0"/>
          <w:trHeight w:val="8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41300" cy="215900"/>
                  <wp:effectExtent b="0" l="0" r="0" t="0"/>
                  <wp:docPr id="3" name="image4.gif"/>
                  <a:graphic>
                    <a:graphicData uri="http://schemas.openxmlformats.org/drawingml/2006/picture">
                      <pic:pic>
                        <pic:nvPicPr>
                          <pic:cNvPr id="0" name="image4.gif"/>
                          <pic:cNvPicPr preferRelativeResize="0"/>
                        </pic:nvPicPr>
                        <pic:blipFill>
                          <a:blip r:embed="rId6"/>
                          <a:srcRect b="0" l="0" r="0" t="0"/>
                          <a:stretch>
                            <a:fillRect/>
                          </a:stretch>
                        </pic:blipFill>
                        <pic:spPr>
                          <a:xfrm>
                            <a:off x="0" y="0"/>
                            <a:ext cx="241300" cy="2159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Kê khai - nộp thuế nhà thầu</w:t>
              <w:br w:type="textWrapping"/>
              <w:t xml:space="preserve">Contractor tax declartion and payment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54000" cy="228600"/>
                  <wp:effectExtent b="0" l="0" r="0" t="0"/>
                  <wp:docPr id="4" name="image3.gif"/>
                  <a:graphic>
                    <a:graphicData uri="http://schemas.openxmlformats.org/drawingml/2006/picture">
                      <pic:pic>
                        <pic:nvPicPr>
                          <pic:cNvPr id="0" name="image3.gif"/>
                          <pic:cNvPicPr preferRelativeResize="0"/>
                        </pic:nvPicPr>
                        <pic:blipFill>
                          <a:blip r:embed="rId7"/>
                          <a:srcRect b="0" l="0" r="0" t="0"/>
                          <a:stretch>
                            <a:fillRect/>
                          </a:stretch>
                        </pic:blipFill>
                        <pic:spPr>
                          <a:xfrm>
                            <a:off x="0" y="0"/>
                            <a:ext cx="254000" cy="2286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Kê khai-nộp các loại thuế khác</w:t>
              <w:br w:type="textWrapping"/>
              <w:t xml:space="preserve">Other tax and fee declartion and payment</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425"/>
        <w:gridCol w:w="4425"/>
        <w:tblGridChange w:id="0">
          <w:tblGrid>
            <w:gridCol w:w="4425"/>
            <w:gridCol w:w="4425"/>
          </w:tblGrid>
        </w:tblGridChange>
      </w:tblGrid>
      <w:tr>
        <w:trPr>
          <w:cantSplit w:val="0"/>
          <w:trHeight w:val="855" w:hRule="atLeast"/>
          <w:tblHeader w:val="0"/>
        </w:trPr>
        <w:tc>
          <w:tcPr>
            <w:gridSpan w:val="2"/>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Tên nhà thầu nước ngoài/nhà thầu phụ nước ngoài/Ban điều hành liên danh:</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contractor/ sub-contractor/management board</w:t>
            </w:r>
          </w:p>
        </w:tc>
      </w:tr>
      <w:tr>
        <w:trPr>
          <w:cantSplit w:val="0"/>
          <w:trHeight w:val="84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Tax agent (if any)</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2a. Tên (Name)</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2b. Mã số thuế (TIN of Tax agent)</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4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 Hợp đồng dịch vụ làm thủ tục về thuế: Số                      ngày  </w:t>
            </w:r>
          </w:p>
          <w:p w:rsidR="00000000" w:rsidDel="00000000" w:rsidP="00000000" w:rsidRDefault="00000000" w:rsidRPr="00000000" w14:paraId="000000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Tax agent contract: Number                                          Date  </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Quốc tịch</w:t>
            </w:r>
            <w:r w:rsidDel="00000000" w:rsidR="00000000" w:rsidRPr="00000000">
              <w:rPr>
                <w:rFonts w:ascii="Times New Roman" w:cs="Times New Roman" w:eastAsia="Times New Roman" w:hAnsi="Times New Roman"/>
                <w:sz w:val="24"/>
                <w:szCs w:val="24"/>
                <w:rtl w:val="0"/>
              </w:rPr>
              <w:t xml:space="preserve"> (Nationality):</w:t>
            </w:r>
          </w:p>
        </w:tc>
      </w:tr>
    </w:tbl>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25"/>
        <w:gridCol w:w="255"/>
        <w:gridCol w:w="2625"/>
        <w:gridCol w:w="2190"/>
        <w:tblGridChange w:id="0">
          <w:tblGrid>
            <w:gridCol w:w="3825"/>
            <w:gridCol w:w="255"/>
            <w:gridCol w:w="2625"/>
            <w:gridCol w:w="2190"/>
          </w:tblGrid>
        </w:tblGridChange>
      </w:tblGrid>
      <w:tr>
        <w:trPr>
          <w:cantSplit w:val="0"/>
          <w:trHeight w:val="85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trụ sở chính:</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 of the head office</w:t>
            </w:r>
          </w:p>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vMerge w:val="restart"/>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Địa chỉ văn phòng điều hành tại Việt Nam</w:t>
            </w:r>
          </w:p>
          <w:p w:rsidR="00000000" w:rsidDel="00000000" w:rsidP="00000000" w:rsidRDefault="00000000" w:rsidRPr="00000000" w14:paraId="0000001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 of management office in Vietnam</w:t>
            </w:r>
          </w:p>
        </w:tc>
      </w:tr>
      <w:tr>
        <w:trPr>
          <w:cantSplit w:val="0"/>
          <w:trHeight w:val="84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 Số nhà, đường phố, thôn, xóm:</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Street number, Street name or Commune</w:t>
            </w:r>
          </w:p>
        </w:tc>
      </w:tr>
      <w:tr>
        <w:trPr>
          <w:cantSplit w:val="0"/>
          <w:trHeight w:val="84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 Xã/Phường/Đặc khu:</w:t>
            </w:r>
          </w:p>
          <w:p w:rsidR="00000000" w:rsidDel="00000000" w:rsidP="00000000" w:rsidRDefault="00000000" w:rsidRPr="00000000" w14:paraId="000000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Ward</w:t>
            </w:r>
          </w:p>
        </w:tc>
      </w:tr>
      <w:tr>
        <w:trPr>
          <w:cantSplit w:val="0"/>
          <w:trHeight w:val="495" w:hRule="atLeast"/>
          <w:tblHeader w:val="0"/>
        </w:trPr>
        <w:tc>
          <w:tcPr>
            <w:vMerge w:val="restart"/>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(Tel):</w:t>
            </w:r>
          </w:p>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p w:rsidR="00000000" w:rsidDel="00000000" w:rsidP="00000000" w:rsidRDefault="00000000" w:rsidRPr="00000000" w14:paraId="0000002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8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 Tỉnh/Thành phố:</w:t>
            </w:r>
          </w:p>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Province/City</w:t>
            </w:r>
          </w:p>
        </w:tc>
      </w:tr>
      <w:tr>
        <w:trPr>
          <w:cantSplit w:val="0"/>
          <w:trHeight w:val="840" w:hRule="atLeast"/>
          <w:tblHeader w:val="0"/>
        </w:trPr>
        <w:tc>
          <w:tcPr>
            <w:vMerge w:val="continue"/>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5d. Điện thoại (Tel):</w:t>
            </w:r>
          </w:p>
          <w:p w:rsidR="00000000" w:rsidDel="00000000" w:rsidP="00000000" w:rsidRDefault="00000000" w:rsidRPr="00000000" w14:paraId="0000003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w:t>
            </w:r>
          </w:p>
        </w:tc>
      </w:tr>
    </w:tbl>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25"/>
        <w:gridCol w:w="255"/>
        <w:gridCol w:w="4815"/>
        <w:tblGridChange w:id="0">
          <w:tblGrid>
            <w:gridCol w:w="3825"/>
            <w:gridCol w:w="255"/>
            <w:gridCol w:w="4815"/>
          </w:tblGrid>
        </w:tblGridChange>
      </w:tblGrid>
      <w:tr>
        <w:trPr>
          <w:cantSplit w:val="0"/>
          <w:trHeight w:val="133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Giấy phép hoạt động kinh doanh tại Việt Nam</w:t>
            </w:r>
          </w:p>
          <w:p w:rsidR="00000000" w:rsidDel="00000000" w:rsidP="00000000" w:rsidRDefault="00000000" w:rsidRPr="00000000" w14:paraId="000000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Registration Certificate in Vietnam</w:t>
            </w:r>
          </w:p>
        </w:tc>
        <w:tc>
          <w:tcPr>
            <w:vMerge w:val="restart"/>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Hoạt động tại Việt Nam theo hợp đồng Nhà thầu hoặc Nhà thầu phụ</w:t>
            </w:r>
          </w:p>
          <w:p w:rsidR="00000000" w:rsidDel="00000000" w:rsidP="00000000" w:rsidRDefault="00000000" w:rsidRPr="00000000" w14:paraId="000000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 for Contractor/Sub-Contractor operation in Vietnam</w:t>
            </w:r>
          </w:p>
        </w:tc>
      </w:tr>
      <w:tr>
        <w:trPr>
          <w:cantSplit w:val="0"/>
          <w:trHeight w:val="8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6a. Số giấy phép:</w:t>
            </w:r>
          </w:p>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tc>
      </w:tr>
      <w:tr>
        <w:trPr>
          <w:cantSplit w:val="0"/>
          <w:trHeight w:val="8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6b. Ngày cấp: ..../......./............</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7a. Số:</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w:t>
            </w:r>
          </w:p>
        </w:tc>
      </w:tr>
      <w:tr>
        <w:trPr>
          <w:cantSplit w:val="0"/>
          <w:trHeight w:val="8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6c. Cơ quan cấp:</w:t>
            </w:r>
          </w:p>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Granted by</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7b. Ngày: ....../...../.......</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tc>
      </w:tr>
    </w:tbl>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7"/>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157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7c. Ký với:</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Signed with</w:t>
            </w:r>
          </w:p>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NNT tại Việt Nam (nếu có):</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Taxpayer identification number in Vietnam (if any)</w:t>
            </w:r>
          </w:p>
        </w:tc>
      </w:tr>
    </w:tbl>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8"/>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840" w:hRule="atLeast"/>
          <w:tblHeader w:val="0"/>
        </w:trPr>
        <w:tc>
          <w:tcPr>
            <w:tcBorders>
              <w:top w:color="000000" w:space="0" w:sz="7" w:val="single"/>
              <w:left w:color="000000" w:space="0" w:sz="7" w:val="single"/>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Mục tiêu hoạt động tại Việt Nam theo hợp đồng</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 objectives</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bl>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9"/>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840" w:hRule="atLeast"/>
          <w:tblHeader w:val="0"/>
        </w:trPr>
        <w:tc>
          <w:tcPr>
            <w:tcBorders>
              <w:top w:color="000000" w:space="0" w:sz="7" w:val="single"/>
              <w:left w:color="000000" w:space="0" w:sz="7" w:val="single"/>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Địa điểm tiến hành công việc theo hợp đồng</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Location of business according to the contact</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bl>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0"/>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840" w:hRule="atLeast"/>
          <w:tblHeader w:val="0"/>
        </w:trPr>
        <w:tc>
          <w:tcPr>
            <w:tcBorders>
              <w:top w:color="000000" w:space="0" w:sz="7" w:val="single"/>
              <w:left w:color="000000" w:space="0" w:sz="7" w:val="single"/>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Thời gian thực hiện hợp đồng</w:t>
            </w:r>
          </w:p>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 duration</w:t>
            </w:r>
          </w:p>
        </w:tc>
      </w:tr>
      <w:tr>
        <w:trPr>
          <w:cantSplit w:val="0"/>
          <w:trHeight w:val="8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Từ: ....../..... đến ....../.....</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 to ....../.....</w:t>
            </w:r>
          </w:p>
        </w:tc>
      </w:tr>
    </w:tbl>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2055"/>
        <w:gridCol w:w="1680"/>
        <w:gridCol w:w="3450"/>
        <w:tblGridChange w:id="0">
          <w:tblGrid>
            <w:gridCol w:w="1710"/>
            <w:gridCol w:w="2055"/>
            <w:gridCol w:w="1680"/>
            <w:gridCol w:w="3450"/>
          </w:tblGrid>
        </w:tblGridChange>
      </w:tblGrid>
      <w:tr>
        <w:trPr>
          <w:cantSplit w:val="0"/>
          <w:trHeight w:val="855"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Nhà thầu phụ nước ngoài</w:t>
            </w:r>
          </w:p>
          <w:p w:rsidR="00000000" w:rsidDel="00000000" w:rsidP="00000000" w:rsidRDefault="00000000" w:rsidRPr="00000000" w14:paraId="0000006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have sub-contractor?</w:t>
            </w:r>
          </w:p>
        </w:tc>
      </w:tr>
      <w:tr>
        <w:trPr>
          <w:cantSplit w:val="0"/>
          <w:trHeight w:val="840"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2" name="image2.gif"/>
                  <a:graphic>
                    <a:graphicData uri="http://schemas.openxmlformats.org/drawingml/2006/picture">
                      <pic:pic>
                        <pic:nvPicPr>
                          <pic:cNvPr id="0" name="image2.gif"/>
                          <pic:cNvPicPr preferRelativeResize="0"/>
                        </pic:nvPicPr>
                        <pic:blipFill>
                          <a:blip r:embed="rId8"/>
                          <a:srcRect b="0" l="0" r="0" t="0"/>
                          <a:stretch>
                            <a:fillRect/>
                          </a:stretch>
                        </pic:blipFill>
                        <pic:spPr>
                          <a:xfrm>
                            <a:off x="0" y="0"/>
                            <a:ext cx="177800" cy="1778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7800" cy="177800"/>
                  <wp:effectExtent b="0" l="0" r="0" t="0"/>
                  <wp:docPr id="1" name="image1.gif"/>
                  <a:graphic>
                    <a:graphicData uri="http://schemas.openxmlformats.org/drawingml/2006/picture">
                      <pic:pic>
                        <pic:nvPicPr>
                          <pic:cNvPr id="0" name="image1.gif"/>
                          <pic:cNvPicPr preferRelativeResize="0"/>
                        </pic:nvPicPr>
                        <pic:blipFill>
                          <a:blip r:embed="rId8"/>
                          <a:srcRect b="0" l="0" r="0" t="0"/>
                          <a:stretch>
                            <a:fillRect/>
                          </a:stretch>
                        </pic:blipFill>
                        <pic:spPr>
                          <a:xfrm>
                            <a:off x="0" y="0"/>
                            <a:ext cx="177800" cy="1778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w:t>
            </w:r>
          </w:p>
          <w:p w:rsidR="00000000" w:rsidDel="00000000" w:rsidP="00000000" w:rsidRDefault="00000000" w:rsidRPr="00000000" w14:paraId="0000006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r>
    </w:tbl>
    <w:p w:rsidR="00000000" w:rsidDel="00000000" w:rsidP="00000000" w:rsidRDefault="00000000" w:rsidRPr="00000000" w14:paraId="0000006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bl>
      <w:tblPr>
        <w:tblStyle w:val="Table12"/>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85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Thông tin người đại diện của nhà thầu nước ngoài (hoặc nhà thầu phụ nước ngoài):</w:t>
            </w:r>
          </w:p>
          <w:p w:rsidR="00000000" w:rsidDel="00000000" w:rsidP="00000000" w:rsidRDefault="00000000" w:rsidRPr="00000000" w14:paraId="0000007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of representative of contractor (or sub-contractor)</w:t>
            </w:r>
          </w:p>
        </w:tc>
      </w:tr>
      <w:tr>
        <w:trPr>
          <w:cantSplit w:val="0"/>
          <w:trHeight w:val="804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12a. Tên người đại diện theo pháp luật:</w:t>
            </w:r>
          </w:p>
          <w:p w:rsidR="00000000" w:rsidDel="00000000" w:rsidP="00000000" w:rsidRDefault="00000000" w:rsidRPr="00000000" w14:paraId="0000007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representative of contractor (or sub-contractor)</w:t>
            </w:r>
          </w:p>
          <w:p w:rsidR="00000000" w:rsidDel="00000000" w:rsidP="00000000" w:rsidRDefault="00000000" w:rsidRPr="00000000" w14:paraId="0000007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12b. Chức vụ:  ......................................................</w:t>
            </w:r>
          </w:p>
          <w:p w:rsidR="00000000" w:rsidDel="00000000" w:rsidP="00000000" w:rsidRDefault="00000000" w:rsidRPr="00000000" w14:paraId="0000007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Position: ......................................................</w:t>
            </w:r>
          </w:p>
          <w:p w:rsidR="00000000" w:rsidDel="00000000" w:rsidP="00000000" w:rsidRDefault="00000000" w:rsidRPr="00000000" w14:paraId="0000007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12c. Chứng từ chứng thực cá nhân:</w:t>
            </w:r>
          </w:p>
          <w:p w:rsidR="00000000" w:rsidDel="00000000" w:rsidP="00000000" w:rsidRDefault="00000000" w:rsidRPr="00000000" w14:paraId="0000007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giấy chứng thực cá nhân ................................ Ngày cấp ................................  Ngày hết hạn: ................................ Nơi cấp ................................</w:t>
            </w:r>
          </w:p>
          <w:p w:rsidR="00000000" w:rsidDel="00000000" w:rsidP="00000000" w:rsidRDefault="00000000" w:rsidRPr="00000000" w14:paraId="0000007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Passport or identification number: ................................ Date of Issue ................................  Date of Expiration ................................ Place of Issue  ................................</w:t>
            </w:r>
          </w:p>
          <w:p w:rsidR="00000000" w:rsidDel="00000000" w:rsidP="00000000" w:rsidRDefault="00000000" w:rsidRPr="00000000" w14:paraId="0000007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định danh cá nhân tại Việt Nam (nếu có): ................................</w:t>
            </w:r>
          </w:p>
          <w:p w:rsidR="00000000" w:rsidDel="00000000" w:rsidP="00000000" w:rsidRDefault="00000000" w:rsidRPr="00000000" w14:paraId="0000007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 Identification number in Viet Nam (if any): ................................</w:t>
            </w:r>
          </w:p>
          <w:p w:rsidR="00000000" w:rsidDel="00000000" w:rsidP="00000000" w:rsidRDefault="00000000" w:rsidRPr="00000000" w14:paraId="0000007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12d. Địa chỉ tại Việt Nam:</w:t>
            </w:r>
          </w:p>
          <w:p w:rsidR="00000000" w:rsidDel="00000000" w:rsidP="00000000" w:rsidRDefault="00000000" w:rsidRPr="00000000" w14:paraId="0000007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 of representative of contractor (or sub-contractor) in Vietnam</w:t>
            </w:r>
          </w:p>
          <w:p w:rsidR="00000000" w:rsidDel="00000000" w:rsidP="00000000" w:rsidRDefault="00000000" w:rsidRPr="00000000" w14:paraId="0000007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nhà/Đường phố:</w:t>
            </w:r>
          </w:p>
          <w:p w:rsidR="00000000" w:rsidDel="00000000" w:rsidP="00000000" w:rsidRDefault="00000000" w:rsidRPr="00000000" w14:paraId="0000007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Street number, Street name or Commune</w:t>
            </w:r>
          </w:p>
          <w:p w:rsidR="00000000" w:rsidDel="00000000" w:rsidP="00000000" w:rsidRDefault="00000000" w:rsidRPr="00000000" w14:paraId="0000007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w:t>
            </w:r>
          </w:p>
          <w:p w:rsidR="00000000" w:rsidDel="00000000" w:rsidP="00000000" w:rsidRDefault="00000000" w:rsidRPr="00000000" w14:paraId="0000007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Ward</w:t>
            </w:r>
          </w:p>
          <w:p w:rsidR="00000000" w:rsidDel="00000000" w:rsidP="00000000" w:rsidRDefault="00000000" w:rsidRPr="00000000" w14:paraId="0000008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w:t>
            </w:r>
          </w:p>
          <w:p w:rsidR="00000000" w:rsidDel="00000000" w:rsidP="00000000" w:rsidRDefault="00000000" w:rsidRPr="00000000" w14:paraId="0000008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Province/City</w:t>
            </w:r>
          </w:p>
          <w:p w:rsidR="00000000" w:rsidDel="00000000" w:rsidP="00000000" w:rsidRDefault="00000000" w:rsidRPr="00000000" w14:paraId="0000008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12e. Thông tin khác:</w:t>
            </w:r>
          </w:p>
          <w:p w:rsidR="00000000" w:rsidDel="00000000" w:rsidP="00000000" w:rsidRDefault="00000000" w:rsidRPr="00000000" w14:paraId="0000008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Others</w:t>
            </w:r>
          </w:p>
          <w:p w:rsidR="00000000" w:rsidDel="00000000" w:rsidP="00000000" w:rsidRDefault="00000000" w:rsidRPr="00000000" w14:paraId="0000008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(tel):                                           /Fax:  </w:t>
            </w:r>
          </w:p>
          <w:p w:rsidR="00000000" w:rsidDel="00000000" w:rsidP="00000000" w:rsidRDefault="00000000" w:rsidRPr="00000000" w14:paraId="0000008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Website:  </w:t>
            </w:r>
          </w:p>
        </w:tc>
      </w:tr>
    </w:tbl>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55"/>
        <w:gridCol w:w="2130"/>
        <w:gridCol w:w="2610"/>
        <w:tblGridChange w:id="0">
          <w:tblGrid>
            <w:gridCol w:w="4155"/>
            <w:gridCol w:w="2130"/>
            <w:gridCol w:w="2610"/>
          </w:tblGrid>
        </w:tblGridChange>
      </w:tblGrid>
      <w:tr>
        <w:trPr>
          <w:cantSplit w:val="0"/>
          <w:trHeight w:val="855" w:hRule="atLeast"/>
          <w:tblHeader w:val="0"/>
        </w:trPr>
        <w:tc>
          <w:tcPr>
            <w:tcBorders>
              <w:top w:color="000000" w:space="0" w:sz="7" w:val="single"/>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Phương pháp tính thuế GTGT</w:t>
            </w:r>
          </w:p>
          <w:p w:rsidR="00000000" w:rsidDel="00000000" w:rsidP="00000000" w:rsidRDefault="00000000" w:rsidRPr="00000000" w14:paraId="0000008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VAT calculation method</w:t>
            </w:r>
          </w:p>
        </w:tc>
        <w:tc>
          <w:tcPr>
            <w:tcBorders>
              <w:top w:color="000000" w:space="0" w:sz="7" w:val="single"/>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Khấu trừ</w:t>
            </w:r>
          </w:p>
          <w:p w:rsidR="00000000" w:rsidDel="00000000" w:rsidP="00000000" w:rsidRDefault="00000000" w:rsidRPr="00000000" w14:paraId="0000008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Deduction method</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Trực tiếp trên GTGT</w:t>
            </w:r>
          </w:p>
          <w:p w:rsidR="00000000" w:rsidDel="00000000" w:rsidP="00000000" w:rsidRDefault="00000000" w:rsidRPr="00000000" w14:paraId="0000008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method</w:t>
            </w:r>
          </w:p>
        </w:tc>
      </w:tr>
    </w:tbl>
    <w:p w:rsidR="00000000" w:rsidDel="00000000" w:rsidP="00000000" w:rsidRDefault="00000000" w:rsidRPr="00000000" w14:paraId="0000008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25"/>
        <w:gridCol w:w="2265"/>
        <w:gridCol w:w="2805"/>
        <w:tblGridChange w:id="0">
          <w:tblGrid>
            <w:gridCol w:w="3825"/>
            <w:gridCol w:w="2265"/>
            <w:gridCol w:w="2805"/>
          </w:tblGrid>
        </w:tblGridChange>
      </w:tblGrid>
      <w:tr>
        <w:trPr>
          <w:cantSplit w:val="0"/>
          <w:trHeight w:val="855" w:hRule="atLeast"/>
          <w:tblHeader w:val="0"/>
        </w:trPr>
        <w:tc>
          <w:tcPr>
            <w:tcBorders>
              <w:top w:color="000000" w:space="0" w:sz="7" w:val="single"/>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Phương pháp tính thuế TNDN</w:t>
            </w:r>
          </w:p>
          <w:p w:rsidR="00000000" w:rsidDel="00000000" w:rsidP="00000000" w:rsidRDefault="00000000" w:rsidRPr="00000000" w14:paraId="0000008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 calculation method</w:t>
            </w:r>
          </w:p>
        </w:tc>
        <w:tc>
          <w:tcPr>
            <w:tcBorders>
              <w:top w:color="000000" w:space="0" w:sz="7" w:val="single"/>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Doanh thu, chi phí</w:t>
            </w:r>
          </w:p>
          <w:p w:rsidR="00000000" w:rsidDel="00000000" w:rsidP="00000000" w:rsidRDefault="00000000" w:rsidRPr="00000000" w14:paraId="0000009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Revenues, expenses</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Trực tiếp trên doanh thu</w:t>
            </w:r>
          </w:p>
          <w:p w:rsidR="00000000" w:rsidDel="00000000" w:rsidP="00000000" w:rsidRDefault="00000000" w:rsidRPr="00000000" w14:paraId="0000009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Directly method</w:t>
            </w:r>
          </w:p>
        </w:tc>
      </w:tr>
    </w:tbl>
    <w:p w:rsidR="00000000" w:rsidDel="00000000" w:rsidP="00000000" w:rsidRDefault="00000000" w:rsidRPr="00000000" w14:paraId="0000009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3210"/>
        <w:gridCol w:w="3210"/>
        <w:tblGridChange w:id="0">
          <w:tblGrid>
            <w:gridCol w:w="2475"/>
            <w:gridCol w:w="3210"/>
            <w:gridCol w:w="3210"/>
          </w:tblGrid>
        </w:tblGridChange>
      </w:tblGrid>
      <w:tr>
        <w:trPr>
          <w:cantSplit w:val="0"/>
          <w:trHeight w:val="495" w:hRule="atLeast"/>
          <w:tblHeader w:val="0"/>
        </w:trPr>
        <w:tc>
          <w:tcPr>
            <w:vMerge w:val="restart"/>
            <w:tcBorders>
              <w:top w:color="000000" w:space="0" w:sz="7" w:val="single"/>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Năm tài chính</w:t>
            </w:r>
          </w:p>
          <w:p w:rsidR="00000000" w:rsidDel="00000000" w:rsidP="00000000" w:rsidRDefault="00000000" w:rsidRPr="00000000" w14:paraId="0000009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Finacial year</w:t>
            </w:r>
          </w:p>
        </w:tc>
        <w:tc>
          <w:tcPr>
            <w:tcBorders>
              <w:top w:color="000000" w:space="0" w:sz="7" w:val="single"/>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Từ ngày .../...</w:t>
            </w:r>
          </w:p>
        </w:tc>
        <w:tc>
          <w:tcPr>
            <w:tcBorders>
              <w:top w:color="000000" w:space="0" w:sz="7" w:val="single"/>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đến ngày .../...</w:t>
            </w:r>
          </w:p>
        </w:tc>
      </w:tr>
      <w:tr>
        <w:trPr>
          <w:cantSplit w:val="0"/>
          <w:trHeight w:val="495" w:hRule="atLeast"/>
          <w:tblHeader w:val="0"/>
        </w:trPr>
        <w:tc>
          <w:tcPr>
            <w:vMerge w:val="continue"/>
            <w:tcBorders>
              <w:top w:color="000000" w:space="0" w:sz="7" w:val="single"/>
              <w:left w:color="000000" w:space="0" w:sz="7" w:val="single"/>
              <w:bottom w:color="000000" w:space="0" w:sz="7"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dd....mm... yy...</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dd....mm... yy...</w:t>
            </w:r>
          </w:p>
        </w:tc>
      </w:tr>
    </w:tbl>
    <w:p w:rsidR="00000000" w:rsidDel="00000000" w:rsidP="00000000" w:rsidRDefault="00000000" w:rsidRPr="00000000" w14:paraId="0000009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6"/>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109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Tài liệu kèm theo</w:t>
            </w:r>
          </w:p>
          <w:p w:rsidR="00000000" w:rsidDel="00000000" w:rsidP="00000000" w:rsidRDefault="00000000" w:rsidRPr="00000000" w14:paraId="0000009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Attachments</w:t>
              <w:br w:type="textWrapping"/>
              <w:t xml:space="preserve">......................................................................................................................................................</w:t>
            </w:r>
          </w:p>
        </w:tc>
      </w:tr>
    </w:tbl>
    <w:p w:rsidR="00000000" w:rsidDel="00000000" w:rsidP="00000000" w:rsidRDefault="00000000" w:rsidRPr="00000000" w14:paraId="0000009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rsidR="00000000" w:rsidDel="00000000" w:rsidP="00000000" w:rsidRDefault="00000000" w:rsidRPr="00000000" w14:paraId="000000A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Contractors, sub-contractors commit to observe all tax laws, timely and fully pay taxes, ensure to withhold and pay full tax dues of sub-contractors and employees involved in the contract in Viet Nam.</w:t>
      </w:r>
    </w:p>
    <w:p w:rsidR="00000000" w:rsidDel="00000000" w:rsidP="00000000" w:rsidRDefault="00000000" w:rsidRPr="00000000" w14:paraId="000000A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7"/>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185"/>
        <w:gridCol w:w="4680"/>
        <w:tblGridChange w:id="0">
          <w:tblGrid>
            <w:gridCol w:w="4185"/>
            <w:gridCol w:w="4680"/>
          </w:tblGrid>
        </w:tblGridChange>
      </w:tblGrid>
      <w:tr>
        <w:trPr>
          <w:cantSplit w:val="0"/>
          <w:trHeight w:val="85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w:t>
            </w:r>
          </w:p>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date: ....../...../.......</w:t>
            </w:r>
          </w:p>
        </w:tc>
      </w:tr>
      <w:tr>
        <w:trPr>
          <w:cantSplit w:val="0"/>
          <w:trHeight w:val="23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Staff of tax agent</w:t>
            </w:r>
          </w:p>
          <w:p w:rsidR="00000000" w:rsidDel="00000000" w:rsidP="00000000" w:rsidRDefault="00000000" w:rsidRPr="00000000" w14:paraId="000000A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br w:type="textWrapping"/>
              <w:t xml:space="preserve">Name</w:t>
              <w:br w:type="textWrapping"/>
              <w:t xml:space="preserve">Chứng chỉ nghiệp vụ chuyên môn về thuế số: ...............................</w:t>
              <w:br w:type="textWrapping"/>
              <w:t xml:space="preserve">Certificate number</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ĐẠI DIỆN NHÀ THẦU NƯỚC NGOÀI/NHÀ THẦU PHỤ NƯỚC NGOÀI/BAN ĐIỀU HÀNH LIÊN DANH</w:t>
              <w:br w:type="textWrapping"/>
              <w:t xml:space="preserve">REPRESENTATIVE OF CONTRACTOR (OR SUB CONTRACTOR)</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A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2919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HƯỚNG DẪN KÊ KHAI MẪU SỐ 04-ĐKT</w:t>
            </w:r>
          </w:p>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GUIDANCE FOR DECLARATION FORM NO 04-ĐKT</w:t>
            </w:r>
          </w:p>
          <w:p w:rsidR="00000000" w:rsidDel="00000000" w:rsidP="00000000" w:rsidRDefault="00000000" w:rsidRPr="00000000" w14:paraId="000000A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0A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Contractor/sub-contractor/management board select one of the appropriate boxes before declare detail information, as follows:</w:t>
            </w:r>
          </w:p>
          <w:p w:rsidR="00000000" w:rsidDel="00000000" w:rsidP="00000000" w:rsidRDefault="00000000" w:rsidRPr="00000000" w14:paraId="000000A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“Kê khai-nộp thuế nhà thầu”: Áp dụng cho trường hợp nhà thầu nước ngoài, nhà thầu phụ nước ngoài, Ban điều hành liên danh trực tiếp kê khai và nộp thuế nhà thầu với cơ quan thuế (thuế GTGT, thuế TNDN theo quy định của pháp luật về thuế nhà thầu nước ngoài và pháp luật về quản lý thuế).</w:t>
            </w:r>
          </w:p>
          <w:p w:rsidR="00000000" w:rsidDel="00000000" w:rsidP="00000000" w:rsidRDefault="00000000" w:rsidRPr="00000000" w14:paraId="000000A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“Contractor tax declartion and payment”: Applicable to the Contractor/sub-contractor/management board direct contractor tax declartion and payment and submit to tax department (VAT, CIT in accordance with the contractor tax law and tax managment law).</w:t>
            </w:r>
          </w:p>
          <w:p w:rsidR="00000000" w:rsidDel="00000000" w:rsidP="00000000" w:rsidRDefault="00000000" w:rsidRPr="00000000" w14:paraId="000000B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w:t>
            </w:r>
          </w:p>
          <w:p w:rsidR="00000000" w:rsidDel="00000000" w:rsidP="00000000" w:rsidRDefault="00000000" w:rsidRPr="00000000" w14:paraId="000000B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rsidR="00000000" w:rsidDel="00000000" w:rsidP="00000000" w:rsidRDefault="00000000" w:rsidRPr="00000000" w14:paraId="000000B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Tên nhà thầu nước ngoài, nhà thầu phụ nước ngoài, Ban điều hành liên danh:</w:t>
            </w:r>
            <w:r w:rsidDel="00000000" w:rsidR="00000000" w:rsidRPr="00000000">
              <w:rPr>
                <w:rFonts w:ascii="Times New Roman" w:cs="Times New Roman" w:eastAsia="Times New Roman" w:hAnsi="Times New Roman"/>
                <w:sz w:val="24"/>
                <w:szCs w:val="24"/>
                <w:rtl w:val="0"/>
              </w:rPr>
              <w:t xml:space="preserve"> Ghi đầy đủ tên (kể cả viết tắt) của Nhà thầu hoặc Nhà thầu phụ hoặc Ban điều hành liên danh tham gia các hoạt động kinh doanh tại Việt Nam không theo các hình thức quy định tại Luật Đầu tư.</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contractor/sub-contractor/management board: Write full name (including abbreviated name) of contractor or sub-contractor or management board doing business in Vietnam under the form not stipulated in the Law of Invesment.</w:t>
            </w:r>
          </w:p>
          <w:p w:rsidR="00000000" w:rsidDel="00000000" w:rsidP="00000000" w:rsidRDefault="00000000" w:rsidRPr="00000000" w14:paraId="000000B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r w:rsidDel="00000000" w:rsidR="00000000" w:rsidRPr="00000000">
              <w:rPr>
                <w:rFonts w:ascii="Times New Roman" w:cs="Times New Roman" w:eastAsia="Times New Roman" w:hAnsi="Times New Roman"/>
                <w:sz w:val="24"/>
                <w:szCs w:val="24"/>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B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of Tax agent: Write name, TIN, contract (number, date).</w:t>
            </w:r>
          </w:p>
          <w:p w:rsidR="00000000" w:rsidDel="00000000" w:rsidP="00000000" w:rsidRDefault="00000000" w:rsidRPr="00000000" w14:paraId="000000B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Quốc tịch:</w:t>
            </w:r>
            <w:r w:rsidDel="00000000" w:rsidR="00000000" w:rsidRPr="00000000">
              <w:rPr>
                <w:rFonts w:ascii="Times New Roman" w:cs="Times New Roman" w:eastAsia="Times New Roman" w:hAnsi="Times New Roman"/>
                <w:sz w:val="24"/>
                <w:szCs w:val="24"/>
                <w:rtl w:val="0"/>
              </w:rPr>
              <w:t xml:space="preserve"> Ghi rõ quốc tịch của Nhà thầu nước ngoài hoặc Nhà thầu phụ nước ngoài.</w:t>
            </w:r>
          </w:p>
          <w:p w:rsidR="00000000" w:rsidDel="00000000" w:rsidP="00000000" w:rsidRDefault="00000000" w:rsidRPr="00000000" w14:paraId="000000B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Nationality: Fill in clearly the nationality of the contractor/sub-contractor/management board.</w:t>
            </w:r>
          </w:p>
          <w:p w:rsidR="00000000" w:rsidDel="00000000" w:rsidP="00000000" w:rsidRDefault="00000000" w:rsidRPr="00000000" w14:paraId="000000B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trụ sở chính:</w:t>
            </w:r>
            <w:r w:rsidDel="00000000" w:rsidR="00000000" w:rsidRPr="00000000">
              <w:rPr>
                <w:rFonts w:ascii="Times New Roman" w:cs="Times New Roman" w:eastAsia="Times New Roman" w:hAnsi="Times New Roman"/>
                <w:sz w:val="24"/>
                <w:szCs w:val="24"/>
                <w:rtl w:val="0"/>
              </w:rPr>
              <w:t xml:space="preserve"> Nếu người nộp thuế là cá nhân thì ghi địa chỉ, số điện thoại, số fax nơi cá nhân cư trú.</w:t>
            </w:r>
          </w:p>
          <w:p w:rsidR="00000000" w:rsidDel="00000000" w:rsidP="00000000" w:rsidRDefault="00000000" w:rsidRPr="00000000" w14:paraId="000000B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người nộp thuế là tổ chức hoặc công ty thì ghi địa chỉ, số điện thoại, số fax nơi đặt trụ sở chính.</w:t>
            </w:r>
          </w:p>
          <w:p w:rsidR="00000000" w:rsidDel="00000000" w:rsidP="00000000" w:rsidRDefault="00000000" w:rsidRPr="00000000" w14:paraId="000000B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 of head office:</w:t>
            </w:r>
          </w:p>
          <w:p w:rsidR="00000000" w:rsidDel="00000000" w:rsidP="00000000" w:rsidRDefault="00000000" w:rsidRPr="00000000" w14:paraId="000000B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contractor/sub-contractor is an idividual, fill in address, telephone number, fax number of residency.</w:t>
            </w:r>
          </w:p>
          <w:p w:rsidR="00000000" w:rsidDel="00000000" w:rsidP="00000000" w:rsidRDefault="00000000" w:rsidRPr="00000000" w14:paraId="000000B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contractor/sub-contractor is an organisation or company, fill in address, telephone number, fax number of the head office.</w:t>
            </w:r>
          </w:p>
          <w:p w:rsidR="00000000" w:rsidDel="00000000" w:rsidP="00000000" w:rsidRDefault="00000000" w:rsidRPr="00000000" w14:paraId="000000B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Địa chỉ văn phòng điều hành tại Việt Nam:</w:t>
            </w:r>
          </w:p>
          <w:p w:rsidR="00000000" w:rsidDel="00000000" w:rsidP="00000000" w:rsidRDefault="00000000" w:rsidRPr="00000000" w14:paraId="000000B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người nộp thuế là cá nhân thì ghi địa chỉ, số điện thoại, số fax nơi cá nhân cư trú tại Việt Nam để điều hành hoạt động.</w:t>
            </w:r>
          </w:p>
          <w:p w:rsidR="00000000" w:rsidDel="00000000" w:rsidP="00000000" w:rsidRDefault="00000000" w:rsidRPr="00000000" w14:paraId="000000B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người nộp thuế là các tổ chức hoặc công ty thì ghi địa chỉ, số điện thoại, số fax nơi đặt trụ sở văn phòng điều hành tại Việt Nam.</w:t>
            </w:r>
          </w:p>
          <w:p w:rsidR="00000000" w:rsidDel="00000000" w:rsidP="00000000" w:rsidRDefault="00000000" w:rsidRPr="00000000" w14:paraId="000000C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 of Management office in Vietnam:</w:t>
            </w:r>
          </w:p>
          <w:p w:rsidR="00000000" w:rsidDel="00000000" w:rsidP="00000000" w:rsidRDefault="00000000" w:rsidRPr="00000000" w14:paraId="000000C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contractor/sub-contractor is an idividual, fill in address, telephone number, fax number of the individual residing in Vietnam to do business.</w:t>
            </w:r>
          </w:p>
          <w:p w:rsidR="00000000" w:rsidDel="00000000" w:rsidP="00000000" w:rsidRDefault="00000000" w:rsidRPr="00000000" w14:paraId="000000C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contractor/sub-contractor is an organisation or company, fill in address, telephone number, fax number of the management office in Vietnam.</w:t>
            </w:r>
          </w:p>
          <w:p w:rsidR="00000000" w:rsidDel="00000000" w:rsidP="00000000" w:rsidRDefault="00000000" w:rsidRPr="00000000" w14:paraId="000000C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Giấy phép hoạt động kinh doanh tại Việt Nam:</w:t>
            </w:r>
            <w:r w:rsidDel="00000000" w:rsidR="00000000" w:rsidRPr="00000000">
              <w:rPr>
                <w:rFonts w:ascii="Times New Roman" w:cs="Times New Roman" w:eastAsia="Times New Roman" w:hAnsi="Times New Roman"/>
                <w:sz w:val="24"/>
                <w:szCs w:val="24"/>
                <w:rtl w:val="0"/>
              </w:rPr>
              <w:t xml:space="preserve"> Căn cứ vào giấy phép hoạt động kinh doanh tại Việt Nam do cơ quan quản lý Nhà nước có thẩm quyền cấp (nếu có) để điền vào các chỉ tiêu tương ứng.</w:t>
            </w:r>
          </w:p>
          <w:p w:rsidR="00000000" w:rsidDel="00000000" w:rsidP="00000000" w:rsidRDefault="00000000" w:rsidRPr="00000000" w14:paraId="000000C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license in Vietnam: Based on the business license granted by the competent Goverment authority, fill in the relevant items in the form (if any).</w:t>
            </w:r>
          </w:p>
          <w:p w:rsidR="00000000" w:rsidDel="00000000" w:rsidP="00000000" w:rsidRDefault="00000000" w:rsidRPr="00000000" w14:paraId="000000C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Hoạt động tại Việt Nam theo hợp đồng Nhà thầu nước ngoài hoặc Nhà thầu phụ nước ngoài:</w:t>
            </w:r>
            <w:r w:rsidDel="00000000" w:rsidR="00000000" w:rsidRPr="00000000">
              <w:rPr>
                <w:rFonts w:ascii="Times New Roman" w:cs="Times New Roman" w:eastAsia="Times New Roman" w:hAnsi="Times New Roman"/>
                <w:sz w:val="24"/>
                <w:szCs w:val="24"/>
                <w:rtl w:val="0"/>
              </w:rPr>
              <w:t xml:space="preserve"> Căn cứ vào hợp đồng được ký kết mà điền vào các chỉ tiêu cho phù hợp. Chỉ kê khai nếu tích chọn “Kê khai- nộp thuế nhà thầu”.</w:t>
            </w:r>
          </w:p>
          <w:p w:rsidR="00000000" w:rsidDel="00000000" w:rsidP="00000000" w:rsidRDefault="00000000" w:rsidRPr="00000000" w14:paraId="000000C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 for contractor/sub-contractor operation in Vietnam: Based on the signed contract, fill in the relevant items in the form if select “Contractor tax declartion and payment”.</w:t>
            </w:r>
          </w:p>
          <w:p w:rsidR="00000000" w:rsidDel="00000000" w:rsidP="00000000" w:rsidRDefault="00000000" w:rsidRPr="00000000" w14:paraId="000000C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 Mục tiêu hoạt động tại Việt Nam theo hợp đồng:</w:t>
            </w:r>
            <w:r w:rsidDel="00000000" w:rsidR="00000000" w:rsidRPr="00000000">
              <w:rPr>
                <w:rFonts w:ascii="Times New Roman" w:cs="Times New Roman" w:eastAsia="Times New Roman" w:hAnsi="Times New Roman"/>
                <w:sz w:val="24"/>
                <w:szCs w:val="24"/>
                <w:rtl w:val="0"/>
              </w:rPr>
              <w:t xml:space="preserve"> Ghi cụ thể từng mục tiêu hoạt động của hợp đồng. Chỉ kê khai nếu tích chọn “Kê khai-nộp thuế nhà thầu”.</w:t>
            </w:r>
          </w:p>
          <w:p w:rsidR="00000000" w:rsidDel="00000000" w:rsidP="00000000" w:rsidRDefault="00000000" w:rsidRPr="00000000" w14:paraId="000000C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 objectives: Declare each operation objective of the contract concretely if select “Contractor tax declartion and payment”.</w:t>
            </w:r>
          </w:p>
          <w:p w:rsidR="00000000" w:rsidDel="00000000" w:rsidP="00000000" w:rsidRDefault="00000000" w:rsidRPr="00000000" w14:paraId="000000C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Địa điểm tiến hành công việc theo hợp đồng:</w:t>
            </w:r>
            <w:r w:rsidDel="00000000" w:rsidR="00000000" w:rsidRPr="00000000">
              <w:rPr>
                <w:rFonts w:ascii="Times New Roman" w:cs="Times New Roman" w:eastAsia="Times New Roman" w:hAnsi="Times New Roman"/>
                <w:sz w:val="24"/>
                <w:szCs w:val="24"/>
                <w:rtl w:val="0"/>
              </w:rPr>
              <w:t xml:space="preserve"> Ghi cụ thể các địa điểm tiến hành công việc theo hợp đồng. Trong trường hợp tiến hành công việc tại nhiều địa phương khác nhau thì phải kê khai đầy đủ các địa điểm tiến hành công việc tại địa phương đó. Chỉ kê khai nếu tích chọn “Kê khai-nộp thuế nhà thầu”.</w:t>
            </w:r>
          </w:p>
          <w:p w:rsidR="00000000" w:rsidDel="00000000" w:rsidP="00000000" w:rsidRDefault="00000000" w:rsidRPr="00000000" w14:paraId="000000C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rsidR="00000000" w:rsidDel="00000000" w:rsidP="00000000" w:rsidRDefault="00000000" w:rsidRPr="00000000" w14:paraId="000000C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Thời gian thực hiện hợp đồng:</w:t>
            </w:r>
            <w:r w:rsidDel="00000000" w:rsidR="00000000" w:rsidRPr="00000000">
              <w:rPr>
                <w:rFonts w:ascii="Times New Roman" w:cs="Times New Roman" w:eastAsia="Times New Roman" w:hAnsi="Times New Roman"/>
                <w:sz w:val="24"/>
                <w:szCs w:val="24"/>
                <w:rtl w:val="0"/>
              </w:rPr>
              <w:t xml:space="preserve"> Ghi rõ thời gian thực hiện hợp đồng từ tháng, năm đến tháng, năm. Chỉ kê khai nếu tích chọn “Kê khai-nộp thuế nhà thầu”.</w:t>
            </w:r>
          </w:p>
          <w:p w:rsidR="00000000" w:rsidDel="00000000" w:rsidP="00000000" w:rsidRDefault="00000000" w:rsidRPr="00000000" w14:paraId="000000C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 duration: Fill inclearly contract duration from month, year to month, year if select “Contractor tax declartion and payment”.</w:t>
            </w:r>
          </w:p>
          <w:p w:rsidR="00000000" w:rsidDel="00000000" w:rsidP="00000000" w:rsidRDefault="00000000" w:rsidRPr="00000000" w14:paraId="000000C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Nhà thầu phụ nước ngoài:</w:t>
            </w:r>
            <w:r w:rsidDel="00000000" w:rsidR="00000000" w:rsidRPr="00000000">
              <w:rPr>
                <w:rFonts w:ascii="Times New Roman" w:cs="Times New Roman" w:eastAsia="Times New Roman" w:hAnsi="Times New Roman"/>
                <w:sz w:val="24"/>
                <w:szCs w:val="24"/>
                <w:rtl w:val="0"/>
              </w:rPr>
              <w:t xml:space="preserve"> Nếu có các Nhà thầu phụ nước ngoài thực hiện một phần hợp đồng yêu cầu kê khai đầy đủ các Nhà thầu phụ nước ngoài theo bảng kê mẫu số BK04-ĐKT đính kèm tờ khai đăng ký thuế.</w:t>
            </w:r>
          </w:p>
          <w:p w:rsidR="00000000" w:rsidDel="00000000" w:rsidP="00000000" w:rsidRDefault="00000000" w:rsidRPr="00000000" w14:paraId="000000C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have sub-contractor: If there are sub-contractors taking part in the contract, please declare fully in the Sub-contracor form of BK04-ĐKT declare attached.</w:t>
            </w:r>
          </w:p>
          <w:p w:rsidR="00000000" w:rsidDel="00000000" w:rsidP="00000000" w:rsidRDefault="00000000" w:rsidRPr="00000000" w14:paraId="000000C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Thông tin người đại diện của nhà thầu nước ngoài (hoặc nhà thầu phụ nước ngoài):</w:t>
            </w:r>
            <w:r w:rsidDel="00000000" w:rsidR="00000000" w:rsidRPr="00000000">
              <w:rPr>
                <w:rFonts w:ascii="Times New Roman" w:cs="Times New Roman" w:eastAsia="Times New Roman" w:hAnsi="Times New Roman"/>
                <w:sz w:val="24"/>
                <w:szCs w:val="24"/>
                <w:rtl w:val="0"/>
              </w:rPr>
              <w:t xml:space="preserve"> Ghi rõ thông tin về người đại diện của nhà thầu (hoặc nhà thầu phụ).</w:t>
            </w:r>
          </w:p>
          <w:p w:rsidR="00000000" w:rsidDel="00000000" w:rsidP="00000000" w:rsidRDefault="00000000" w:rsidRPr="00000000" w14:paraId="000000D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Declare information of representative of contractor (or sub-contractor)</w:t>
            </w:r>
          </w:p>
          <w:p w:rsidR="00000000" w:rsidDel="00000000" w:rsidP="00000000" w:rsidRDefault="00000000" w:rsidRPr="00000000" w14:paraId="000000D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Phương pháp tính thuế GTGT:</w:t>
            </w:r>
            <w:r w:rsidDel="00000000" w:rsidR="00000000" w:rsidRPr="00000000">
              <w:rPr>
                <w:rFonts w:ascii="Times New Roman" w:cs="Times New Roman" w:eastAsia="Times New Roman" w:hAnsi="Times New Roman"/>
                <w:sz w:val="24"/>
                <w:szCs w:val="24"/>
                <w:rtl w:val="0"/>
              </w:rPr>
              <w:t xml:space="preserve"> Người nộp thuế kê khai thông tin về phương pháp tính thuế GTGT nếu tích chọn vào ô “Kê khai-nộp thuế nhà thầu”.</w:t>
            </w:r>
          </w:p>
          <w:p w:rsidR="00000000" w:rsidDel="00000000" w:rsidP="00000000" w:rsidRDefault="00000000" w:rsidRPr="00000000" w14:paraId="000000D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Declare information of VAT calculation method if select “Contractor tax declartion and payment”</w:t>
            </w:r>
          </w:p>
          <w:p w:rsidR="00000000" w:rsidDel="00000000" w:rsidP="00000000" w:rsidRDefault="00000000" w:rsidRPr="00000000" w14:paraId="000000D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Phương pháp tính thuế TNDN:</w:t>
            </w:r>
            <w:r w:rsidDel="00000000" w:rsidR="00000000" w:rsidRPr="00000000">
              <w:rPr>
                <w:rFonts w:ascii="Times New Roman" w:cs="Times New Roman" w:eastAsia="Times New Roman" w:hAnsi="Times New Roman"/>
                <w:sz w:val="24"/>
                <w:szCs w:val="24"/>
                <w:rtl w:val="0"/>
              </w:rPr>
              <w:t xml:space="preserve"> Người nộp thuế kê khai thông tin về phương pháp tính thuế TNDN nếu tích chọn vào ô “Kê khai-nộp thuế nhà thầu”.</w:t>
            </w:r>
          </w:p>
          <w:p w:rsidR="00000000" w:rsidDel="00000000" w:rsidP="00000000" w:rsidRDefault="00000000" w:rsidRPr="00000000" w14:paraId="000000D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Declare information of CIT calculation method if select “Contractor tax declartion and payment”</w:t>
            </w:r>
          </w:p>
          <w:p w:rsidR="00000000" w:rsidDel="00000000" w:rsidP="00000000" w:rsidRDefault="00000000" w:rsidRPr="00000000" w14:paraId="000000D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 Năm tài chính:</w:t>
            </w:r>
            <w:r w:rsidDel="00000000" w:rsidR="00000000" w:rsidRPr="00000000">
              <w:rPr>
                <w:rFonts w:ascii="Times New Roman" w:cs="Times New Roman" w:eastAsia="Times New Roman" w:hAnsi="Times New Roman"/>
                <w:sz w:val="24"/>
                <w:szCs w:val="24"/>
                <w:rtl w:val="0"/>
              </w:rPr>
              <w:t xml:space="preserve"> Người nộp thuế kê khai thông tin về năm tài chính là năm dương lịch. Trường hợp năm tài chính khác năm dương lịch thì kê khai thông tin từ quý bắt đầu đến quý kết thúc năm tài chính và năm tài chính phải tròn 12 tháng.</w:t>
            </w:r>
          </w:p>
          <w:p w:rsidR="00000000" w:rsidDel="00000000" w:rsidP="00000000" w:rsidRDefault="00000000" w:rsidRPr="00000000" w14:paraId="000000D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Declare information of finacial year (From ... to ...) is calendar year. If finacial year is different from calendar year, declare information is from quarter to quarter and finacial year must be full 12 months.</w:t>
            </w:r>
          </w:p>
          <w:p w:rsidR="00000000" w:rsidDel="00000000" w:rsidP="00000000" w:rsidRDefault="00000000" w:rsidRPr="00000000" w14:paraId="000000D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16. Tài liệu kèm theo:</w:t>
            </w:r>
            <w:r w:rsidDel="00000000" w:rsidR="00000000" w:rsidRPr="00000000">
              <w:rPr>
                <w:rFonts w:ascii="Times New Roman" w:cs="Times New Roman" w:eastAsia="Times New Roman" w:hAnsi="Times New Roman"/>
                <w:sz w:val="24"/>
                <w:szCs w:val="24"/>
                <w:rtl w:val="0"/>
              </w:rPr>
              <w:t xml:space="preserve"> Ghi các tài liệu gửi cho cơ quan thuế kèm theo tờ khai đăng ký thuế.</w:t>
            </w:r>
          </w:p>
          <w:p w:rsidR="00000000" w:rsidDel="00000000" w:rsidP="00000000" w:rsidRDefault="00000000" w:rsidRPr="00000000" w14:paraId="000000D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Attachments: List all documents attached to the Tax Registration Form</w:t>
            </w:r>
          </w:p>
        </w:tc>
      </w:tr>
    </w:tbl>
    <w:p w:rsidR="00000000" w:rsidDel="00000000" w:rsidP="00000000" w:rsidRDefault="00000000" w:rsidRPr="00000000" w14:paraId="000000D9">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gif"/><Relationship Id="rId7" Type="http://schemas.openxmlformats.org/officeDocument/2006/relationships/image" Target="media/image3.gif"/><Relationship Id="rId8"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