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2A530" w14:textId="77777777" w:rsidR="00EE7F9A" w:rsidRPr="00EE7F9A" w:rsidRDefault="00EE7F9A" w:rsidP="00EE7F9A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bookmarkStart w:id="0" w:name="chuong_pl_4"/>
      <w:r w:rsidRPr="00EE7F9A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Mẫu số 2b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EE7F9A" w:rsidRPr="00EE7F9A" w14:paraId="14B6494B" w14:textId="77777777" w:rsidTr="00EE7F9A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7FC81" w14:textId="77777777" w:rsidR="00EE7F9A" w:rsidRPr="00EE7F9A" w:rsidRDefault="00EE7F9A" w:rsidP="00EE7F9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EE7F9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HỘI ĐỒNG XÉT TẶNG</w:t>
            </w:r>
            <w:r w:rsidRPr="00EE7F9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br/>
              <w:t>“GIẢI THƯỞNG HỒ CHÍ MINH”,</w:t>
            </w:r>
            <w:r w:rsidRPr="00EE7F9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br/>
              <w:t>“GIẢI THƯỞNG NHÀ NƯỚC”</w:t>
            </w:r>
            <w:r w:rsidRPr="00EE7F9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br/>
              <w:t>VỀ VĂN HỌC, NGHỆ THUẬT</w:t>
            </w:r>
            <w:r w:rsidRPr="00EE7F9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br/>
              <w:t>-------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EA115" w14:textId="77777777" w:rsidR="00EE7F9A" w:rsidRPr="00EE7F9A" w:rsidRDefault="00EE7F9A" w:rsidP="00EE7F9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EE7F9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CỘNG HÒA XÃ HỘI CHỦ NGHĨA VIỆT NAM</w:t>
            </w:r>
            <w:r w:rsidRPr="00EE7F9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br/>
              <w:t>Độc lập - Tự do - Hạnh phúc</w:t>
            </w:r>
            <w:r w:rsidRPr="00EE7F9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br/>
              <w:t>---------------</w:t>
            </w:r>
          </w:p>
        </w:tc>
      </w:tr>
      <w:tr w:rsidR="00EE7F9A" w:rsidRPr="00EE7F9A" w14:paraId="3CBBE7C0" w14:textId="77777777" w:rsidTr="00EE7F9A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69199" w14:textId="77777777" w:rsidR="00EE7F9A" w:rsidRPr="00EE7F9A" w:rsidRDefault="00EE7F9A" w:rsidP="00EE7F9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EE7F9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Cấp xét: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C72C6" w14:textId="77777777" w:rsidR="00EE7F9A" w:rsidRPr="00EE7F9A" w:rsidRDefault="00EE7F9A" w:rsidP="00EE7F9A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EE7F9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14:ligatures w14:val="none"/>
              </w:rPr>
              <w:t>(Địa danh), ngày .... tháng ..... năm …..</w:t>
            </w:r>
          </w:p>
        </w:tc>
      </w:tr>
    </w:tbl>
    <w:p w14:paraId="0FB69814" w14:textId="77777777" w:rsidR="00EE7F9A" w:rsidRPr="00EE7F9A" w:rsidRDefault="00EE7F9A" w:rsidP="00EE7F9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EE7F9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 </w:t>
      </w:r>
    </w:p>
    <w:p w14:paraId="6AF4FD3F" w14:textId="77777777" w:rsidR="00EE7F9A" w:rsidRPr="00EE7F9A" w:rsidRDefault="00EE7F9A" w:rsidP="00EE7F9A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bookmarkStart w:id="1" w:name="chuong_pl_4_name"/>
      <w:r w:rsidRPr="00EE7F9A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TỜ TRÌNH</w:t>
      </w:r>
      <w:bookmarkEnd w:id="1"/>
    </w:p>
    <w:p w14:paraId="53A44CC0" w14:textId="77777777" w:rsidR="00EE7F9A" w:rsidRPr="00EE7F9A" w:rsidRDefault="00EE7F9A" w:rsidP="00EE7F9A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bookmarkStart w:id="2" w:name="chuong_pl_4_name_name"/>
      <w:r w:rsidRPr="00EE7F9A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Đề nghị xét tặng “Giải thưởng Nhà nước” về văn học, nghệ thuật</w:t>
      </w:r>
      <w:bookmarkEnd w:id="2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1"/>
        <w:gridCol w:w="6239"/>
      </w:tblGrid>
      <w:tr w:rsidR="00EE7F9A" w:rsidRPr="00EE7F9A" w14:paraId="56F09BD9" w14:textId="77777777" w:rsidTr="00EE7F9A">
        <w:trPr>
          <w:tblCellSpacing w:w="0" w:type="dxa"/>
        </w:trPr>
        <w:tc>
          <w:tcPr>
            <w:tcW w:w="16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14D1F" w14:textId="77777777" w:rsidR="00EE7F9A" w:rsidRPr="00EE7F9A" w:rsidRDefault="00EE7F9A" w:rsidP="00EE7F9A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EE7F9A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Kính gửi:</w:t>
            </w:r>
          </w:p>
        </w:tc>
        <w:tc>
          <w:tcPr>
            <w:tcW w:w="33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88344" w14:textId="77777777" w:rsidR="00EE7F9A" w:rsidRPr="00EE7F9A" w:rsidRDefault="00EE7F9A" w:rsidP="00EE7F9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EE7F9A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Hội đồng xét tặng “Giải thưởng Hồ Chí Minh”,</w:t>
            </w:r>
            <w:r w:rsidRPr="00EE7F9A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br/>
              <w:t>“Giải thưởng Nhà nước” về văn học, nghệ thuật </w:t>
            </w:r>
            <w:r w:rsidRPr="00EE7F9A">
              <w:rPr>
                <w:rFonts w:ascii="Times New Roman" w:eastAsia="Times New Roman" w:hAnsi="Times New Roman" w:cs="Times New Roman"/>
                <w:color w:val="000000"/>
                <w:kern w:val="0"/>
                <w:vertAlign w:val="superscript"/>
                <w14:ligatures w14:val="none"/>
              </w:rPr>
              <w:t>1</w:t>
            </w:r>
            <w:r w:rsidRPr="00EE7F9A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...</w:t>
            </w:r>
          </w:p>
        </w:tc>
      </w:tr>
    </w:tbl>
    <w:p w14:paraId="6797ACFF" w14:textId="77777777" w:rsidR="00EE7F9A" w:rsidRPr="00EE7F9A" w:rsidRDefault="00EE7F9A" w:rsidP="00EE7F9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EE7F9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1. Căn cứ Luật Thi đua, khen thưởng;</w:t>
      </w:r>
    </w:p>
    <w:p w14:paraId="40D49252" w14:textId="77777777" w:rsidR="00EE7F9A" w:rsidRPr="00EE7F9A" w:rsidRDefault="00EE7F9A" w:rsidP="00EE7F9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EE7F9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2. Căn cứ Nghị định số .../.../NĐ-CP ngày ... tháng ... năm ... của Chính phủ quy định chi tiết xét tặng “Giải thưởng Hồ Chí Minh”, “Giải thưởng Nhà nước” về văn học, nghệ thuật;</w:t>
      </w:r>
    </w:p>
    <w:p w14:paraId="35FE2BE8" w14:textId="77777777" w:rsidR="00EE7F9A" w:rsidRPr="00EE7F9A" w:rsidRDefault="00EE7F9A" w:rsidP="00EE7F9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EE7F9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3. Trên cơ sở đề nghị của Hội đồng xét tặng “Giải thưởng Hồ Chí Minh”, “Giải thưởng Nhà nước” về văn học, nghệ thuật ...........</w:t>
      </w:r>
      <w:r w:rsidRPr="00EE7F9A">
        <w:rPr>
          <w:rFonts w:ascii="Times New Roman" w:eastAsia="Times New Roman" w:hAnsi="Times New Roman" w:cs="Times New Roman"/>
          <w:color w:val="000000"/>
          <w:kern w:val="0"/>
          <w:vertAlign w:val="superscript"/>
          <w14:ligatures w14:val="none"/>
        </w:rPr>
        <w:t>2</w:t>
      </w:r>
      <w:r w:rsidRPr="00EE7F9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, Hội đồng xét tặng “Giải thưởng Hồ Chí Minh”, “Giải thưởng Nhà nước” về văn học, nghệ thuật .............</w:t>
      </w:r>
      <w:r w:rsidRPr="00EE7F9A">
        <w:rPr>
          <w:rFonts w:ascii="Times New Roman" w:eastAsia="Times New Roman" w:hAnsi="Times New Roman" w:cs="Times New Roman"/>
          <w:color w:val="000000"/>
          <w:kern w:val="0"/>
          <w:vertAlign w:val="superscript"/>
          <w14:ligatures w14:val="none"/>
        </w:rPr>
        <w:t>3</w:t>
      </w:r>
      <w:r w:rsidRPr="00EE7F9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 đã họp vào ngày.... tháng.... năm.... để xét tặng “Giải thưởng Nhà nước” về văn học, nghệ thuật cho: ............tác phẩm, công trình về văn học, nghệ thuật.</w:t>
      </w:r>
    </w:p>
    <w:p w14:paraId="72E72E22" w14:textId="77777777" w:rsidR="00EE7F9A" w:rsidRPr="00EE7F9A" w:rsidRDefault="00EE7F9A" w:rsidP="00EE7F9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EE7F9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4. Hội đồng xét tặng “Giải thưởng Hồ Chí Minh”, “Giải thưởng Nhà nước” về văn học, nghệ thuật ..........</w:t>
      </w:r>
      <w:r w:rsidRPr="00EE7F9A">
        <w:rPr>
          <w:rFonts w:ascii="Times New Roman" w:eastAsia="Times New Roman" w:hAnsi="Times New Roman" w:cs="Times New Roman"/>
          <w:color w:val="000000"/>
          <w:kern w:val="0"/>
          <w:vertAlign w:val="superscript"/>
          <w14:ligatures w14:val="none"/>
        </w:rPr>
        <w:t>3</w:t>
      </w:r>
      <w:r w:rsidRPr="00EE7F9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 đề nghị Hội đồng xét tặng “Giải thưởng Hồ Chí Minh”, “Giải thưởng Nhà nước” về văn học, nghệ thuật .........</w:t>
      </w:r>
      <w:r w:rsidRPr="00EE7F9A">
        <w:rPr>
          <w:rFonts w:ascii="Times New Roman" w:eastAsia="Times New Roman" w:hAnsi="Times New Roman" w:cs="Times New Roman"/>
          <w:color w:val="000000"/>
          <w:kern w:val="0"/>
          <w:vertAlign w:val="superscript"/>
          <w14:ligatures w14:val="none"/>
        </w:rPr>
        <w:t>1</w:t>
      </w:r>
      <w:r w:rsidRPr="00EE7F9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 xét tặng “Giải thưởng Nhà nước” về văn học, nghệ thuật cho ... tác phẩm, công trình về văn học, nghệ thuật (có danh sách kèm theo).</w:t>
      </w:r>
    </w:p>
    <w:p w14:paraId="29E1B9CD" w14:textId="77777777" w:rsidR="00EE7F9A" w:rsidRPr="00EE7F9A" w:rsidRDefault="00EE7F9A" w:rsidP="00EE7F9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EE7F9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Kính trình Hội đồng xét tặng “Giải thưởng Hồ Chí Minh”, “Giải thưởng Nhà nước” về văn học, nghệ thuật ..............</w:t>
      </w:r>
      <w:r w:rsidRPr="00EE7F9A">
        <w:rPr>
          <w:rFonts w:ascii="Times New Roman" w:eastAsia="Times New Roman" w:hAnsi="Times New Roman" w:cs="Times New Roman"/>
          <w:color w:val="000000"/>
          <w:kern w:val="0"/>
          <w:vertAlign w:val="superscript"/>
          <w14:ligatures w14:val="none"/>
        </w:rPr>
        <w:t>1</w:t>
      </w:r>
      <w:r w:rsidRPr="00EE7F9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 xem xét, quyết định.</w:t>
      </w:r>
    </w:p>
    <w:p w14:paraId="53A1B33B" w14:textId="77777777" w:rsidR="00EE7F9A" w:rsidRPr="00EE7F9A" w:rsidRDefault="00EE7F9A" w:rsidP="00EE7F9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EE7F9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4"/>
        <w:gridCol w:w="4916"/>
      </w:tblGrid>
      <w:tr w:rsidR="00EE7F9A" w:rsidRPr="00EE7F9A" w14:paraId="6F18A9E5" w14:textId="77777777" w:rsidTr="00EE7F9A">
        <w:trPr>
          <w:tblCellSpacing w:w="0" w:type="dxa"/>
        </w:trPr>
        <w:tc>
          <w:tcPr>
            <w:tcW w:w="2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5BC64" w14:textId="77777777" w:rsidR="00EE7F9A" w:rsidRPr="00EE7F9A" w:rsidRDefault="00EE7F9A" w:rsidP="00EE7F9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EE7F9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93FFD" w14:textId="77777777" w:rsidR="00EE7F9A" w:rsidRPr="00EE7F9A" w:rsidRDefault="00EE7F9A" w:rsidP="00EE7F9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EE7F9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TM. HỘI ĐỒNG</w:t>
            </w:r>
            <w:r w:rsidRPr="00EE7F9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br/>
              <w:t>CHỦ TỊCH</w:t>
            </w:r>
            <w:r w:rsidRPr="00EE7F9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br/>
            </w:r>
            <w:r w:rsidRPr="00EE7F9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14:ligatures w14:val="none"/>
              </w:rPr>
              <w:t>(Chữ ký, dấu của đơn vị)</w:t>
            </w:r>
            <w:r w:rsidRPr="00EE7F9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14:ligatures w14:val="none"/>
              </w:rPr>
              <w:br/>
            </w:r>
            <w:r w:rsidRPr="00EE7F9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14:ligatures w14:val="none"/>
              </w:rPr>
              <w:br/>
            </w:r>
            <w:r w:rsidRPr="00EE7F9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14:ligatures w14:val="none"/>
              </w:rPr>
              <w:br/>
            </w:r>
            <w:r w:rsidRPr="00EE7F9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14:ligatures w14:val="none"/>
              </w:rPr>
              <w:br/>
            </w:r>
            <w:r w:rsidRPr="00EE7F9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14:ligatures w14:val="none"/>
              </w:rPr>
              <w:br/>
            </w:r>
            <w:r w:rsidRPr="00EE7F9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Họ và tên</w:t>
            </w:r>
            <w:r w:rsidRPr="00EE7F9A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br/>
            </w:r>
            <w:r w:rsidRPr="00EE7F9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14:ligatures w14:val="none"/>
              </w:rPr>
              <w:t>(Chức danh)</w:t>
            </w:r>
          </w:p>
        </w:tc>
      </w:tr>
    </w:tbl>
    <w:p w14:paraId="203A9FFE" w14:textId="77777777" w:rsidR="00EE7F9A" w:rsidRPr="00EE7F9A" w:rsidRDefault="00EE7F9A" w:rsidP="00EE7F9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EE7F9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___________________</w:t>
      </w:r>
    </w:p>
    <w:p w14:paraId="04189909" w14:textId="77777777" w:rsidR="00EE7F9A" w:rsidRPr="00EE7F9A" w:rsidRDefault="00EE7F9A" w:rsidP="00EE7F9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</w:pPr>
      <w:r w:rsidRPr="00EE7F9A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18"/>
          <w:szCs w:val="18"/>
          <w14:ligatures w14:val="none"/>
        </w:rPr>
        <w:t>Ghi chú:</w:t>
      </w:r>
    </w:p>
    <w:p w14:paraId="3EB3A5DE" w14:textId="77777777" w:rsidR="00EE7F9A" w:rsidRPr="00EE7F9A" w:rsidRDefault="00EE7F9A" w:rsidP="00EE7F9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</w:pPr>
      <w:r w:rsidRPr="00EE7F9A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>(1): Hội đồng cấp trên trực tiếp.</w:t>
      </w:r>
    </w:p>
    <w:p w14:paraId="0CEF06F3" w14:textId="77777777" w:rsidR="00EE7F9A" w:rsidRPr="00EE7F9A" w:rsidRDefault="00EE7F9A" w:rsidP="00EE7F9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</w:pPr>
      <w:r w:rsidRPr="00EE7F9A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>(2): Hội đồng cấp dưới trực tiếp.</w:t>
      </w:r>
    </w:p>
    <w:p w14:paraId="5FDED77B" w14:textId="341A4494" w:rsidR="00EE7F9A" w:rsidRPr="00EE7F9A" w:rsidRDefault="00EE7F9A" w:rsidP="00EE7F9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</w:pPr>
      <w:r w:rsidRPr="00EE7F9A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>(3): Hội đồng thụ lý hồ sơ.</w:t>
      </w:r>
    </w:p>
    <w:sectPr w:rsidR="00EE7F9A" w:rsidRPr="00EE7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F9A"/>
    <w:rsid w:val="00C60A58"/>
    <w:rsid w:val="00E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63172"/>
  <w15:chartTrackingRefBased/>
  <w15:docId w15:val="{2A05E572-8D07-4173-AE48-E3C15C2B0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8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2024-04-09T02:51:00Z</dcterms:created>
  <dcterms:modified xsi:type="dcterms:W3CDTF">2024-04-09T02:52:00Z</dcterms:modified>
</cp:coreProperties>
</file>