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CỘNG HOÀ XÃ HỘI CHỦ NGHĨA VIỆT NAM</w:t>
        <w:br w:type="textWrapping"/>
        <w:t xml:space="preserve">Độc lập - Tự do - Hạnh phúc</w:t>
        <w:br w:type="textWrapping"/>
        <w:t xml:space="preserve">-------------------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THÔNG BÁO CHẤM DỨT HOẠT ĐỘNG DỰ ÁN ĐẦU TƯ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 …………………</w:t>
      </w:r>
      <w:r w:rsidDel="00000000" w:rsidR="00000000" w:rsidRPr="00000000">
        <w:rPr>
          <w:i w:val="1"/>
          <w:sz w:val="18"/>
          <w:szCs w:val="18"/>
          <w:rtl w:val="0"/>
        </w:rPr>
        <w:t xml:space="preserve">(Tên cơ quan đăng ký đầu tư)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 NHÀ ĐẦU TƯ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(ghi thông tin về Nhà đầu tư quy định tại Giấy phép đầu tư/Giấy phép kinh doanh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có),</w:t>
      </w:r>
      <w:r w:rsidDel="00000000" w:rsidR="00000000" w:rsidRPr="00000000">
        <w:rPr>
          <w:sz w:val="18"/>
          <w:szCs w:val="18"/>
          <w:rtl w:val="0"/>
        </w:rPr>
        <w:t xml:space="preserve"> Giấy chứng nhận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có),</w:t>
      </w:r>
      <w:r w:rsidDel="00000000" w:rsidR="00000000" w:rsidRPr="00000000">
        <w:rPr>
          <w:sz w:val="18"/>
          <w:szCs w:val="18"/>
          <w:rtl w:val="0"/>
        </w:rPr>
        <w:t xml:space="preserve"> Giấy chứng nhận đăng ký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có), </w:t>
      </w:r>
      <w:r w:rsidDel="00000000" w:rsidR="00000000" w:rsidRPr="00000000">
        <w:rPr>
          <w:sz w:val="18"/>
          <w:szCs w:val="18"/>
          <w:rtl w:val="0"/>
        </w:rPr>
        <w:t xml:space="preserve">Quyết định chấp thuận (điều chỉnh) chủ trương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có),</w:t>
      </w:r>
      <w:r w:rsidDel="00000000" w:rsidR="00000000" w:rsidRPr="00000000">
        <w:rPr>
          <w:sz w:val="18"/>
          <w:szCs w:val="18"/>
          <w:rtl w:val="0"/>
        </w:rPr>
        <w:t xml:space="preserve"> Quyết định chấp thuận (điều chỉnh) nhà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có),</w:t>
      </w:r>
      <w:r w:rsidDel="00000000" w:rsidR="00000000" w:rsidRPr="00000000">
        <w:rPr>
          <w:sz w:val="18"/>
          <w:szCs w:val="18"/>
          <w:rtl w:val="0"/>
        </w:rPr>
        <w:t xml:space="preserve"> Quyết định chấp thuận (điều chỉnh) chủ trương đầu tư đồng thời với chấp thuận nhà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có)…… (số, ngày cấp, cơ quan cấp).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II. THÔNG TIN TỔ CHỨC KINH TẾ THỰC HIỆN DỰ ÁN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Tên tổ chức kinh tế:.....................................................................................................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Mã số doanh nghiệp/số Giấy phép đầu tư/ Giấy chứng nhận đầu tư/số quyết định thành lập: </w:t>
      </w:r>
      <w:r w:rsidDel="00000000" w:rsidR="00000000" w:rsidRPr="00000000">
        <w:rPr>
          <w:sz w:val="18"/>
          <w:szCs w:val="18"/>
          <w:rtl w:val="0"/>
        </w:rPr>
        <w:t xml:space="preserve">...............do ………… </w:t>
      </w:r>
      <w:r w:rsidDel="00000000" w:rsidR="00000000" w:rsidRPr="00000000">
        <w:rPr>
          <w:i w:val="1"/>
          <w:sz w:val="18"/>
          <w:szCs w:val="18"/>
          <w:rtl w:val="0"/>
        </w:rPr>
        <w:t xml:space="preserve">(tên cơ quan cấp)</w:t>
      </w:r>
      <w:r w:rsidDel="00000000" w:rsidR="00000000" w:rsidRPr="00000000">
        <w:rPr>
          <w:sz w:val="18"/>
          <w:szCs w:val="18"/>
          <w:rtl w:val="0"/>
        </w:rPr>
        <w:t xml:space="preserve"> cấp lần đầu ngày: ................., lần điều chỉnh gần nhất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</w:t>
      </w:r>
      <w:r w:rsidDel="00000000" w:rsidR="00000000" w:rsidRPr="00000000">
        <w:rPr>
          <w:sz w:val="18"/>
          <w:szCs w:val="18"/>
          <w:rtl w:val="0"/>
        </w:rPr>
        <w:t xml:space="preserve"> ngày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Mã số thuế:...................................................................................................................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III. TÌNH HÌNH HOẠT ĐỘNG CỦA DỰ ÁN VÀ THỰC HIỆN NGHĨA VỤ TÀI CHÍNH VỚI NHÀ NƯỚC ĐẾN THỜI ĐIỂM CHẤM DỨT HOẠT ĐỘNG DỰ ÁN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Tình hình hoạt động của dự án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Tình hình góp vốn và huy động các nguồn vốn: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Tình hình xây dựng cơ bản và đưa công trình vào hoạt động hoặc khai thác vận hành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có);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Tình hình thực hiện các mục tiêu hoạt động: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Tình hình thực hiện nghĩa vụ tài chính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Các khoản thuế, phí, tiền thuê đất đã nộp: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Các khoản thuế, phí, tiền thuê đất còn nợ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Các nghĩa vụ tài chính với các bên liên quan khác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có): lương đối với người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lao động, các khoản phải trả cho bên thứ ba, 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 NỘI DUNG CHẤM DỨT HOẠT ĐỘNG DỰ ÁN ĐẦU TƯ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Thông báo chấm dứt hoạt động dự án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(tên dự án) .................</w:t>
      </w:r>
      <w:r w:rsidDel="00000000" w:rsidR="00000000" w:rsidRPr="00000000">
        <w:rPr>
          <w:sz w:val="18"/>
          <w:szCs w:val="18"/>
          <w:rtl w:val="0"/>
        </w:rPr>
        <w:t xml:space="preserve">đã được cấp Quyết định chấp thuận (điều chỉnh) chủ trương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có),</w:t>
      </w:r>
      <w:r w:rsidDel="00000000" w:rsidR="00000000" w:rsidRPr="00000000">
        <w:rPr>
          <w:sz w:val="18"/>
          <w:szCs w:val="18"/>
          <w:rtl w:val="0"/>
        </w:rPr>
        <w:t xml:space="preserve"> Quyết định chấp thuận (điều chỉnh) nhà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có),</w:t>
      </w:r>
      <w:r w:rsidDel="00000000" w:rsidR="00000000" w:rsidRPr="00000000">
        <w:rPr>
          <w:sz w:val="18"/>
          <w:szCs w:val="18"/>
          <w:rtl w:val="0"/>
        </w:rPr>
        <w:t xml:space="preserve"> Quyết định chấp thuận (điều chỉnh) chủ trương đầu tư đồng thời với chấp thuận nhà đầu tư </w:t>
      </w:r>
      <w:r w:rsidDel="00000000" w:rsidR="00000000" w:rsidRPr="00000000">
        <w:rPr>
          <w:i w:val="1"/>
          <w:sz w:val="18"/>
          <w:szCs w:val="18"/>
          <w:rtl w:val="0"/>
        </w:rPr>
        <w:t xml:space="preserve">(nếu có)/</w:t>
      </w:r>
      <w:r w:rsidDel="00000000" w:rsidR="00000000" w:rsidRPr="00000000">
        <w:rPr>
          <w:sz w:val="18"/>
          <w:szCs w:val="18"/>
          <w:rtl w:val="0"/>
        </w:rPr>
        <w:t xml:space="preserve">Giấy chứng nhận đăng ký đầu tư/Giấy chứng nhận đầu tư/Giấy phép đầu tư/Giấy phép kinh doanh số ………………, do …………….. </w:t>
      </w:r>
      <w:r w:rsidDel="00000000" w:rsidR="00000000" w:rsidRPr="00000000">
        <w:rPr>
          <w:i w:val="1"/>
          <w:sz w:val="18"/>
          <w:szCs w:val="18"/>
          <w:rtl w:val="0"/>
        </w:rPr>
        <w:t xml:space="preserve">(tên cơ quan cấp)</w:t>
      </w:r>
      <w:r w:rsidDel="00000000" w:rsidR="00000000" w:rsidRPr="00000000">
        <w:rPr>
          <w:sz w:val="18"/>
          <w:szCs w:val="18"/>
          <w:rtl w:val="0"/>
        </w:rPr>
        <w:t xml:space="preserve"> cấp ngày ................ với nội dung như sau: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Thời điểm chấm dứt hoạt động của dự án: từ ngày... tháng... năm.............................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Giải trình lý do chấm dứt hoạt động:..............................................................................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V. NHÀ ĐẦU TƯ CAM KẾT: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Chịu trách nhiệm trước pháp luật về tính hợp pháp, chính xác, trung thực của hồ sơ và các văn bản gửi cơ quan nhà nước có thẩm quyền.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Chấp hành nghiêm chỉnh các quy định của pháp luật có liên quan.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VI. HỒ SƠ KÈM THEO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Các văn bản kèm theo quy định tại Khoản 2 Điều 57 Nghị định </w:t>
      </w:r>
      <w:hyperlink r:id="rId6">
        <w:r w:rsidDel="00000000" w:rsidR="00000000" w:rsidRPr="00000000">
          <w:rPr>
            <w:color w:val="0e70c3"/>
            <w:sz w:val="18"/>
            <w:szCs w:val="18"/>
            <w:rtl w:val="0"/>
          </w:rPr>
          <w:t xml:space="preserve">31/2021/NĐ-CP</w:t>
        </w:r>
      </w:hyperlink>
      <w:r w:rsidDel="00000000" w:rsidR="00000000" w:rsidRPr="00000000">
        <w:rPr>
          <w:sz w:val="18"/>
          <w:szCs w:val="18"/>
          <w:rtl w:val="0"/>
        </w:rPr>
        <w:t xml:space="preserve"> .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Các tài liệu liên quan khác (nếu có).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6105"/>
        <w:tblGridChange w:id="0">
          <w:tblGrid>
            <w:gridCol w:w="2775"/>
            <w:gridCol w:w="610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........, ngày........tháng........năm......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Nhà đầu tư/Tổ chức kinh tế thực hiện dự án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Từng nhà đầu tư/Người đại diện theo pháp luật của</w:t>
              <w:br w:type="textWrapping"/>
              <w:t xml:space="preserve">Tổ chức kinh tế ký, ghi rõ họ tên, chức danh và đóng dấu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(nếu có).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uvienphapluat.vn/van-ban/dau-tu/nghi-dinh-31-2021-nd-cp-huong-dan-luat-dau-tu-46229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