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HOÀ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ĐỀ NGHỊ</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CẤP GIẤY CHỨNG NHẬN ĐĂNG KÝ ĐẦU TƯ</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Kính gửi: ..................</w:t>
      </w:r>
      <w:r w:rsidDel="00000000" w:rsidR="00000000" w:rsidRPr="00000000">
        <w:rPr>
          <w:i w:val="1"/>
          <w:sz w:val="18"/>
          <w:szCs w:val="18"/>
          <w:rtl w:val="0"/>
        </w:rPr>
        <w:t xml:space="preserve">(Tên cơ quan đăng ký đầu tư)</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NHÀ ĐẦU TƯ</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Đối với nhà đầu tư là cá nhân:</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sz w:val="18"/>
          <w:szCs w:val="18"/>
          <w:vertAlign w:val="superscript"/>
          <w:rtl w:val="0"/>
        </w:rPr>
        <w:t xml:space="preserve">1</w:t>
      </w:r>
      <w:r w:rsidDel="00000000" w:rsidR="00000000" w:rsidRPr="00000000">
        <w:rPr>
          <w:sz w:val="18"/>
          <w:szCs w:val="18"/>
          <w:rtl w:val="0"/>
        </w:rPr>
        <w:t xml:space="preserve"> số:….; ngày cấp …; Nơi cấp: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w:t>
      </w:r>
      <w:r w:rsidDel="00000000" w:rsidR="00000000" w:rsidRPr="00000000">
        <w:rPr>
          <w:sz w:val="18"/>
          <w:szCs w:val="18"/>
          <w:rtl w:val="0"/>
        </w:rPr>
        <w:t xml:space="preserve"> </w:t>
      </w:r>
      <w:r w:rsidDel="00000000" w:rsidR="00000000" w:rsidRPr="00000000">
        <w:rPr>
          <w:i w:val="1"/>
          <w:sz w:val="18"/>
          <w:szCs w:val="18"/>
          <w:rtl w:val="0"/>
        </w:rPr>
        <w:t xml:space="preserve">có</w:t>
      </w:r>
      <w:r w:rsidDel="00000000" w:rsidR="00000000" w:rsidRPr="00000000">
        <w:rPr>
          <w:sz w:val="18"/>
          <w:szCs w:val="18"/>
          <w:rtl w:val="0"/>
        </w:rPr>
        <w:t xml:space="preserve">):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Đối với nhà đầu tư là doanh nghiệp/tổ chức:</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doanh nghiệp/tổ chức:................................................................................................</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tổ chức)</w:t>
      </w:r>
      <w:r w:rsidDel="00000000" w:rsidR="00000000" w:rsidRPr="00000000">
        <w:rPr>
          <w:sz w:val="18"/>
          <w:szCs w:val="18"/>
          <w:vertAlign w:val="superscript"/>
          <w:rtl w:val="0"/>
        </w:rPr>
        <w:t xml:space="preserve">2</w:t>
      </w:r>
      <w:r w:rsidDel="00000000" w:rsidR="00000000" w:rsidRPr="00000000">
        <w:rPr>
          <w:sz w:val="18"/>
          <w:szCs w:val="18"/>
          <w:rtl w:val="0"/>
        </w:rPr>
        <w:t xml:space="preserve"> số: ....; ngày cấp:......................................... ;... Cơ quan cấp: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 có):....................................................................................</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Điện thoại:................. Fax:........... Email: ………….Website </w:t>
      </w:r>
      <w:r w:rsidDel="00000000" w:rsidR="00000000" w:rsidRPr="00000000">
        <w:rPr>
          <w:i w:val="1"/>
          <w:sz w:val="18"/>
          <w:szCs w:val="18"/>
          <w:rtl w:val="0"/>
        </w:rPr>
        <w:t xml:space="preserve">(nếu</w:t>
      </w:r>
      <w:r w:rsidDel="00000000" w:rsidR="00000000" w:rsidRPr="00000000">
        <w:rPr>
          <w:sz w:val="18"/>
          <w:szCs w:val="18"/>
          <w:rtl w:val="0"/>
        </w:rPr>
        <w:t xml:space="preserve"> </w:t>
      </w:r>
      <w:r w:rsidDel="00000000" w:rsidR="00000000" w:rsidRPr="00000000">
        <w:rPr>
          <w:i w:val="1"/>
          <w:sz w:val="18"/>
          <w:szCs w:val="18"/>
          <w:rtl w:val="0"/>
        </w:rPr>
        <w:t xml:space="preserve">có):……………</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đại diện theo pháp luật của doanh nghiệp/tổ chức đăng ký đầu tư, gồm:</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 Chức danh: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sz w:val="18"/>
          <w:szCs w:val="18"/>
          <w:rtl w:val="0"/>
        </w:rPr>
        <w:t xml:space="preserve"> số:….; ngày cấp …; Nơi cấp: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Nhà đầu tư tiếp theo </w:t>
      </w:r>
      <w:r w:rsidDel="00000000" w:rsidR="00000000" w:rsidRPr="00000000">
        <w:rPr>
          <w:i w:val="1"/>
          <w:sz w:val="18"/>
          <w:szCs w:val="18"/>
          <w:rtl w:val="0"/>
        </w:rPr>
        <w:t xml:space="preserve">(nếu có): thông tin kê khai tương tự như nội dung tại mục 1 và 2</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II. THÔNG TIN VỀ TỔ CHỨC KINH TẾ DỰ KIẾN THÀNH LẬP </w:t>
      </w:r>
      <w:r w:rsidDel="00000000" w:rsidR="00000000" w:rsidRPr="00000000">
        <w:rPr>
          <w:i w:val="1"/>
          <w:sz w:val="18"/>
          <w:szCs w:val="18"/>
          <w:rtl w:val="0"/>
        </w:rPr>
        <w:t xml:space="preserve">(nếu có)</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Tên tổ chức kinh tế: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Loại hình tổ chức kinh tế.............................................................................................</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Địa chỉ: ..........................................................................................................................</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4. Vốn điều lệ:...................... </w:t>
      </w:r>
      <w:r w:rsidDel="00000000" w:rsidR="00000000" w:rsidRPr="00000000">
        <w:rPr>
          <w:i w:val="1"/>
          <w:sz w:val="18"/>
          <w:szCs w:val="18"/>
          <w:rtl w:val="0"/>
        </w:rPr>
        <w:t xml:space="preserve">(bằng chữ)</w:t>
      </w:r>
      <w:r w:rsidDel="00000000" w:rsidR="00000000" w:rsidRPr="00000000">
        <w:rPr>
          <w:sz w:val="18"/>
          <w:szCs w:val="18"/>
          <w:rtl w:val="0"/>
        </w:rPr>
        <w:t xml:space="preserve"> đồng và tương đương................. </w:t>
      </w:r>
      <w:r w:rsidDel="00000000" w:rsidR="00000000" w:rsidRPr="00000000">
        <w:rPr>
          <w:i w:val="1"/>
          <w:sz w:val="18"/>
          <w:szCs w:val="18"/>
          <w:rtl w:val="0"/>
        </w:rPr>
        <w:t xml:space="preserve">(bằng chữ)</w:t>
      </w:r>
      <w:r w:rsidDel="00000000" w:rsidR="00000000" w:rsidRPr="00000000">
        <w:rPr>
          <w:sz w:val="18"/>
          <w:szCs w:val="18"/>
          <w:rtl w:val="0"/>
        </w:rPr>
        <w:t xml:space="preserve"> đô la Mỹ </w:t>
      </w:r>
      <w:r w:rsidDel="00000000" w:rsidR="00000000" w:rsidRPr="00000000">
        <w:rPr>
          <w:i w:val="1"/>
          <w:sz w:val="18"/>
          <w:szCs w:val="18"/>
          <w:rtl w:val="0"/>
        </w:rPr>
        <w:t xml:space="preserve">(tỷ giá …….. ngày……. của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Tỷ lệ góp vốn điều lệ của từng nhà đầu tư:</w:t>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055"/>
        <w:gridCol w:w="1815"/>
        <w:gridCol w:w="2250"/>
        <w:gridCol w:w="1770"/>
        <w:tblGridChange w:id="0">
          <w:tblGrid>
            <w:gridCol w:w="1005"/>
            <w:gridCol w:w="2055"/>
            <w:gridCol w:w="1815"/>
            <w:gridCol w:w="2250"/>
            <w:gridCol w:w="177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w:t>
            </w:r>
          </w:p>
        </w:tc>
        <w:tc>
          <w:tcPr>
            <w:gridSpan w:val="2"/>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bottom"/>
          </w:tcPr>
          <w:p w:rsidR="00000000" w:rsidDel="00000000" w:rsidP="00000000" w:rsidRDefault="00000000" w:rsidRPr="00000000" w14:paraId="0000002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vốn góp</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48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Tương đương USD</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2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1">
            <w:pPr>
              <w:rPr>
                <w:sz w:val="18"/>
                <w:szCs w:val="18"/>
              </w:rPr>
            </w:pPr>
            <w:r w:rsidDel="00000000" w:rsidR="00000000" w:rsidRPr="00000000">
              <w:rPr>
                <w:rtl w:val="0"/>
              </w:rPr>
            </w:r>
          </w:p>
        </w:tc>
      </w:tr>
    </w:tbl>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III. NỘI DUNG QUYẾT ĐỊNH CHẤP THUẬN CHỦ TRƯƠNG ĐẦU TƯ/QUYẾT ĐỊNH PHÊ DUYỆT KẾT QUẢ TRÚNG ĐẤU GIÁ HOẶC QUYẾT ĐỊNH PHÊ DUYỆT KẾT QUẢ LỰA CHỌN NHÀ ĐẦU TƯ/QUYẾT ĐỊNH CHẤP THUẬN NHÀ ĐẦU TƯ.</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Thông tin về các Quyết định đã cấp:</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1365"/>
        <w:gridCol w:w="1665"/>
        <w:gridCol w:w="1320"/>
        <w:gridCol w:w="1560"/>
        <w:gridCol w:w="2280"/>
        <w:tblGridChange w:id="0">
          <w:tblGrid>
            <w:gridCol w:w="690"/>
            <w:gridCol w:w="1365"/>
            <w:gridCol w:w="1665"/>
            <w:gridCol w:w="1320"/>
            <w:gridCol w:w="1560"/>
            <w:gridCol w:w="2280"/>
          </w:tblGrid>
        </w:tblGridChange>
      </w:tblGrid>
      <w:tr>
        <w:trPr>
          <w:cantSplit w:val="0"/>
          <w:trHeight w:val="108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Quyết định</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Quyết định</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Ngày cấp</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Cơ quan cấp</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Ghi chú</w:t>
            </w:r>
          </w:p>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(Còn hoặc hết hiệu lực)</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0">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6">
            <w:pPr>
              <w:rPr>
                <w:sz w:val="18"/>
                <w:szCs w:val="18"/>
              </w:rPr>
            </w:pPr>
            <w:r w:rsidDel="00000000" w:rsidR="00000000" w:rsidRPr="00000000">
              <w:rPr>
                <w:rtl w:val="0"/>
              </w:rPr>
            </w:r>
          </w:p>
        </w:tc>
      </w:tr>
    </w:tbl>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Nội dung dự án</w:t>
      </w:r>
    </w:p>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dự án:........................................................................................................................</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Mục tiêu:...........................................................................................................................</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Tổng vốn đầu tư...............................................................................................................</w:t>
      </w:r>
    </w:p>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Quy mô dự án: ................................................................................................................</w:t>
      </w:r>
    </w:p>
    <w:p w:rsidR="00000000" w:rsidDel="00000000" w:rsidP="00000000" w:rsidRDefault="00000000" w:rsidRPr="00000000" w14:paraId="0000004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Địa điểm:..........................................................................................................................</w:t>
      </w:r>
    </w:p>
    <w:p w:rsidR="00000000" w:rsidDel="00000000" w:rsidP="00000000" w:rsidRDefault="00000000" w:rsidRPr="00000000" w14:paraId="0000004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Tiến độ: ............................................................................................................................</w:t>
      </w:r>
    </w:p>
    <w:p w:rsidR="00000000" w:rsidDel="00000000" w:rsidP="00000000" w:rsidRDefault="00000000" w:rsidRPr="00000000" w14:paraId="0000004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Thời hạn dự án:................................................................................................................</w:t>
      </w:r>
    </w:p>
    <w:p w:rsidR="00000000" w:rsidDel="00000000" w:rsidP="00000000" w:rsidRDefault="00000000" w:rsidRPr="00000000" w14:paraId="0000004F">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NHÀ ĐẦU TƯ CAM KẾT:</w:t>
      </w:r>
    </w:p>
    <w:p w:rsidR="00000000" w:rsidDel="00000000" w:rsidP="00000000" w:rsidRDefault="00000000" w:rsidRPr="00000000" w14:paraId="0000005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Chịu trách nhiệm trước pháp luật về tính hợp pháp, chính xác, trung thực của hồ sơ và các văn bản gửi cơ quan nhà nước có thẩm quyền.</w:t>
      </w:r>
    </w:p>
    <w:p w:rsidR="00000000" w:rsidDel="00000000" w:rsidP="00000000" w:rsidRDefault="00000000" w:rsidRPr="00000000" w14:paraId="0000005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Chấp hành nghiêm chỉnh các quy định của pháp luật Việt Nam và các quy định tại Quyết định chấp thuận chủ trương đầu tư / Quyết định phê duyệt kết quả trúng đấu giá hoặc Quyết định phê duyệt kết quả lựa chọn nhà đầu tư / Quyết định chấp thuận nhà đầu tư / Giấy chứng nhận đăng ký đầu tư.</w:t>
      </w:r>
    </w:p>
    <w:p w:rsidR="00000000" w:rsidDel="00000000" w:rsidP="00000000" w:rsidRDefault="00000000" w:rsidRPr="00000000" w14:paraId="0000005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 HỒ SƠ KÈM THEO</w:t>
      </w:r>
    </w:p>
    <w:p w:rsidR="00000000" w:rsidDel="00000000" w:rsidP="00000000" w:rsidRDefault="00000000" w:rsidRPr="00000000" w14:paraId="0000005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Các văn bản kèm theo quy định tại khoản 2 và 4 Điều 35 Nghị định số </w:t>
      </w:r>
      <w:hyperlink r:id="rId6">
        <w:r w:rsidDel="00000000" w:rsidR="00000000" w:rsidRPr="00000000">
          <w:rPr>
            <w:color w:val="0e70c3"/>
            <w:sz w:val="18"/>
            <w:szCs w:val="18"/>
            <w:rtl w:val="0"/>
          </w:rPr>
          <w:t xml:space="preserve">31/2021/NĐ-CP</w:t>
        </w:r>
      </w:hyperlink>
      <w:r w:rsidDel="00000000" w:rsidR="00000000" w:rsidRPr="00000000">
        <w:rPr>
          <w:sz w:val="18"/>
          <w:szCs w:val="18"/>
          <w:rtl w:val="0"/>
        </w:rPr>
        <w:t xml:space="preserve"> .</w:t>
      </w:r>
    </w:p>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Các tài liệu khác có liên quan (nếu có).</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gridCol w:w="4965"/>
        <w:tblGridChange w:id="0">
          <w:tblGrid>
            <w:gridCol w:w="3915"/>
            <w:gridCol w:w="4965"/>
          </w:tblGrid>
        </w:tblGridChange>
      </w:tblGrid>
      <w:tr>
        <w:trPr>
          <w:cantSplit w:val="0"/>
          <w:trHeight w:val="129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5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240" w:before="120" w:line="311.99999999999994" w:lineRule="auto"/>
              <w:jc w:val="center"/>
              <w:rPr>
                <w:i w:val="1"/>
                <w:sz w:val="18"/>
                <w:szCs w:val="18"/>
              </w:rPr>
            </w:pPr>
            <w:r w:rsidDel="00000000" w:rsidR="00000000" w:rsidRPr="00000000">
              <w:rPr>
                <w:sz w:val="18"/>
                <w:szCs w:val="18"/>
                <w:rtl w:val="0"/>
              </w:rPr>
              <w:t xml:space="preserve">........, ngày........tháng........năm......</w:t>
              <w:br w:type="textWrapping"/>
            </w:r>
            <w:r w:rsidDel="00000000" w:rsidR="00000000" w:rsidRPr="00000000">
              <w:rPr>
                <w:b w:val="1"/>
                <w:sz w:val="18"/>
                <w:szCs w:val="18"/>
                <w:rtl w:val="0"/>
              </w:rPr>
              <w:t xml:space="preserve">Tổ chức kinh tế thực hiện dự án</w:t>
              <w:br w:type="textWrapping"/>
            </w:r>
            <w:r w:rsidDel="00000000" w:rsidR="00000000" w:rsidRPr="00000000">
              <w:rPr>
                <w:sz w:val="18"/>
                <w:szCs w:val="18"/>
                <w:rtl w:val="0"/>
              </w:rPr>
              <w:t xml:space="preserve">Người đại diện theo pháp luật của Tổ chức kinh tế ký, ghi rõ họ tên, chức danh và đóng dấu </w:t>
            </w:r>
            <w:r w:rsidDel="00000000" w:rsidR="00000000" w:rsidRPr="00000000">
              <w:rPr>
                <w:i w:val="1"/>
                <w:sz w:val="18"/>
                <w:szCs w:val="18"/>
                <w:rtl w:val="0"/>
              </w:rPr>
              <w:t xml:space="preserve">(nếu có).</w:t>
            </w:r>
          </w:p>
        </w:tc>
      </w:tr>
    </w:tbl>
    <w:p w:rsidR="00000000" w:rsidDel="00000000" w:rsidP="00000000" w:rsidRDefault="00000000" w:rsidRPr="00000000" w14:paraId="0000005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