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88C3F8" w14:textId="77777777" w:rsidR="00850F24" w:rsidRPr="008A4C0F" w:rsidRDefault="00850F24" w:rsidP="008A4C0F">
      <w:pPr>
        <w:spacing w:after="0" w:line="360" w:lineRule="auto"/>
        <w:jc w:val="center"/>
        <w:rPr>
          <w:rFonts w:ascii="Times New Roman" w:eastAsia="Times New Roman" w:hAnsi="Times New Roman" w:cs="Times New Roman"/>
          <w:b/>
          <w:sz w:val="28"/>
          <w:szCs w:val="28"/>
          <w:lang w:val="sv-SE"/>
        </w:rPr>
      </w:pPr>
    </w:p>
    <w:p w14:paraId="161F0B4A" w14:textId="2E78B30B" w:rsidR="00850F24" w:rsidRPr="008A4C0F" w:rsidRDefault="00850F24" w:rsidP="008A4C0F">
      <w:pPr>
        <w:spacing w:after="0" w:line="360" w:lineRule="auto"/>
        <w:jc w:val="center"/>
        <w:rPr>
          <w:rFonts w:ascii="Times New Roman" w:eastAsia="Times New Roman" w:hAnsi="Times New Roman" w:cs="Times New Roman"/>
          <w:b/>
          <w:sz w:val="28"/>
          <w:szCs w:val="28"/>
          <w:lang w:val="sv-SE"/>
        </w:rPr>
      </w:pPr>
      <w:r w:rsidRPr="008A4C0F">
        <w:rPr>
          <w:rFonts w:ascii="Times New Roman" w:eastAsia="Times New Roman" w:hAnsi="Times New Roman" w:cs="Times New Roman"/>
          <w:b/>
          <w:sz w:val="28"/>
          <w:szCs w:val="28"/>
          <w:lang w:val="sv-SE"/>
        </w:rPr>
        <w:t>CỘNG HÒA XÃ HỘI CHỦ NGHĨA VIỆT NAM</w:t>
      </w:r>
    </w:p>
    <w:p w14:paraId="4000DD84" w14:textId="77777777" w:rsidR="00850F24" w:rsidRPr="008A4C0F" w:rsidRDefault="00850F24" w:rsidP="008A4C0F">
      <w:pPr>
        <w:widowControl w:val="0"/>
        <w:spacing w:after="0" w:line="360" w:lineRule="auto"/>
        <w:ind w:left="-108" w:right="-185" w:firstLine="108"/>
        <w:jc w:val="center"/>
        <w:rPr>
          <w:rFonts w:ascii="Times New Roman" w:eastAsia="Times New Roman" w:hAnsi="Times New Roman" w:cs="Times New Roman"/>
          <w:b/>
          <w:bCs/>
          <w:sz w:val="28"/>
          <w:szCs w:val="28"/>
          <w:lang w:val="sv-SE"/>
        </w:rPr>
      </w:pPr>
      <w:r w:rsidRPr="008A4C0F">
        <w:rPr>
          <w:rFonts w:ascii="Times New Roman" w:eastAsia="Times New Roman" w:hAnsi="Times New Roman" w:cs="Times New Roman"/>
          <w:b/>
          <w:bCs/>
          <w:sz w:val="28"/>
          <w:szCs w:val="28"/>
          <w:lang w:val="sv-SE"/>
        </w:rPr>
        <w:t>Độc lập - Tự do - Hạnh phúc</w:t>
      </w:r>
    </w:p>
    <w:p w14:paraId="7C3EDD4D" w14:textId="77777777" w:rsidR="00850F24" w:rsidRPr="008A4C0F" w:rsidRDefault="00850F24" w:rsidP="008A4C0F">
      <w:pPr>
        <w:widowControl w:val="0"/>
        <w:spacing w:after="0" w:line="360" w:lineRule="auto"/>
        <w:ind w:left="-108" w:right="-185" w:firstLine="108"/>
        <w:jc w:val="center"/>
        <w:rPr>
          <w:rFonts w:ascii="Times New Roman" w:eastAsia="Times New Roman" w:hAnsi="Times New Roman" w:cs="Times New Roman"/>
          <w:b/>
          <w:sz w:val="28"/>
          <w:szCs w:val="28"/>
          <w:lang w:val="sv-SE"/>
        </w:rPr>
      </w:pPr>
      <w:r w:rsidRPr="008A4C0F">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67456" behindDoc="0" locked="0" layoutInCell="1" allowOverlap="1" wp14:anchorId="1F3D279F" wp14:editId="0825CB58">
                <wp:simplePos x="0" y="0"/>
                <wp:positionH relativeFrom="column">
                  <wp:posOffset>2066925</wp:posOffset>
                </wp:positionH>
                <wp:positionV relativeFrom="paragraph">
                  <wp:posOffset>10794</wp:posOffset>
                </wp:positionV>
                <wp:extent cx="20574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9B6A2"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75pt,.85pt" to="324.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"/>
            </w:pict>
          </mc:Fallback>
        </mc:AlternateContent>
      </w:r>
    </w:p>
    <w:p w14:paraId="71855117" w14:textId="6630AA14" w:rsidR="00850F24" w:rsidRPr="008A4C0F" w:rsidRDefault="00C6455A" w:rsidP="008A4C0F">
      <w:pPr>
        <w:widowControl w:val="0"/>
        <w:spacing w:before="120" w:after="120" w:line="360" w:lineRule="auto"/>
        <w:ind w:right="-187" w:firstLine="180"/>
        <w:jc w:val="center"/>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sv-SE"/>
        </w:rPr>
        <w:t>HỢP ĐỒNG CUNG CẤP LƯƠNG THỰC/ THỰC PHẨM</w:t>
      </w:r>
    </w:p>
    <w:p w14:paraId="4B41669D" w14:textId="77777777" w:rsidR="00C6455A" w:rsidRPr="008A4C0F" w:rsidRDefault="00C6455A" w:rsidP="008A4C0F">
      <w:pPr>
        <w:widowControl w:val="0"/>
        <w:spacing w:before="120" w:after="120" w:line="360" w:lineRule="auto"/>
        <w:ind w:right="-187" w:firstLine="180"/>
        <w:jc w:val="both"/>
        <w:rPr>
          <w:rFonts w:ascii="Times New Roman" w:eastAsia="Times New Roman" w:hAnsi="Times New Roman" w:cs="Times New Roman"/>
          <w:bCs/>
          <w:sz w:val="28"/>
          <w:szCs w:val="28"/>
          <w:lang w:val="vi-VN"/>
        </w:rPr>
      </w:pPr>
    </w:p>
    <w:p w14:paraId="4DF33D84" w14:textId="77777777" w:rsidR="00C6455A" w:rsidRPr="008A4C0F" w:rsidRDefault="00C6455A" w:rsidP="008A4C0F">
      <w:pPr>
        <w:widowControl w:val="0"/>
        <w:spacing w:before="120" w:after="120" w:line="360" w:lineRule="auto"/>
        <w:ind w:right="-187" w:firstLine="720"/>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Căn cứ Bộ Luật Dân sự số 91/2015/QH13 do Quốc hội nước Cộng hoà xã hội chủ nghĩa Việt Nam ban hành ngày 24/11/2015, có hiệu lực từ ngày 01/01/2017;</w:t>
      </w:r>
    </w:p>
    <w:p w14:paraId="078BDEE0" w14:textId="77777777" w:rsidR="00C6455A" w:rsidRPr="008A4C0F" w:rsidRDefault="00C6455A" w:rsidP="008A4C0F">
      <w:pPr>
        <w:widowControl w:val="0"/>
        <w:spacing w:before="120" w:after="120" w:line="360" w:lineRule="auto"/>
        <w:ind w:right="-187" w:firstLine="720"/>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Căn cứ Luật Thương Mại số 36/2005/QH 11 được Quốc hội nước Cộng hoà xã hội chủ nghĩa Việt Nam ban hành ngày 14/6/2005, có hiệu lực từ ngày 01/01/2006;</w:t>
      </w:r>
    </w:p>
    <w:p w14:paraId="7122E9A9" w14:textId="636ADA53" w:rsidR="00C6455A" w:rsidRPr="008A4C0F" w:rsidRDefault="00C6455A" w:rsidP="008A4C0F">
      <w:pPr>
        <w:widowControl w:val="0"/>
        <w:spacing w:before="120" w:after="120" w:line="360" w:lineRule="auto"/>
        <w:ind w:right="-187" w:firstLine="720"/>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Căn cứ ...</w:t>
      </w:r>
    </w:p>
    <w:p w14:paraId="1EDB86A3" w14:textId="1BF1FCC3"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Căn cứ nhu cầu và khả năng thực tế của hai bên:</w:t>
      </w:r>
    </w:p>
    <w:p w14:paraId="711079FC" w14:textId="28F63BAF"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BÊN MUA</w:t>
      </w:r>
      <w:r w:rsidRPr="008A4C0F">
        <w:rPr>
          <w:rFonts w:ascii="Times New Roman" w:eastAsia="Times New Roman" w:hAnsi="Times New Roman" w:cs="Times New Roman"/>
          <w:b/>
          <w:sz w:val="28"/>
          <w:szCs w:val="28"/>
          <w:lang w:val="vi-VN"/>
        </w:rPr>
        <w:t xml:space="preserve"> (sau đây gọi là Bên A)</w:t>
      </w:r>
    </w:p>
    <w:p w14:paraId="2024B2AF" w14:textId="6B710B1B"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 xml:space="preserve">Tên </w:t>
      </w:r>
      <w:r w:rsidRPr="008A4C0F">
        <w:rPr>
          <w:rFonts w:ascii="Times New Roman" w:eastAsia="Times New Roman" w:hAnsi="Times New Roman" w:cs="Times New Roman"/>
          <w:bCs/>
          <w:sz w:val="28"/>
          <w:szCs w:val="28"/>
          <w:lang w:val="vi-VN"/>
        </w:rPr>
        <w:t>Bên A</w:t>
      </w:r>
      <w:r w:rsidRPr="008A4C0F">
        <w:rPr>
          <w:rFonts w:ascii="Times New Roman" w:eastAsia="Times New Roman" w:hAnsi="Times New Roman" w:cs="Times New Roman"/>
          <w:bCs/>
          <w:sz w:val="28"/>
          <w:szCs w:val="28"/>
          <w:lang w:val="vi-VN"/>
        </w:rPr>
        <w:t>:</w:t>
      </w:r>
      <w:r w:rsidRPr="008A4C0F">
        <w:rPr>
          <w:rFonts w:ascii="Times New Roman" w:eastAsia="Times New Roman" w:hAnsi="Times New Roman" w:cs="Times New Roman"/>
          <w:bCs/>
          <w:sz w:val="28"/>
          <w:szCs w:val="28"/>
          <w:lang w:val="vi-VN"/>
        </w:rPr>
        <w:tab/>
      </w:r>
    </w:p>
    <w:p w14:paraId="3AE79A0C"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Địa chỉ:</w:t>
      </w:r>
      <w:r w:rsidRPr="008A4C0F">
        <w:rPr>
          <w:rFonts w:ascii="Times New Roman" w:eastAsia="Times New Roman" w:hAnsi="Times New Roman" w:cs="Times New Roman"/>
          <w:bCs/>
          <w:sz w:val="28"/>
          <w:szCs w:val="28"/>
          <w:lang w:val="vi-VN"/>
        </w:rPr>
        <w:tab/>
      </w:r>
    </w:p>
    <w:p w14:paraId="620D9A38"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Điện thoại:</w:t>
      </w:r>
      <w:r w:rsidRPr="008A4C0F">
        <w:rPr>
          <w:rFonts w:ascii="Times New Roman" w:eastAsia="Times New Roman" w:hAnsi="Times New Roman" w:cs="Times New Roman"/>
          <w:bCs/>
          <w:sz w:val="28"/>
          <w:szCs w:val="28"/>
          <w:lang w:val="vi-VN"/>
        </w:rPr>
        <w:tab/>
      </w:r>
    </w:p>
    <w:p w14:paraId="3EE24AB5"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Fax:</w:t>
      </w:r>
      <w:r w:rsidRPr="008A4C0F">
        <w:rPr>
          <w:rFonts w:ascii="Times New Roman" w:eastAsia="Times New Roman" w:hAnsi="Times New Roman" w:cs="Times New Roman"/>
          <w:bCs/>
          <w:sz w:val="28"/>
          <w:szCs w:val="28"/>
          <w:lang w:val="vi-VN"/>
        </w:rPr>
        <w:tab/>
      </w:r>
    </w:p>
    <w:p w14:paraId="0A58DEF8"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E-mail:</w:t>
      </w:r>
      <w:r w:rsidRPr="008A4C0F">
        <w:rPr>
          <w:rFonts w:ascii="Times New Roman" w:eastAsia="Times New Roman" w:hAnsi="Times New Roman" w:cs="Times New Roman"/>
          <w:bCs/>
          <w:sz w:val="28"/>
          <w:szCs w:val="28"/>
          <w:lang w:val="vi-VN"/>
        </w:rPr>
        <w:tab/>
      </w:r>
    </w:p>
    <w:p w14:paraId="0E6E8213"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Tài khoản:</w:t>
      </w:r>
      <w:r w:rsidRPr="008A4C0F">
        <w:rPr>
          <w:rFonts w:ascii="Times New Roman" w:eastAsia="Times New Roman" w:hAnsi="Times New Roman" w:cs="Times New Roman"/>
          <w:bCs/>
          <w:sz w:val="28"/>
          <w:szCs w:val="28"/>
          <w:lang w:val="vi-VN"/>
        </w:rPr>
        <w:tab/>
      </w:r>
    </w:p>
    <w:p w14:paraId="4080CC4C"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Mã số thuế:</w:t>
      </w:r>
      <w:r w:rsidRPr="008A4C0F">
        <w:rPr>
          <w:rFonts w:ascii="Times New Roman" w:eastAsia="Times New Roman" w:hAnsi="Times New Roman" w:cs="Times New Roman"/>
          <w:bCs/>
          <w:sz w:val="28"/>
          <w:szCs w:val="28"/>
          <w:lang w:val="vi-VN"/>
        </w:rPr>
        <w:tab/>
      </w:r>
    </w:p>
    <w:p w14:paraId="282A5EB2"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Đại diện là ông/bà:</w:t>
      </w:r>
      <w:r w:rsidRPr="008A4C0F">
        <w:rPr>
          <w:rFonts w:ascii="Times New Roman" w:eastAsia="Times New Roman" w:hAnsi="Times New Roman" w:cs="Times New Roman"/>
          <w:bCs/>
          <w:sz w:val="28"/>
          <w:szCs w:val="28"/>
          <w:lang w:val="vi-VN"/>
        </w:rPr>
        <w:tab/>
      </w:r>
    </w:p>
    <w:p w14:paraId="7C7F9965"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Chức vụ:</w:t>
      </w:r>
      <w:r w:rsidRPr="008A4C0F">
        <w:rPr>
          <w:rFonts w:ascii="Times New Roman" w:eastAsia="Times New Roman" w:hAnsi="Times New Roman" w:cs="Times New Roman"/>
          <w:bCs/>
          <w:sz w:val="28"/>
          <w:szCs w:val="28"/>
          <w:lang w:val="vi-VN"/>
        </w:rPr>
        <w:tab/>
      </w:r>
    </w:p>
    <w:p w14:paraId="462CA383"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Giấy ủy quyền ký hợp đồng số ___ngày ___tháng ___năm ___(trường hợp được ủy quyền).</w:t>
      </w:r>
    </w:p>
    <w:p w14:paraId="3989C11E" w14:textId="2FD617A4"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BÊN BÁN</w:t>
      </w:r>
      <w:r w:rsidRPr="008A4C0F">
        <w:rPr>
          <w:rFonts w:ascii="Times New Roman" w:eastAsia="Times New Roman" w:hAnsi="Times New Roman" w:cs="Times New Roman"/>
          <w:b/>
          <w:sz w:val="28"/>
          <w:szCs w:val="28"/>
          <w:lang w:val="vi-VN"/>
        </w:rPr>
        <w:t xml:space="preserve"> (sau đây gọi là Bên B)</w:t>
      </w:r>
    </w:p>
    <w:p w14:paraId="74C25E48" w14:textId="483E9C7C"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 xml:space="preserve">Tên </w:t>
      </w:r>
      <w:r w:rsidRPr="008A4C0F">
        <w:rPr>
          <w:rFonts w:ascii="Times New Roman" w:eastAsia="Times New Roman" w:hAnsi="Times New Roman" w:cs="Times New Roman"/>
          <w:bCs/>
          <w:sz w:val="28"/>
          <w:szCs w:val="28"/>
          <w:lang w:val="vi-VN"/>
        </w:rPr>
        <w:t>bên bán</w:t>
      </w:r>
      <w:r w:rsidRPr="008A4C0F">
        <w:rPr>
          <w:rFonts w:ascii="Times New Roman" w:eastAsia="Times New Roman" w:hAnsi="Times New Roman" w:cs="Times New Roman"/>
          <w:bCs/>
          <w:sz w:val="28"/>
          <w:szCs w:val="28"/>
          <w:lang w:val="vi-VN"/>
        </w:rPr>
        <w:t>:</w:t>
      </w:r>
      <w:r w:rsidRPr="008A4C0F">
        <w:rPr>
          <w:rFonts w:ascii="Times New Roman" w:eastAsia="Times New Roman" w:hAnsi="Times New Roman" w:cs="Times New Roman"/>
          <w:bCs/>
          <w:sz w:val="28"/>
          <w:szCs w:val="28"/>
          <w:lang w:val="vi-VN"/>
        </w:rPr>
        <w:tab/>
      </w:r>
    </w:p>
    <w:p w14:paraId="5FA7EDCF"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lastRenderedPageBreak/>
        <w:t>Địa chỉ:</w:t>
      </w:r>
      <w:r w:rsidRPr="008A4C0F">
        <w:rPr>
          <w:rFonts w:ascii="Times New Roman" w:eastAsia="Times New Roman" w:hAnsi="Times New Roman" w:cs="Times New Roman"/>
          <w:bCs/>
          <w:sz w:val="28"/>
          <w:szCs w:val="28"/>
          <w:lang w:val="vi-VN"/>
        </w:rPr>
        <w:tab/>
      </w:r>
    </w:p>
    <w:p w14:paraId="485B0F91"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Điện thoại:</w:t>
      </w:r>
      <w:r w:rsidRPr="008A4C0F">
        <w:rPr>
          <w:rFonts w:ascii="Times New Roman" w:eastAsia="Times New Roman" w:hAnsi="Times New Roman" w:cs="Times New Roman"/>
          <w:bCs/>
          <w:sz w:val="28"/>
          <w:szCs w:val="28"/>
          <w:lang w:val="vi-VN"/>
        </w:rPr>
        <w:tab/>
      </w:r>
    </w:p>
    <w:p w14:paraId="687100B2"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Fax:</w:t>
      </w:r>
      <w:r w:rsidRPr="008A4C0F">
        <w:rPr>
          <w:rFonts w:ascii="Times New Roman" w:eastAsia="Times New Roman" w:hAnsi="Times New Roman" w:cs="Times New Roman"/>
          <w:bCs/>
          <w:sz w:val="28"/>
          <w:szCs w:val="28"/>
          <w:lang w:val="vi-VN"/>
        </w:rPr>
        <w:tab/>
      </w:r>
    </w:p>
    <w:p w14:paraId="52349065"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E-mail:</w:t>
      </w:r>
      <w:r w:rsidRPr="008A4C0F">
        <w:rPr>
          <w:rFonts w:ascii="Times New Roman" w:eastAsia="Times New Roman" w:hAnsi="Times New Roman" w:cs="Times New Roman"/>
          <w:bCs/>
          <w:sz w:val="28"/>
          <w:szCs w:val="28"/>
          <w:lang w:val="vi-VN"/>
        </w:rPr>
        <w:tab/>
      </w:r>
    </w:p>
    <w:p w14:paraId="45944377"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Tài khoản:</w:t>
      </w:r>
      <w:r w:rsidRPr="008A4C0F">
        <w:rPr>
          <w:rFonts w:ascii="Times New Roman" w:eastAsia="Times New Roman" w:hAnsi="Times New Roman" w:cs="Times New Roman"/>
          <w:bCs/>
          <w:sz w:val="28"/>
          <w:szCs w:val="28"/>
          <w:lang w:val="vi-VN"/>
        </w:rPr>
        <w:tab/>
      </w:r>
    </w:p>
    <w:p w14:paraId="63ECFEBA"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Mã số thuế:</w:t>
      </w:r>
      <w:r w:rsidRPr="008A4C0F">
        <w:rPr>
          <w:rFonts w:ascii="Times New Roman" w:eastAsia="Times New Roman" w:hAnsi="Times New Roman" w:cs="Times New Roman"/>
          <w:bCs/>
          <w:sz w:val="28"/>
          <w:szCs w:val="28"/>
          <w:lang w:val="vi-VN"/>
        </w:rPr>
        <w:tab/>
      </w:r>
    </w:p>
    <w:p w14:paraId="15F4FEE3"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Đại diện là ông/bà:</w:t>
      </w:r>
      <w:r w:rsidRPr="008A4C0F">
        <w:rPr>
          <w:rFonts w:ascii="Times New Roman" w:eastAsia="Times New Roman" w:hAnsi="Times New Roman" w:cs="Times New Roman"/>
          <w:bCs/>
          <w:sz w:val="28"/>
          <w:szCs w:val="28"/>
          <w:lang w:val="vi-VN"/>
        </w:rPr>
        <w:tab/>
      </w:r>
    </w:p>
    <w:p w14:paraId="72E311B8"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Chức vụ:</w:t>
      </w:r>
      <w:r w:rsidRPr="008A4C0F">
        <w:rPr>
          <w:rFonts w:ascii="Times New Roman" w:eastAsia="Times New Roman" w:hAnsi="Times New Roman" w:cs="Times New Roman"/>
          <w:bCs/>
          <w:sz w:val="28"/>
          <w:szCs w:val="28"/>
          <w:lang w:val="vi-VN"/>
        </w:rPr>
        <w:tab/>
      </w:r>
    </w:p>
    <w:p w14:paraId="0C2BB616"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Giấy ủy quyền ký hợp đồng số ____ ngày ____ tháng ____ năm ____ (trường hợp được ủy quyền).</w:t>
      </w:r>
    </w:p>
    <w:p w14:paraId="59D7846D" w14:textId="367CA57C"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 xml:space="preserve">Hai bên thỏa thuận ký kết hợp đồng cung cấp </w:t>
      </w:r>
      <w:r w:rsidRPr="008A4C0F">
        <w:rPr>
          <w:rFonts w:ascii="Times New Roman" w:eastAsia="Times New Roman" w:hAnsi="Times New Roman" w:cs="Times New Roman"/>
          <w:bCs/>
          <w:sz w:val="28"/>
          <w:szCs w:val="28"/>
          <w:lang w:val="vi-VN"/>
        </w:rPr>
        <w:t>lương thực/ thực phẩm</w:t>
      </w:r>
      <w:r w:rsidRPr="008A4C0F">
        <w:rPr>
          <w:rFonts w:ascii="Times New Roman" w:eastAsia="Times New Roman" w:hAnsi="Times New Roman" w:cs="Times New Roman"/>
          <w:bCs/>
          <w:sz w:val="28"/>
          <w:szCs w:val="28"/>
          <w:lang w:val="vi-VN"/>
        </w:rPr>
        <w:t xml:space="preserve"> với các nội dung sau:</w:t>
      </w:r>
    </w:p>
    <w:p w14:paraId="0618761C" w14:textId="2E5099DC"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
          <w:sz w:val="28"/>
          <w:szCs w:val="28"/>
          <w:lang w:val="vi-VN"/>
        </w:rPr>
        <w:t xml:space="preserve">Điều 1. </w:t>
      </w:r>
      <w:r w:rsidRPr="008A4C0F">
        <w:rPr>
          <w:rFonts w:ascii="Times New Roman" w:eastAsia="Times New Roman" w:hAnsi="Times New Roman" w:cs="Times New Roman"/>
          <w:bCs/>
          <w:sz w:val="28"/>
          <w:szCs w:val="28"/>
          <w:lang w:val="vi-VN"/>
        </w:rPr>
        <w:t>Nội dung Hợp đồng</w:t>
      </w:r>
    </w:p>
    <w:p w14:paraId="4FEA4A14" w14:textId="0B55A685"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 xml:space="preserve">Bên B cung cấp cho </w:t>
      </w:r>
      <w:r w:rsidRPr="008A4C0F">
        <w:rPr>
          <w:rFonts w:ascii="Times New Roman" w:eastAsia="Times New Roman" w:hAnsi="Times New Roman" w:cs="Times New Roman"/>
          <w:bCs/>
          <w:sz w:val="28"/>
          <w:szCs w:val="28"/>
          <w:lang w:val="vi-VN"/>
        </w:rPr>
        <w:t>B</w:t>
      </w:r>
      <w:r w:rsidRPr="008A4C0F">
        <w:rPr>
          <w:rFonts w:ascii="Times New Roman" w:eastAsia="Times New Roman" w:hAnsi="Times New Roman" w:cs="Times New Roman"/>
          <w:bCs/>
          <w:sz w:val="28"/>
          <w:szCs w:val="28"/>
          <w:lang w:val="vi-VN"/>
        </w:rPr>
        <w:t>ên A các loại lương thực/</w:t>
      </w:r>
      <w:r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thực phẩm/</w:t>
      </w:r>
      <w:r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gia vị/</w:t>
      </w:r>
      <w:r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chất đốt… như sau:</w:t>
      </w:r>
    </w:p>
    <w:tbl>
      <w:tblPr>
        <w:tblStyle w:val="TableGrid"/>
        <w:tblW w:w="0" w:type="auto"/>
        <w:tblLook w:val="04A0" w:firstRow="1" w:lastRow="0" w:firstColumn="1" w:lastColumn="0" w:noHBand="0" w:noVBand="1"/>
      </w:tblPr>
      <w:tblGrid>
        <w:gridCol w:w="846"/>
        <w:gridCol w:w="1559"/>
        <w:gridCol w:w="1559"/>
        <w:gridCol w:w="1536"/>
        <w:gridCol w:w="1016"/>
        <w:gridCol w:w="1843"/>
        <w:gridCol w:w="1269"/>
      </w:tblGrid>
      <w:tr w:rsidR="00C6455A" w:rsidRPr="008A4C0F" w14:paraId="5DF4E6F5" w14:textId="77777777" w:rsidTr="00C6455A">
        <w:tc>
          <w:tcPr>
            <w:tcW w:w="846" w:type="dxa"/>
          </w:tcPr>
          <w:p w14:paraId="4D171E00" w14:textId="40212F39"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STT</w:t>
            </w:r>
          </w:p>
        </w:tc>
        <w:tc>
          <w:tcPr>
            <w:tcW w:w="1559" w:type="dxa"/>
          </w:tcPr>
          <w:p w14:paraId="0AE6B966" w14:textId="5F8E6AF3"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Tên LT/TP</w:t>
            </w:r>
          </w:p>
        </w:tc>
        <w:tc>
          <w:tcPr>
            <w:tcW w:w="1559" w:type="dxa"/>
          </w:tcPr>
          <w:p w14:paraId="506337E6" w14:textId="1D313B90"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Chủng loại</w:t>
            </w:r>
          </w:p>
        </w:tc>
        <w:tc>
          <w:tcPr>
            <w:tcW w:w="1536" w:type="dxa"/>
          </w:tcPr>
          <w:p w14:paraId="09645517" w14:textId="460A2AD7"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Chất lượng</w:t>
            </w:r>
          </w:p>
        </w:tc>
        <w:tc>
          <w:tcPr>
            <w:tcW w:w="1016" w:type="dxa"/>
          </w:tcPr>
          <w:p w14:paraId="6921015C" w14:textId="0688C819"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 xml:space="preserve"> ĐVT</w:t>
            </w:r>
          </w:p>
        </w:tc>
        <w:tc>
          <w:tcPr>
            <w:tcW w:w="1843" w:type="dxa"/>
          </w:tcPr>
          <w:p w14:paraId="1FC40AC0" w14:textId="192D0EFF"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 xml:space="preserve">   Giá thành</w:t>
            </w:r>
          </w:p>
          <w:p w14:paraId="323E147E" w14:textId="10FAF4AA"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 xml:space="preserve">      (đồng)</w:t>
            </w:r>
          </w:p>
        </w:tc>
        <w:tc>
          <w:tcPr>
            <w:tcW w:w="1269" w:type="dxa"/>
          </w:tcPr>
          <w:p w14:paraId="12A4F919" w14:textId="661FA7F1" w:rsidR="00C6455A" w:rsidRPr="008A4C0F" w:rsidRDefault="00C6455A" w:rsidP="008A4C0F">
            <w:pPr>
              <w:widowControl w:val="0"/>
              <w:spacing w:before="120" w:after="120" w:line="360" w:lineRule="auto"/>
              <w:ind w:right="-187"/>
              <w:rPr>
                <w:rFonts w:ascii="Times New Roman" w:eastAsia="Times New Roman" w:hAnsi="Times New Roman" w:cs="Times New Roman"/>
                <w:b/>
                <w:sz w:val="28"/>
                <w:szCs w:val="28"/>
                <w:lang w:val="vi-VN"/>
              </w:rPr>
            </w:pPr>
            <w:r w:rsidRPr="008A4C0F">
              <w:rPr>
                <w:rFonts w:ascii="Times New Roman" w:eastAsia="Times New Roman" w:hAnsi="Times New Roman" w:cs="Times New Roman"/>
                <w:b/>
                <w:sz w:val="28"/>
                <w:szCs w:val="28"/>
                <w:lang w:val="vi-VN"/>
              </w:rPr>
              <w:t>Ghi chú</w:t>
            </w:r>
          </w:p>
        </w:tc>
      </w:tr>
      <w:tr w:rsidR="00C6455A" w:rsidRPr="008A4C0F" w14:paraId="3A8D2F2E" w14:textId="77777777" w:rsidTr="00C6455A">
        <w:tc>
          <w:tcPr>
            <w:tcW w:w="846" w:type="dxa"/>
          </w:tcPr>
          <w:p w14:paraId="174D2BA9"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c>
          <w:tcPr>
            <w:tcW w:w="1559" w:type="dxa"/>
          </w:tcPr>
          <w:p w14:paraId="0690A008"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c>
          <w:tcPr>
            <w:tcW w:w="1559" w:type="dxa"/>
          </w:tcPr>
          <w:p w14:paraId="7557F7C5"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c>
          <w:tcPr>
            <w:tcW w:w="1536" w:type="dxa"/>
          </w:tcPr>
          <w:p w14:paraId="4AC9287E"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c>
          <w:tcPr>
            <w:tcW w:w="1016" w:type="dxa"/>
          </w:tcPr>
          <w:p w14:paraId="22234138"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c>
          <w:tcPr>
            <w:tcW w:w="1843" w:type="dxa"/>
          </w:tcPr>
          <w:p w14:paraId="3D89B3D9"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c>
          <w:tcPr>
            <w:tcW w:w="1269" w:type="dxa"/>
          </w:tcPr>
          <w:p w14:paraId="66C54FA4" w14:textId="77777777" w:rsidR="00C6455A" w:rsidRPr="008A4C0F" w:rsidRDefault="00C6455A" w:rsidP="008A4C0F">
            <w:pPr>
              <w:widowControl w:val="0"/>
              <w:spacing w:before="120" w:after="120" w:line="360" w:lineRule="auto"/>
              <w:ind w:right="-187"/>
              <w:rPr>
                <w:rFonts w:ascii="Times New Roman" w:eastAsia="Times New Roman" w:hAnsi="Times New Roman" w:cs="Times New Roman"/>
                <w:bCs/>
                <w:sz w:val="28"/>
                <w:szCs w:val="28"/>
                <w:lang w:val="vi-VN"/>
              </w:rPr>
            </w:pPr>
          </w:p>
        </w:tc>
      </w:tr>
      <w:tr w:rsidR="00C6455A" w:rsidRPr="008A4C0F" w14:paraId="0C474254" w14:textId="77777777" w:rsidTr="00C6455A">
        <w:tc>
          <w:tcPr>
            <w:tcW w:w="846" w:type="dxa"/>
          </w:tcPr>
          <w:p w14:paraId="5557C111"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c>
          <w:tcPr>
            <w:tcW w:w="1559" w:type="dxa"/>
          </w:tcPr>
          <w:p w14:paraId="22967C59"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c>
          <w:tcPr>
            <w:tcW w:w="1559" w:type="dxa"/>
          </w:tcPr>
          <w:p w14:paraId="022D2DA4"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c>
          <w:tcPr>
            <w:tcW w:w="1536" w:type="dxa"/>
          </w:tcPr>
          <w:p w14:paraId="1A3C8EC0"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c>
          <w:tcPr>
            <w:tcW w:w="1016" w:type="dxa"/>
          </w:tcPr>
          <w:p w14:paraId="203D08A3"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c>
          <w:tcPr>
            <w:tcW w:w="1843" w:type="dxa"/>
          </w:tcPr>
          <w:p w14:paraId="60811820"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c>
          <w:tcPr>
            <w:tcW w:w="1269" w:type="dxa"/>
          </w:tcPr>
          <w:p w14:paraId="53876555" w14:textId="77777777" w:rsidR="00C6455A"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p>
        </w:tc>
      </w:tr>
    </w:tbl>
    <w:p w14:paraId="248535CD" w14:textId="1D8F581D" w:rsidR="00BA2FA5" w:rsidRPr="008A4C0F" w:rsidRDefault="00C6455A" w:rsidP="008A4C0F">
      <w:pPr>
        <w:widowControl w:val="0"/>
        <w:spacing w:before="120" w:after="120" w:line="360" w:lineRule="auto"/>
        <w:ind w:right="-187"/>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 xml:space="preserve"> </w:t>
      </w:r>
      <w:r w:rsidR="00BA2FA5" w:rsidRPr="008A4C0F">
        <w:rPr>
          <w:rFonts w:ascii="Times New Roman" w:eastAsia="Times New Roman" w:hAnsi="Times New Roman" w:cs="Times New Roman"/>
          <w:bCs/>
          <w:sz w:val="28"/>
          <w:szCs w:val="28"/>
          <w:lang w:val="vi-VN"/>
        </w:rPr>
        <w:tab/>
      </w:r>
      <w:r w:rsidRPr="008A4C0F">
        <w:rPr>
          <w:rFonts w:ascii="Times New Roman" w:eastAsia="Times New Roman" w:hAnsi="Times New Roman" w:cs="Times New Roman"/>
          <w:b/>
          <w:sz w:val="28"/>
          <w:szCs w:val="28"/>
          <w:lang w:val="vi-VN"/>
        </w:rPr>
        <w:t>Điều 2.</w:t>
      </w:r>
      <w:r w:rsidRPr="008A4C0F">
        <w:rPr>
          <w:rFonts w:ascii="Times New Roman" w:eastAsia="Times New Roman" w:hAnsi="Times New Roman" w:cs="Times New Roman"/>
          <w:bCs/>
          <w:sz w:val="28"/>
          <w:szCs w:val="28"/>
          <w:lang w:val="vi-VN"/>
        </w:rPr>
        <w:t xml:space="preserve"> Việc giao - nhận lương thực/thực phẩm:</w:t>
      </w:r>
    </w:p>
    <w:p w14:paraId="0EACD3B2" w14:textId="77777777" w:rsidR="00BA2FA5" w:rsidRPr="008A4C0F" w:rsidRDefault="00BA2FA5"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Bên A có trách nhiệm báo cho bên B số lượng lương thực/thực phẩm theo nhu cầu trong ngày vào đầu buổi sáng hằng ngày hoặc theo nhu cầu khi cần (báo cả lượng lương thực, thực phẩm để thực hiện lưu thực phẩm sống hằng ngày);</w:t>
      </w:r>
    </w:p>
    <w:p w14:paraId="3DE9B53C" w14:textId="5C607301" w:rsidR="00BA2FA5" w:rsidRPr="008A4C0F" w:rsidRDefault="00BA2FA5"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Bên B có trách nhiệm giao lương thực/thực phẩm cho bên A đủ số lượng và đảm bảo chất lượng, đảm bảo an toàn vệ sinh thực phẩm (bao gồm cả lượng lương thực, thực phẩm để bên A lưu mẫu thực phẩm sống theo yêu cầu của bên A); ký xác nhận giao hằng ngay sau khi giao thực phẩm hằng ngày vào Sổ giao – nhận thực phẩm của cơ sở GDMN. Nếu xảy ra ngộ độc thực phẩm nguyên nhân do bên B cung cấp thì bên B phải chịu trách nhiệm hoàn toàn và bồi thường mọi chi phí thiệt hại cho bên A.</w:t>
      </w:r>
    </w:p>
    <w:p w14:paraId="39061C51" w14:textId="5F487989"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 xml:space="preserve">Trường hợp GĐ công ty/chủ cơ sở/chủ cửa hàng không trực tiếp đi giao hàng hằng ngày cho </w:t>
      </w:r>
      <w:r w:rsidR="00BA2FA5" w:rsidRPr="008A4C0F">
        <w:rPr>
          <w:rFonts w:ascii="Times New Roman" w:eastAsia="Times New Roman" w:hAnsi="Times New Roman" w:cs="Times New Roman"/>
          <w:bCs/>
          <w:sz w:val="28"/>
          <w:szCs w:val="28"/>
          <w:lang w:val="vi-VN"/>
        </w:rPr>
        <w:t>B</w:t>
      </w:r>
      <w:r w:rsidRPr="008A4C0F">
        <w:rPr>
          <w:rFonts w:ascii="Times New Roman" w:eastAsia="Times New Roman" w:hAnsi="Times New Roman" w:cs="Times New Roman"/>
          <w:bCs/>
          <w:sz w:val="28"/>
          <w:szCs w:val="28"/>
          <w:lang w:val="vi-VN"/>
        </w:rPr>
        <w:t>ên A được thì trong hợp đồng cần phải có thêm khoản sau:</w:t>
      </w:r>
    </w:p>
    <w:p w14:paraId="3A7927EB"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Hằng ngày, bên B là Công ty/Cơ sở kinh doanh/Cửa hàng ủy quyền cho các ông/bà sau thực hiện việc giao thực phẩm cho bên A:</w:t>
      </w:r>
    </w:p>
    <w:p w14:paraId="54FD29B4" w14:textId="2C1A1B4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1.</w:t>
      </w:r>
      <w:r w:rsidR="00BA2FA5"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Ông…, địa chỉ:… ; điện thoại:… ;</w:t>
      </w:r>
      <w:r w:rsidR="00BA2FA5"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quan hệ với GĐ công ty/Chủ cơ sở/cửa hàng…. ;</w:t>
      </w:r>
    </w:p>
    <w:p w14:paraId="0F35B53C" w14:textId="77C415E3"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2.</w:t>
      </w:r>
      <w:r w:rsidR="00BA2FA5"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Bà…, địa chỉ:… ; điện thoại:… ;</w:t>
      </w:r>
      <w:r w:rsidR="00BA2FA5" w:rsidRPr="008A4C0F">
        <w:rPr>
          <w:rFonts w:ascii="Times New Roman" w:eastAsia="Times New Roman" w:hAnsi="Times New Roman" w:cs="Times New Roman"/>
          <w:bCs/>
          <w:sz w:val="28"/>
          <w:szCs w:val="28"/>
          <w:lang w:val="vi-VN"/>
        </w:rPr>
        <w:t xml:space="preserve"> </w:t>
      </w:r>
      <w:r w:rsidRPr="008A4C0F">
        <w:rPr>
          <w:rFonts w:ascii="Times New Roman" w:eastAsia="Times New Roman" w:hAnsi="Times New Roman" w:cs="Times New Roman"/>
          <w:bCs/>
          <w:sz w:val="28"/>
          <w:szCs w:val="28"/>
          <w:lang w:val="vi-VN"/>
        </w:rPr>
        <w:t>quan hệ với GĐ công ty/Chủ cơ sở/cửa hàng….. .</w:t>
      </w:r>
    </w:p>
    <w:p w14:paraId="1A768648" w14:textId="77777777" w:rsidR="00C6455A" w:rsidRPr="008A4C0F" w:rsidRDefault="00C6455A" w:rsidP="008A4C0F">
      <w:pPr>
        <w:widowControl w:val="0"/>
        <w:spacing w:before="120" w:after="120" w:line="360" w:lineRule="auto"/>
        <w:ind w:right="-187" w:firstLine="709"/>
        <w:jc w:val="center"/>
        <w:rPr>
          <w:rFonts w:ascii="Times New Roman" w:eastAsia="Times New Roman" w:hAnsi="Times New Roman" w:cs="Times New Roman"/>
          <w:bCs/>
          <w:i/>
          <w:iCs/>
          <w:sz w:val="28"/>
          <w:szCs w:val="28"/>
          <w:lang w:val="vi-VN"/>
        </w:rPr>
      </w:pPr>
      <w:r w:rsidRPr="008A4C0F">
        <w:rPr>
          <w:rFonts w:ascii="Times New Roman" w:eastAsia="Times New Roman" w:hAnsi="Times New Roman" w:cs="Times New Roman"/>
          <w:bCs/>
          <w:i/>
          <w:iCs/>
          <w:sz w:val="28"/>
          <w:szCs w:val="28"/>
          <w:lang w:val="vi-VN"/>
        </w:rPr>
        <w:t>(Có các giấy ủy quyền kèm theo và lưu trong Hợp đồng).</w:t>
      </w:r>
    </w:p>
    <w:p w14:paraId="500A3692"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
          <w:sz w:val="28"/>
          <w:szCs w:val="28"/>
          <w:lang w:val="vi-VN"/>
        </w:rPr>
        <w:t>Điều 3.</w:t>
      </w:r>
      <w:r w:rsidRPr="008A4C0F">
        <w:rPr>
          <w:rFonts w:ascii="Times New Roman" w:eastAsia="Times New Roman" w:hAnsi="Times New Roman" w:cs="Times New Roman"/>
          <w:bCs/>
          <w:sz w:val="28"/>
          <w:szCs w:val="28"/>
          <w:lang w:val="vi-VN"/>
        </w:rPr>
        <w:t xml:space="preserve"> Giá của lương thực/thực phẩm/… do 2 bên thỏa thuận theo từng thời điểm. Giá có thể thay đổi theo thị trường; bên B có trách nhiệm thực hiện báo giá cho bên A và 2 bên thống nhất thỏa thuận giá lương thực/thực phẩm bằng văn bản khi có sự thay đổi.</w:t>
      </w:r>
    </w:p>
    <w:p w14:paraId="32DC64A5"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
          <w:sz w:val="28"/>
          <w:szCs w:val="28"/>
          <w:lang w:val="vi-VN"/>
        </w:rPr>
        <w:t>Điều 4.</w:t>
      </w:r>
      <w:r w:rsidRPr="008A4C0F">
        <w:rPr>
          <w:rFonts w:ascii="Times New Roman" w:eastAsia="Times New Roman" w:hAnsi="Times New Roman" w:cs="Times New Roman"/>
          <w:bCs/>
          <w:sz w:val="28"/>
          <w:szCs w:val="28"/>
          <w:lang w:val="vi-VN"/>
        </w:rPr>
        <w:t xml:space="preserve"> Thanh toán giá trị hợp đồng:</w:t>
      </w:r>
    </w:p>
    <w:p w14:paraId="4C0DCD1B"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Bên A có trách nhiệm thanh toán đủ số tiền lương thực/thực phẩm đã nhận cho bên B theo tuần (hoặc theo tháng); bên B có trách nhiệm hoàn thiện và cung cấp đầy đủ hóa đơn, chứng từ cho bên A (khi bên A yêu cầu); phương thức thanh toán: Chuyển khoản/tiền mặt.</w:t>
      </w:r>
    </w:p>
    <w:p w14:paraId="4882635E"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
          <w:sz w:val="28"/>
          <w:szCs w:val="28"/>
          <w:lang w:val="vi-VN"/>
        </w:rPr>
        <w:t>Điều 5.</w:t>
      </w:r>
      <w:r w:rsidRPr="008A4C0F">
        <w:rPr>
          <w:rFonts w:ascii="Times New Roman" w:eastAsia="Times New Roman" w:hAnsi="Times New Roman" w:cs="Times New Roman"/>
          <w:bCs/>
          <w:sz w:val="28"/>
          <w:szCs w:val="28"/>
          <w:lang w:val="vi-VN"/>
        </w:rPr>
        <w:t xml:space="preserve"> Điều khoản thi hành:</w:t>
      </w:r>
    </w:p>
    <w:p w14:paraId="4D2AEFD4" w14:textId="77777777"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Hai bên cam kết thực hiện đúng theo hợp đồng. Nếu có vấn đề vướng mắc, hai bên có thể tự thoả thuận đi đến thống nhất. Nếu không giải quyết được Bên A (hoặc bên B) có quyền tạm hoãn, chấm dứt hợp đồng nếu thấy bên B (hoặc bên A) có dấu hiệu vi phạm hợp đồng. Bên nào vi phạm hợp đồng phải bồi thường thiệt hại (nếu có) cho bên kia và chịu hoàn toàn trách nhiệm trước pháp luật.</w:t>
      </w:r>
    </w:p>
    <w:p w14:paraId="54E4459D" w14:textId="033F7A53" w:rsidR="00C6455A" w:rsidRPr="008A4C0F" w:rsidRDefault="00C6455A" w:rsidP="008A4C0F">
      <w:pPr>
        <w:widowControl w:val="0"/>
        <w:spacing w:before="120" w:after="120" w:line="360" w:lineRule="auto"/>
        <w:ind w:right="-187" w:firstLine="709"/>
        <w:jc w:val="both"/>
        <w:rPr>
          <w:rFonts w:ascii="Times New Roman" w:eastAsia="Times New Roman" w:hAnsi="Times New Roman" w:cs="Times New Roman"/>
          <w:bCs/>
          <w:sz w:val="28"/>
          <w:szCs w:val="28"/>
          <w:lang w:val="vi-VN"/>
        </w:rPr>
      </w:pPr>
      <w:r w:rsidRPr="008A4C0F">
        <w:rPr>
          <w:rFonts w:ascii="Times New Roman" w:eastAsia="Times New Roman" w:hAnsi="Times New Roman" w:cs="Times New Roman"/>
          <w:bCs/>
          <w:sz w:val="28"/>
          <w:szCs w:val="28"/>
          <w:lang w:val="vi-VN"/>
        </w:rPr>
        <w:t>Hợp đồng này được lập thành 2 bản có giá trị như nhau, mỗi bên giữ một bản và có hiệu lực kể từ ngày ký./.</w:t>
      </w:r>
    </w:p>
    <w:p w14:paraId="7883381B" w14:textId="77777777" w:rsidR="00850F24" w:rsidRPr="008A4C0F" w:rsidRDefault="00850F24" w:rsidP="008A4C0F">
      <w:pPr>
        <w:widowControl w:val="0"/>
        <w:spacing w:after="0" w:line="360" w:lineRule="auto"/>
        <w:ind w:right="-185" w:firstLine="709"/>
        <w:jc w:val="both"/>
        <w:rPr>
          <w:rFonts w:ascii="Times New Roman" w:eastAsia="Times New Roman" w:hAnsi="Times New Roman" w:cs="Times New Roman"/>
          <w:sz w:val="28"/>
          <w:szCs w:val="28"/>
          <w:lang w:val="sv-SE"/>
        </w:rPr>
      </w:pPr>
    </w:p>
    <w:tbl>
      <w:tblPr>
        <w:tblW w:w="10490" w:type="dxa"/>
        <w:tblInd w:w="-601" w:type="dxa"/>
        <w:tblLook w:val="0000" w:firstRow="0" w:lastRow="0" w:firstColumn="0" w:lastColumn="0" w:noHBand="0" w:noVBand="0"/>
      </w:tblPr>
      <w:tblGrid>
        <w:gridCol w:w="4820"/>
        <w:gridCol w:w="5670"/>
      </w:tblGrid>
      <w:tr w:rsidR="001B64DF" w:rsidRPr="008A4C0F" w14:paraId="2DF19D56" w14:textId="77777777" w:rsidTr="00251242">
        <w:trPr>
          <w:trHeight w:val="1775"/>
        </w:trPr>
        <w:tc>
          <w:tcPr>
            <w:tcW w:w="4820" w:type="dxa"/>
          </w:tcPr>
          <w:p w14:paraId="62BB159B" w14:textId="77777777" w:rsidR="00BA2FA5" w:rsidRPr="008A4C0F" w:rsidRDefault="00BA2FA5" w:rsidP="008A4C0F">
            <w:pPr>
              <w:widowControl w:val="0"/>
              <w:spacing w:after="0" w:line="360" w:lineRule="auto"/>
              <w:ind w:left="-108" w:right="-185" w:firstLine="108"/>
              <w:jc w:val="center"/>
              <w:rPr>
                <w:rFonts w:ascii="Times New Roman" w:eastAsia="Times New Roman" w:hAnsi="Times New Roman" w:cs="Times New Roman"/>
                <w:i/>
                <w:iCs/>
                <w:sz w:val="28"/>
                <w:szCs w:val="28"/>
                <w:lang w:val="vi-VN"/>
              </w:rPr>
            </w:pPr>
          </w:p>
          <w:p w14:paraId="5F73023A" w14:textId="1C11C666" w:rsidR="001B64DF" w:rsidRPr="008A4C0F" w:rsidRDefault="00BA2FA5" w:rsidP="008A4C0F">
            <w:pPr>
              <w:widowControl w:val="0"/>
              <w:spacing w:after="0" w:line="360" w:lineRule="auto"/>
              <w:ind w:left="-108" w:right="-185" w:firstLine="108"/>
              <w:jc w:val="center"/>
              <w:rPr>
                <w:rFonts w:ascii="Times New Roman" w:eastAsia="Times New Roman" w:hAnsi="Times New Roman" w:cs="Times New Roman"/>
                <w:b/>
                <w:bCs/>
                <w:sz w:val="28"/>
                <w:szCs w:val="28"/>
                <w:lang w:val="vi-VN"/>
              </w:rPr>
            </w:pPr>
            <w:r w:rsidRPr="008A4C0F">
              <w:rPr>
                <w:rFonts w:ascii="Times New Roman" w:eastAsia="Times New Roman" w:hAnsi="Times New Roman" w:cs="Times New Roman"/>
                <w:b/>
                <w:bCs/>
                <w:sz w:val="28"/>
                <w:szCs w:val="28"/>
                <w:lang w:val="vi-VN"/>
              </w:rPr>
              <w:t>BÊN B</w:t>
            </w:r>
          </w:p>
          <w:p w14:paraId="5A29522C"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i/>
                <w:iCs/>
                <w:sz w:val="28"/>
                <w:szCs w:val="28"/>
                <w:lang w:val="pt-BR"/>
              </w:rPr>
            </w:pPr>
            <w:r w:rsidRPr="008A4C0F">
              <w:rPr>
                <w:rFonts w:ascii="Times New Roman" w:eastAsia="Times New Roman" w:hAnsi="Times New Roman" w:cs="Times New Roman"/>
                <w:i/>
                <w:iCs/>
                <w:sz w:val="28"/>
                <w:szCs w:val="28"/>
                <w:lang w:val="pt-BR"/>
              </w:rPr>
              <w:t xml:space="preserve">  (Ký, ghi rõ họ tên)</w:t>
            </w:r>
          </w:p>
          <w:p w14:paraId="7E42396C"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sz w:val="28"/>
                <w:szCs w:val="28"/>
                <w:lang w:val="pt-PT"/>
              </w:rPr>
            </w:pPr>
          </w:p>
          <w:p w14:paraId="4DA1E376"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sz w:val="28"/>
                <w:szCs w:val="28"/>
                <w:lang w:val="pt-PT"/>
              </w:rPr>
            </w:pPr>
          </w:p>
          <w:p w14:paraId="56A01030"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sz w:val="28"/>
                <w:szCs w:val="28"/>
                <w:lang w:val="pt-PT"/>
              </w:rPr>
            </w:pPr>
          </w:p>
          <w:p w14:paraId="5599F7F9"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sz w:val="28"/>
                <w:szCs w:val="28"/>
                <w:lang w:val="pt-PT"/>
              </w:rPr>
            </w:pPr>
          </w:p>
        </w:tc>
        <w:tc>
          <w:tcPr>
            <w:tcW w:w="5670" w:type="dxa"/>
          </w:tcPr>
          <w:p w14:paraId="0ECAF2F0" w14:textId="77777777" w:rsidR="001B64DF" w:rsidRPr="008A4C0F" w:rsidRDefault="001B64DF" w:rsidP="008A4C0F">
            <w:pPr>
              <w:widowControl w:val="0"/>
              <w:spacing w:after="0" w:line="360" w:lineRule="auto"/>
              <w:ind w:left="-108" w:right="-185" w:hanging="22"/>
              <w:jc w:val="center"/>
              <w:rPr>
                <w:rFonts w:ascii="Times New Roman" w:eastAsia="Times New Roman" w:hAnsi="Times New Roman" w:cs="Times New Roman"/>
                <w:i/>
                <w:iCs/>
                <w:sz w:val="28"/>
                <w:szCs w:val="28"/>
                <w:lang w:val="pt-PT"/>
              </w:rPr>
            </w:pPr>
            <w:r w:rsidRPr="008A4C0F">
              <w:rPr>
                <w:rFonts w:ascii="Times New Roman" w:eastAsia="Times New Roman" w:hAnsi="Times New Roman" w:cs="Times New Roman"/>
                <w:i/>
                <w:iCs/>
                <w:sz w:val="28"/>
                <w:szCs w:val="28"/>
                <w:lang w:val="pt-PT"/>
              </w:rPr>
              <w:t>..........., ngày .... tháng .... năm .....</w:t>
            </w:r>
          </w:p>
          <w:p w14:paraId="1AD68EBF" w14:textId="2EE6E854" w:rsidR="001B64DF" w:rsidRPr="008A4C0F" w:rsidRDefault="00BA2FA5" w:rsidP="008A4C0F">
            <w:pPr>
              <w:widowControl w:val="0"/>
              <w:spacing w:after="0" w:line="360" w:lineRule="auto"/>
              <w:ind w:left="-108" w:right="-185" w:firstLine="108"/>
              <w:jc w:val="center"/>
              <w:rPr>
                <w:rFonts w:ascii="Times New Roman" w:eastAsia="Times New Roman" w:hAnsi="Times New Roman" w:cs="Times New Roman"/>
                <w:b/>
                <w:bCs/>
                <w:sz w:val="28"/>
                <w:szCs w:val="28"/>
                <w:lang w:val="vi-VN"/>
              </w:rPr>
            </w:pPr>
            <w:r w:rsidRPr="008A4C0F">
              <w:rPr>
                <w:rFonts w:ascii="Times New Roman" w:eastAsia="Times New Roman" w:hAnsi="Times New Roman" w:cs="Times New Roman"/>
                <w:b/>
                <w:bCs/>
                <w:sz w:val="28"/>
                <w:szCs w:val="28"/>
                <w:lang w:val="vi-VN"/>
              </w:rPr>
              <w:t>BÊN A</w:t>
            </w:r>
          </w:p>
          <w:p w14:paraId="342EF9A6"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i/>
                <w:iCs/>
                <w:sz w:val="28"/>
                <w:szCs w:val="28"/>
                <w:lang w:val="pt-BR"/>
              </w:rPr>
            </w:pPr>
            <w:r w:rsidRPr="008A4C0F">
              <w:rPr>
                <w:rFonts w:ascii="Times New Roman" w:eastAsia="Times New Roman" w:hAnsi="Times New Roman" w:cs="Times New Roman"/>
                <w:i/>
                <w:iCs/>
                <w:sz w:val="28"/>
                <w:szCs w:val="28"/>
                <w:lang w:val="pt-BR"/>
              </w:rPr>
              <w:t xml:space="preserve">  (Ký, ghi rõ họ tên)</w:t>
            </w:r>
          </w:p>
          <w:p w14:paraId="092C1AFE"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i/>
                <w:iCs/>
                <w:sz w:val="28"/>
                <w:szCs w:val="28"/>
                <w:lang w:val="pt-BR"/>
              </w:rPr>
            </w:pPr>
          </w:p>
          <w:p w14:paraId="7C1432E6" w14:textId="77777777" w:rsidR="001B64DF" w:rsidRPr="008A4C0F" w:rsidRDefault="001B64DF" w:rsidP="008A4C0F">
            <w:pPr>
              <w:widowControl w:val="0"/>
              <w:spacing w:after="0" w:line="360" w:lineRule="auto"/>
              <w:ind w:left="-108" w:right="-185" w:firstLine="108"/>
              <w:jc w:val="center"/>
              <w:rPr>
                <w:rFonts w:ascii="Times New Roman" w:eastAsia="Times New Roman" w:hAnsi="Times New Roman" w:cs="Times New Roman"/>
                <w:i/>
                <w:iCs/>
                <w:sz w:val="28"/>
                <w:szCs w:val="28"/>
                <w:lang w:val="pt-BR"/>
              </w:rPr>
            </w:pPr>
          </w:p>
        </w:tc>
      </w:tr>
    </w:tbl>
    <w:p w14:paraId="292DC8C8" w14:textId="77777777" w:rsidR="00850F24" w:rsidRPr="008A4C0F" w:rsidRDefault="00850F24" w:rsidP="008A4C0F">
      <w:pPr>
        <w:widowControl w:val="0"/>
        <w:spacing w:after="0" w:line="360" w:lineRule="auto"/>
        <w:jc w:val="center"/>
        <w:rPr>
          <w:rFonts w:ascii="Times New Roman" w:eastAsia="Times New Roman" w:hAnsi="Times New Roman" w:cs="Times New Roman"/>
          <w:b/>
          <w:bCs/>
          <w:sz w:val="28"/>
          <w:szCs w:val="28"/>
          <w:lang w:val="pt-BR"/>
        </w:rPr>
      </w:pPr>
    </w:p>
    <w:p w14:paraId="452CFF4C" w14:textId="77777777" w:rsidR="00850F24" w:rsidRPr="008A4C0F" w:rsidRDefault="00850F24" w:rsidP="008A4C0F">
      <w:pPr>
        <w:spacing w:line="360" w:lineRule="auto"/>
        <w:rPr>
          <w:rFonts w:ascii="Times New Roman" w:hAnsi="Times New Roman" w:cs="Times New Roman"/>
          <w:sz w:val="28"/>
          <w:szCs w:val="28"/>
        </w:rPr>
      </w:pPr>
    </w:p>
    <w:sectPr w:rsidR="00850F24" w:rsidRPr="008A4C0F" w:rsidSect="00744D40">
      <w:pgSz w:w="11907" w:h="16840" w:code="9"/>
      <w:pgMar w:top="1134" w:right="851"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H">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5182E"/>
    <w:multiLevelType w:val="multilevel"/>
    <w:tmpl w:val="B6BA76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31C590A"/>
    <w:multiLevelType w:val="hybridMultilevel"/>
    <w:tmpl w:val="6F8226B2"/>
    <w:lvl w:ilvl="0" w:tplc="08CE481A">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15:restartNumberingAfterBreak="0">
    <w:nsid w:val="612E7075"/>
    <w:multiLevelType w:val="multilevel"/>
    <w:tmpl w:val="FEF211B6"/>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486819196">
    <w:abstractNumId w:val="2"/>
  </w:num>
  <w:num w:numId="2" w16cid:durableId="97995219">
    <w:abstractNumId w:val="0"/>
  </w:num>
  <w:num w:numId="3" w16cid:durableId="836576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E6A"/>
    <w:rsid w:val="00005A8A"/>
    <w:rsid w:val="00005F63"/>
    <w:rsid w:val="000518DB"/>
    <w:rsid w:val="00067F02"/>
    <w:rsid w:val="00073A7D"/>
    <w:rsid w:val="000C3003"/>
    <w:rsid w:val="001216CC"/>
    <w:rsid w:val="00151D59"/>
    <w:rsid w:val="00157C85"/>
    <w:rsid w:val="00195415"/>
    <w:rsid w:val="001A6ACD"/>
    <w:rsid w:val="001B64DF"/>
    <w:rsid w:val="001C105A"/>
    <w:rsid w:val="001C5098"/>
    <w:rsid w:val="0023551C"/>
    <w:rsid w:val="002475EC"/>
    <w:rsid w:val="00251242"/>
    <w:rsid w:val="00281543"/>
    <w:rsid w:val="002865F4"/>
    <w:rsid w:val="002A22F6"/>
    <w:rsid w:val="002C0925"/>
    <w:rsid w:val="002C0D46"/>
    <w:rsid w:val="002D5BB0"/>
    <w:rsid w:val="002F0025"/>
    <w:rsid w:val="003918A8"/>
    <w:rsid w:val="0045550C"/>
    <w:rsid w:val="00465248"/>
    <w:rsid w:val="00475656"/>
    <w:rsid w:val="00487865"/>
    <w:rsid w:val="00507D1B"/>
    <w:rsid w:val="005318E3"/>
    <w:rsid w:val="0055430A"/>
    <w:rsid w:val="005547D5"/>
    <w:rsid w:val="00556273"/>
    <w:rsid w:val="005B1261"/>
    <w:rsid w:val="005B7606"/>
    <w:rsid w:val="005C0CB4"/>
    <w:rsid w:val="005C6C6E"/>
    <w:rsid w:val="005F4D39"/>
    <w:rsid w:val="0062183B"/>
    <w:rsid w:val="0065295F"/>
    <w:rsid w:val="006A1956"/>
    <w:rsid w:val="007337A4"/>
    <w:rsid w:val="00744D40"/>
    <w:rsid w:val="00784ECF"/>
    <w:rsid w:val="007B653E"/>
    <w:rsid w:val="007C4981"/>
    <w:rsid w:val="008046F0"/>
    <w:rsid w:val="008201BC"/>
    <w:rsid w:val="00826568"/>
    <w:rsid w:val="00843613"/>
    <w:rsid w:val="00850F24"/>
    <w:rsid w:val="008A4C0F"/>
    <w:rsid w:val="008C12F5"/>
    <w:rsid w:val="008C3734"/>
    <w:rsid w:val="008D7EF1"/>
    <w:rsid w:val="008E4CF5"/>
    <w:rsid w:val="008E5BCE"/>
    <w:rsid w:val="008E726D"/>
    <w:rsid w:val="00901189"/>
    <w:rsid w:val="009C4C97"/>
    <w:rsid w:val="009E453D"/>
    <w:rsid w:val="009E5E6A"/>
    <w:rsid w:val="009F1024"/>
    <w:rsid w:val="00A15750"/>
    <w:rsid w:val="00A209D6"/>
    <w:rsid w:val="00A41286"/>
    <w:rsid w:val="00A4170B"/>
    <w:rsid w:val="00A66657"/>
    <w:rsid w:val="00A86149"/>
    <w:rsid w:val="00A9492D"/>
    <w:rsid w:val="00A960C3"/>
    <w:rsid w:val="00AB3F81"/>
    <w:rsid w:val="00AB64FB"/>
    <w:rsid w:val="00AD2518"/>
    <w:rsid w:val="00AD6E1E"/>
    <w:rsid w:val="00AE03D1"/>
    <w:rsid w:val="00AF026E"/>
    <w:rsid w:val="00B0304B"/>
    <w:rsid w:val="00B452C7"/>
    <w:rsid w:val="00B5747D"/>
    <w:rsid w:val="00B604CC"/>
    <w:rsid w:val="00B90A03"/>
    <w:rsid w:val="00BA2FA5"/>
    <w:rsid w:val="00BE6581"/>
    <w:rsid w:val="00BF3C24"/>
    <w:rsid w:val="00C0409A"/>
    <w:rsid w:val="00C109C3"/>
    <w:rsid w:val="00C42081"/>
    <w:rsid w:val="00C6455A"/>
    <w:rsid w:val="00C855D5"/>
    <w:rsid w:val="00CE614A"/>
    <w:rsid w:val="00D044BD"/>
    <w:rsid w:val="00D0686C"/>
    <w:rsid w:val="00D420AE"/>
    <w:rsid w:val="00D51679"/>
    <w:rsid w:val="00D54C90"/>
    <w:rsid w:val="00D64E45"/>
    <w:rsid w:val="00D9032B"/>
    <w:rsid w:val="00D947DE"/>
    <w:rsid w:val="00D9786B"/>
    <w:rsid w:val="00DB24B6"/>
    <w:rsid w:val="00DC4AE0"/>
    <w:rsid w:val="00E0597E"/>
    <w:rsid w:val="00E64657"/>
    <w:rsid w:val="00E7206B"/>
    <w:rsid w:val="00E76DFE"/>
    <w:rsid w:val="00E86DCA"/>
    <w:rsid w:val="00E87D8F"/>
    <w:rsid w:val="00EF38D7"/>
    <w:rsid w:val="00EF68D3"/>
    <w:rsid w:val="00F855A9"/>
    <w:rsid w:val="00F859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9F055"/>
  <w15:docId w15:val="{99A3B34C-AC8F-4B37-ADD5-B5484AB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6A"/>
    <w:pPr>
      <w:spacing w:after="200" w:line="276" w:lineRule="auto"/>
    </w:pPr>
    <w:rPr>
      <w:lang w:val="en-US"/>
    </w:rPr>
  </w:style>
  <w:style w:type="paragraph" w:styleId="Heading1">
    <w:name w:val="heading 1"/>
    <w:basedOn w:val="Normal"/>
    <w:next w:val="Normal"/>
    <w:link w:val="Heading1Char"/>
    <w:qFormat/>
    <w:rsid w:val="009E5E6A"/>
    <w:pPr>
      <w:keepNext/>
      <w:spacing w:after="0" w:line="240" w:lineRule="auto"/>
      <w:jc w:val="center"/>
      <w:outlineLvl w:val="0"/>
    </w:pPr>
    <w:rPr>
      <w:rFonts w:ascii=".VnTime" w:eastAsia="Times New Roman" w:hAnsi=".VnTime" w:cs="Times New Roman"/>
      <w:b/>
      <w:sz w:val="26"/>
      <w:szCs w:val="20"/>
    </w:rPr>
  </w:style>
  <w:style w:type="paragraph" w:styleId="Heading2">
    <w:name w:val="heading 2"/>
    <w:basedOn w:val="Normal"/>
    <w:next w:val="Normal"/>
    <w:link w:val="Heading2Char"/>
    <w:uiPriority w:val="9"/>
    <w:semiHidden/>
    <w:unhideWhenUsed/>
    <w:qFormat/>
    <w:rsid w:val="00F859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59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859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9E5E6A"/>
    <w:pPr>
      <w:keepNext/>
      <w:spacing w:after="0" w:line="240" w:lineRule="auto"/>
      <w:ind w:firstLine="720"/>
      <w:outlineLvl w:val="5"/>
    </w:pPr>
    <w:rPr>
      <w:rFonts w:ascii=".VnArialH" w:eastAsia="Times New Roman" w:hAnsi=".VnArialH"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E6A"/>
    <w:rPr>
      <w:rFonts w:ascii=".VnTime" w:eastAsia="Times New Roman" w:hAnsi=".VnTime" w:cs="Times New Roman"/>
      <w:b/>
      <w:sz w:val="26"/>
      <w:szCs w:val="20"/>
    </w:rPr>
  </w:style>
  <w:style w:type="character" w:customStyle="1" w:styleId="Heading6Char">
    <w:name w:val="Heading 6 Char"/>
    <w:basedOn w:val="DefaultParagraphFont"/>
    <w:link w:val="Heading6"/>
    <w:rsid w:val="009E5E6A"/>
    <w:rPr>
      <w:rFonts w:ascii=".VnArialH" w:eastAsia="Times New Roman" w:hAnsi=".VnArialH" w:cs="Times New Roman"/>
      <w:sz w:val="24"/>
      <w:szCs w:val="20"/>
    </w:rPr>
  </w:style>
  <w:style w:type="paragraph" w:styleId="NormalWeb">
    <w:name w:val="Normal (Web)"/>
    <w:basedOn w:val="Normal"/>
    <w:uiPriority w:val="99"/>
    <w:unhideWhenUsed/>
    <w:rsid w:val="009E5E6A"/>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E5E6A"/>
    <w:pPr>
      <w:spacing w:before="120" w:after="0" w:line="240" w:lineRule="auto"/>
      <w:ind w:firstLine="720"/>
      <w:jc w:val="both"/>
    </w:pPr>
    <w:rPr>
      <w:rFonts w:ascii=".VnTime" w:eastAsia="Times New Roman" w:hAnsi=".VnTime" w:cs="Times New Roman"/>
      <w:color w:val="0000FF"/>
      <w:sz w:val="26"/>
      <w:szCs w:val="20"/>
    </w:rPr>
  </w:style>
  <w:style w:type="character" w:customStyle="1" w:styleId="BodyTextIndentChar">
    <w:name w:val="Body Text Indent Char"/>
    <w:basedOn w:val="DefaultParagraphFont"/>
    <w:link w:val="BodyTextIndent"/>
    <w:rsid w:val="009E5E6A"/>
    <w:rPr>
      <w:rFonts w:ascii=".VnTime" w:eastAsia="Times New Roman" w:hAnsi=".VnTime" w:cs="Times New Roman"/>
      <w:color w:val="0000FF"/>
      <w:sz w:val="26"/>
      <w:szCs w:val="20"/>
    </w:rPr>
  </w:style>
  <w:style w:type="paragraph" w:styleId="BodyText">
    <w:name w:val="Body Text"/>
    <w:basedOn w:val="Normal"/>
    <w:link w:val="BodyTextChar"/>
    <w:uiPriority w:val="99"/>
    <w:semiHidden/>
    <w:unhideWhenUsed/>
    <w:rsid w:val="0065295F"/>
    <w:pPr>
      <w:spacing w:after="120"/>
    </w:pPr>
  </w:style>
  <w:style w:type="character" w:customStyle="1" w:styleId="BodyTextChar">
    <w:name w:val="Body Text Char"/>
    <w:basedOn w:val="DefaultParagraphFont"/>
    <w:link w:val="BodyText"/>
    <w:uiPriority w:val="99"/>
    <w:semiHidden/>
    <w:rsid w:val="0065295F"/>
    <w:rPr>
      <w:lang w:val="en-US"/>
    </w:rPr>
  </w:style>
  <w:style w:type="paragraph" w:styleId="BodyText3">
    <w:name w:val="Body Text 3"/>
    <w:basedOn w:val="Normal"/>
    <w:link w:val="BodyText3Char"/>
    <w:uiPriority w:val="99"/>
    <w:semiHidden/>
    <w:unhideWhenUsed/>
    <w:rsid w:val="0065295F"/>
    <w:pPr>
      <w:spacing w:after="120"/>
    </w:pPr>
    <w:rPr>
      <w:sz w:val="16"/>
      <w:szCs w:val="16"/>
    </w:rPr>
  </w:style>
  <w:style w:type="character" w:customStyle="1" w:styleId="BodyText3Char">
    <w:name w:val="Body Text 3 Char"/>
    <w:basedOn w:val="DefaultParagraphFont"/>
    <w:link w:val="BodyText3"/>
    <w:uiPriority w:val="99"/>
    <w:semiHidden/>
    <w:rsid w:val="0065295F"/>
    <w:rPr>
      <w:sz w:val="16"/>
      <w:szCs w:val="16"/>
      <w:lang w:val="en-US"/>
    </w:rPr>
  </w:style>
  <w:style w:type="character" w:customStyle="1" w:styleId="Heading2Char">
    <w:name w:val="Heading 2 Char"/>
    <w:basedOn w:val="DefaultParagraphFont"/>
    <w:link w:val="Heading2"/>
    <w:uiPriority w:val="9"/>
    <w:semiHidden/>
    <w:rsid w:val="00F8597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F8597B"/>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F8597B"/>
    <w:rPr>
      <w:rFonts w:asciiTheme="majorHAnsi" w:eastAsiaTheme="majorEastAsia" w:hAnsiTheme="majorHAnsi" w:cstheme="majorBidi"/>
      <w:i/>
      <w:iCs/>
      <w:color w:val="2E74B5" w:themeColor="accent1" w:themeShade="BF"/>
      <w:lang w:val="en-US"/>
    </w:rPr>
  </w:style>
  <w:style w:type="paragraph" w:styleId="BodyTextIndent2">
    <w:name w:val="Body Text Indent 2"/>
    <w:basedOn w:val="Normal"/>
    <w:link w:val="BodyTextIndent2Char"/>
    <w:uiPriority w:val="99"/>
    <w:semiHidden/>
    <w:unhideWhenUsed/>
    <w:rsid w:val="00A41286"/>
    <w:pPr>
      <w:spacing w:after="120" w:line="480" w:lineRule="auto"/>
      <w:ind w:left="283"/>
    </w:pPr>
  </w:style>
  <w:style w:type="character" w:customStyle="1" w:styleId="BodyTextIndent2Char">
    <w:name w:val="Body Text Indent 2 Char"/>
    <w:basedOn w:val="DefaultParagraphFont"/>
    <w:link w:val="BodyTextIndent2"/>
    <w:uiPriority w:val="99"/>
    <w:semiHidden/>
    <w:rsid w:val="00A41286"/>
    <w:rPr>
      <w:lang w:val="en-US"/>
    </w:rPr>
  </w:style>
  <w:style w:type="paragraph" w:styleId="BalloonText">
    <w:name w:val="Balloon Text"/>
    <w:basedOn w:val="Normal"/>
    <w:link w:val="BalloonTextChar"/>
    <w:uiPriority w:val="99"/>
    <w:semiHidden/>
    <w:unhideWhenUsed/>
    <w:rsid w:val="008265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568"/>
    <w:rPr>
      <w:rFonts w:ascii="Segoe UI" w:hAnsi="Segoe UI" w:cs="Segoe UI"/>
      <w:sz w:val="18"/>
      <w:szCs w:val="18"/>
      <w:lang w:val="en-US"/>
    </w:rPr>
  </w:style>
  <w:style w:type="table" w:styleId="TableGrid">
    <w:name w:val="Table Grid"/>
    <w:basedOn w:val="TableNormal"/>
    <w:uiPriority w:val="39"/>
    <w:rsid w:val="00C64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Thangmq</dc:creator>
  <cp:lastModifiedBy>Thảo Thanh DAPL</cp:lastModifiedBy>
  <cp:revision>2</cp:revision>
  <cp:lastPrinted>2025-04-22T09:49:00Z</cp:lastPrinted>
  <dcterms:created xsi:type="dcterms:W3CDTF">2025-09-03T04:35:00Z</dcterms:created>
  <dcterms:modified xsi:type="dcterms:W3CDTF">2025-09-03T04:35:00Z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44eb822cfca2f74adb7e60ec232eeb0a61e740eed8a7e4c60b48bda20c1ec134</vt:lpwstr>
  </property>
</Properties>
</file>