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A0F96" w:rsidRPr="00EA0F96" w:rsidRDefault="00EA0F96" w:rsidP="00EA0F96">
      <w:pPr>
        <w:widowControl w:val="0"/>
        <w:tabs>
          <w:tab w:val="left" w:leader="hyphen" w:pos="1982"/>
          <w:tab w:val="left" w:pos="4618"/>
        </w:tabs>
        <w:spacing w:after="120" w:line="390" w:lineRule="exact"/>
        <w:ind w:firstLine="454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shd w:val="clear" w:color="auto" w:fill="FFFFFF"/>
          <w:lang w:eastAsia="vi-VN"/>
          <w14:ligatures w14:val="none"/>
        </w:rPr>
      </w:pPr>
      <w:r w:rsidRPr="00EA0F96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shd w:val="clear" w:color="auto" w:fill="FFFFFF"/>
          <w:lang w:eastAsia="vi-VN"/>
          <w14:ligatures w14:val="none"/>
        </w:rPr>
        <w:t>VII. MẪU PHIẾU GIẢI QUYẾT VĂN BẢN ĐẾN</w:t>
      </w:r>
    </w:p>
    <w:tbl>
      <w:tblPr>
        <w:tblW w:w="949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77"/>
        <w:gridCol w:w="5921"/>
      </w:tblGrid>
      <w:tr w:rsidR="00EA0F96" w:rsidRPr="00EA0F96" w:rsidTr="00AC4FF3">
        <w:trPr>
          <w:jc w:val="center"/>
        </w:trPr>
        <w:tc>
          <w:tcPr>
            <w:tcW w:w="3577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EA0F96" w:rsidRPr="00EA0F96" w:rsidRDefault="00EA0F96" w:rsidP="00EA0F96">
            <w:pPr>
              <w:widowControl w:val="0"/>
              <w:spacing w:after="0" w:line="390" w:lineRule="exact"/>
              <w:ind w:left="-57" w:right="-57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6"/>
                <w:szCs w:val="26"/>
                <w:shd w:val="clear" w:color="auto" w:fill="FFFFFF"/>
                <w:vertAlign w:val="superscript"/>
                <w:lang w:eastAsia="vi-VN"/>
                <w14:ligatures w14:val="none"/>
              </w:rPr>
            </w:pPr>
            <w:r w:rsidRPr="00EA0F96">
              <w:rPr>
                <w:rFonts w:ascii="Times New Roman" w:eastAsia="Calibri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60D97F" wp14:editId="35849B7A">
                      <wp:simplePos x="0" y="0"/>
                      <wp:positionH relativeFrom="column">
                        <wp:posOffset>577215</wp:posOffset>
                      </wp:positionH>
                      <wp:positionV relativeFrom="paragraph">
                        <wp:posOffset>277495</wp:posOffset>
                      </wp:positionV>
                      <wp:extent cx="1009650" cy="0"/>
                      <wp:effectExtent l="8255" t="10795" r="10795" b="8255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96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B0EF72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45pt,21.85pt" to="124.95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pDhrwEAAEgDAAAOAAAAZHJzL2Uyb0RvYy54bWysU8Fu2zAMvQ/YPwi6L3YCpFiNOD2k6y7d&#10;FqDtBzCSHAuVRYFUYufvJ6lJWmy3YT4Ikkg+vfdIr+6mwYmjIbboWzmf1VIYr1Bbv2/ly/PDl69S&#10;cASvwaE3rTwZlnfrz59WY2jMAnt02pBIIJ6bMbSyjzE0VcWqNwPwDIPxKdghDRDTkfaVJhgT+uCq&#10;RV3fVCOSDoTKMKfb+7egXBf8rjMq/uo6NlG4ViZusaxU1l1eq/UKmj1B6K0604B/YDGA9enRK9Q9&#10;RBAHsn9BDVYRMnZxpnCosOusMkVDUjOv/1Dz1EMwRUsyh8PVJv5/sOrnceO3lKmryT+FR1SvLDxu&#10;evB7Uwg8n0Jq3DxbVY2Bm2tJPnDYktiNP1CnHDhELC5MHQ0ZMukTUzH7dDXbTFGodDmv69ubZeqJ&#10;usQqaC6FgTh+NziIvGmlsz77AA0cHzlmItBcUvK1xwfrXOml82Js5e1ysSwFjM7qHMxpTPvdxpE4&#10;Qp6G8hVVKfIxjfDgdQHrDehv530E69726XHnz2Zk/XnYuNmhPm3pYlJqV2F5Hq08Dx/Ppfr9B1j/&#10;BgAA//8DAFBLAwQUAAYACAAAACEAM/GtjdwAAAAIAQAADwAAAGRycy9kb3ducmV2LnhtbEyPwU7D&#10;MBBE70j8g7VIXCpqk1ZAQpwKAblxaQFx3SZLEhGv09htA1/PIg5w3JnR7Jt8NbleHWgMnWcLl3MD&#10;irjydceNhZfn8uIGVIjINfaeycInBVgVpyc5ZrU/8poOm9goKeGQoYU2xiHTOlQtOQxzPxCL9+5H&#10;h1HOsdH1iEcpd71OjLnSDjuWDy0OdN9S9bHZOwuhfKVd+TWrZuZt0XhKdg9Pj2jt+dl0dwsq0hT/&#10;wvCDL+hQCNPW77kOqreQmlSSFpaLa1DiJ8tUhO2voItc/x9QfAMAAP//AwBQSwECLQAUAAYACAAA&#10;ACEAtoM4kv4AAADhAQAAEwAAAAAAAAAAAAAAAAAAAAAAW0NvbnRlbnRfVHlwZXNdLnhtbFBLAQIt&#10;ABQABgAIAAAAIQA4/SH/1gAAAJQBAAALAAAAAAAAAAAAAAAAAC8BAABfcmVscy8ucmVsc1BLAQIt&#10;ABQABgAIAAAAIQBTppDhrwEAAEgDAAAOAAAAAAAAAAAAAAAAAC4CAABkcnMvZTJvRG9jLnhtbFBL&#10;AQItABQABgAIAAAAIQAz8a2N3AAAAAgBAAAPAAAAAAAAAAAAAAAAAAkEAABkcnMvZG93bnJldi54&#10;bWxQSwUGAAAAAAQABADzAAAAEgUAAAAA&#10;"/>
                  </w:pict>
                </mc:Fallback>
              </mc:AlternateContent>
            </w:r>
            <w:r w:rsidRPr="00EA0F96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6"/>
                <w:szCs w:val="26"/>
                <w:shd w:val="clear" w:color="auto" w:fill="FFFFFF"/>
                <w:lang w:eastAsia="vi-VN"/>
                <w14:ligatures w14:val="none"/>
              </w:rPr>
              <w:t>TÊN CƠ QUAN, TỔ CHỨC</w:t>
            </w:r>
          </w:p>
          <w:p w:rsidR="00EA0F96" w:rsidRPr="00EA0F96" w:rsidRDefault="00EA0F96" w:rsidP="00EA0F96">
            <w:pPr>
              <w:widowControl w:val="0"/>
              <w:spacing w:after="0" w:line="390" w:lineRule="exact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:shd w:val="clear" w:color="auto" w:fill="FFFFFF"/>
                <w:lang w:eastAsia="vi-VN"/>
                <w14:ligatures w14:val="none"/>
              </w:rPr>
            </w:pPr>
          </w:p>
        </w:tc>
        <w:tc>
          <w:tcPr>
            <w:tcW w:w="5921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EA0F96" w:rsidRPr="00EA0F96" w:rsidRDefault="00EA0F96" w:rsidP="00EA0F96">
            <w:pPr>
              <w:widowControl w:val="0"/>
              <w:spacing w:after="0" w:line="390" w:lineRule="exact"/>
              <w:ind w:left="-57" w:right="-57" w:firstLine="24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6"/>
                <w:szCs w:val="26"/>
                <w:shd w:val="clear" w:color="auto" w:fill="FFFFFF"/>
                <w:lang w:eastAsia="vi-VN"/>
                <w14:ligatures w14:val="none"/>
              </w:rPr>
            </w:pPr>
            <w:r w:rsidRPr="00EA0F96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6"/>
                <w:szCs w:val="26"/>
                <w:shd w:val="clear" w:color="auto" w:fill="FFFFFF"/>
                <w:lang w:eastAsia="vi-VN"/>
                <w14:ligatures w14:val="none"/>
              </w:rPr>
              <w:t xml:space="preserve">CỘNG HÒA XÃ HỘI CHỦ NGHĨA VIỆT NAM </w:t>
            </w:r>
          </w:p>
          <w:p w:rsidR="00EA0F96" w:rsidRPr="00EA0F96" w:rsidRDefault="00EA0F96" w:rsidP="00EA0F96">
            <w:pPr>
              <w:widowControl w:val="0"/>
              <w:spacing w:after="0" w:line="390" w:lineRule="exact"/>
              <w:ind w:left="-57" w:right="-57" w:firstLine="24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6"/>
                <w:szCs w:val="26"/>
                <w:shd w:val="clear" w:color="auto" w:fill="FFFFFF"/>
                <w:lang w:eastAsia="vi-VN"/>
                <w14:ligatures w14:val="none"/>
              </w:rPr>
            </w:pPr>
            <w:proofErr w:type="spellStart"/>
            <w:r w:rsidRPr="00EA0F96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6"/>
                <w:szCs w:val="26"/>
                <w:shd w:val="clear" w:color="auto" w:fill="FFFFFF"/>
                <w:lang w:eastAsia="vi-VN"/>
                <w14:ligatures w14:val="none"/>
              </w:rPr>
              <w:t>Độc</w:t>
            </w:r>
            <w:proofErr w:type="spellEnd"/>
            <w:r w:rsidRPr="00EA0F96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6"/>
                <w:szCs w:val="26"/>
                <w:shd w:val="clear" w:color="auto" w:fill="FFFFFF"/>
                <w:lang w:eastAsia="vi-VN"/>
                <w14:ligatures w14:val="none"/>
              </w:rPr>
              <w:t xml:space="preserve"> </w:t>
            </w:r>
            <w:proofErr w:type="spellStart"/>
            <w:r w:rsidRPr="00EA0F96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6"/>
                <w:szCs w:val="26"/>
                <w:shd w:val="clear" w:color="auto" w:fill="FFFFFF"/>
                <w:lang w:eastAsia="vi-VN"/>
                <w14:ligatures w14:val="none"/>
              </w:rPr>
              <w:t>lập</w:t>
            </w:r>
            <w:proofErr w:type="spellEnd"/>
            <w:r w:rsidRPr="00EA0F96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6"/>
                <w:szCs w:val="26"/>
                <w:shd w:val="clear" w:color="auto" w:fill="FFFFFF"/>
                <w:lang w:eastAsia="vi-VN"/>
                <w14:ligatures w14:val="none"/>
              </w:rPr>
              <w:t xml:space="preserve"> - Tự do - </w:t>
            </w:r>
            <w:proofErr w:type="spellStart"/>
            <w:r w:rsidRPr="00EA0F96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6"/>
                <w:szCs w:val="26"/>
                <w:shd w:val="clear" w:color="auto" w:fill="FFFFFF"/>
                <w:lang w:eastAsia="vi-VN"/>
                <w14:ligatures w14:val="none"/>
              </w:rPr>
              <w:t>Hạnh</w:t>
            </w:r>
            <w:proofErr w:type="spellEnd"/>
            <w:r w:rsidRPr="00EA0F96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6"/>
                <w:szCs w:val="26"/>
                <w:shd w:val="clear" w:color="auto" w:fill="FFFFFF"/>
                <w:lang w:eastAsia="vi-VN"/>
                <w14:ligatures w14:val="none"/>
              </w:rPr>
              <w:t xml:space="preserve"> </w:t>
            </w:r>
            <w:proofErr w:type="spellStart"/>
            <w:r w:rsidRPr="00EA0F96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6"/>
                <w:szCs w:val="26"/>
                <w:shd w:val="clear" w:color="auto" w:fill="FFFFFF"/>
                <w:lang w:eastAsia="vi-VN"/>
                <w14:ligatures w14:val="none"/>
              </w:rPr>
              <w:t>phúc</w:t>
            </w:r>
            <w:proofErr w:type="spellEnd"/>
          </w:p>
          <w:p w:rsidR="00EA0F96" w:rsidRPr="00EA0F96" w:rsidRDefault="00EA0F96" w:rsidP="00EA0F96">
            <w:pPr>
              <w:widowControl w:val="0"/>
              <w:spacing w:after="0" w:line="390" w:lineRule="exact"/>
              <w:ind w:left="-57" w:right="-57" w:firstLine="243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kern w:val="0"/>
                <w:sz w:val="26"/>
                <w:szCs w:val="26"/>
                <w:shd w:val="clear" w:color="auto" w:fill="FFFFFF"/>
                <w:lang w:eastAsia="vi-VN"/>
                <w14:ligatures w14:val="none"/>
              </w:rPr>
            </w:pPr>
            <w:r w:rsidRPr="00EA0F96">
              <w:rPr>
                <w:rFonts w:ascii="Times New Roman" w:eastAsia="Calibri" w:hAnsi="Times New Roman" w:cs="Times New Roman"/>
                <w:i/>
                <w:iCs/>
                <w:noProof/>
                <w:color w:val="000000"/>
                <w:kern w:val="0"/>
                <w:sz w:val="26"/>
                <w:szCs w:val="26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4D75F5" wp14:editId="25B2FB4B">
                      <wp:simplePos x="0" y="0"/>
                      <wp:positionH relativeFrom="column">
                        <wp:posOffset>945515</wp:posOffset>
                      </wp:positionH>
                      <wp:positionV relativeFrom="paragraph">
                        <wp:posOffset>-3810</wp:posOffset>
                      </wp:positionV>
                      <wp:extent cx="2019300" cy="0"/>
                      <wp:effectExtent l="9525" t="5715" r="9525" b="1333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9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8193C2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45pt,-.3pt" to="233.4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D+hrwEAAEgDAAAOAAAAZHJzL2Uyb0RvYy54bWysU8Fu2zAMvQ/YPwi6L3YydFiNOD2k6y7d&#10;FqDdBzCSbAuTRYFUYufvJ6lJWmy3YT4Ikkg+vfdIr+/m0YmjIbboW7lc1FIYr1Bb37fy5/PDh89S&#10;cASvwaE3rTwZlneb9+/WU2jMCgd02pBIIJ6bKbRyiDE0VcVqMCPwAoPxKdghjRDTkfpKE0wJfXTV&#10;qq4/VROSDoTKMKfb+5eg3BT8rjMq/ug6NlG4ViZusaxU1n1eq80amp4gDFadacA/sBjB+vToFeoe&#10;IogD2b+gRqsIGbu4UDhW2HVWmaIhqVnWf6h5GiCYoiWZw+FqE/8/WPX9uPU7ytTV7J/CI6pfLDxu&#10;B/C9KQSeTyE1bpmtqqbAzbUkHzjsSOynb6hTDhwiFhfmjsYMmfSJuZh9uppt5ihUukx6bz/WqSfq&#10;EquguRQG4vjV4CjyppXO+uwDNHB85JiJQHNJydceH6xzpZfOi6mVtzerm1LA6KzOwZzG1O+3jsQR&#10;8jSUr6hKkbdphAevC9hgQH857yNY97JPjzt/NiPrz8PGzR71aUcXk1K7CsvzaOV5eHsu1a8/wOY3&#10;AAAA//8DAFBLAwQUAAYACAAAACEA2LkNX9oAAAAHAQAADwAAAGRycy9kb3ducmV2LnhtbEyOwU7D&#10;MBBE70j8g7VIXKrWoVRRG+JUCMiNCwXU6zZekoh4ncZuG/h6ll7g+DSjmZevR9epIw2h9WzgZpaA&#10;Iq68bbk28PZaTpegQkS22HkmA18UYF1cXuSYWX/iFzpuYq1khEOGBpoY+0zrUDXkMMx8TyzZhx8c&#10;RsGh1nbAk4y7Ts+TJNUOW5aHBnt6aKj63BycgVC+0778nlSTZHtbe5rvH5+f0Jjrq/H+DlSkMf6V&#10;4Vdf1KEQp50/sA2qE14sV1I1ME1BSb5IU+HdmXWR6//+xQ8AAAD//wMAUEsBAi0AFAAGAAgAAAAh&#10;ALaDOJL+AAAA4QEAABMAAAAAAAAAAAAAAAAAAAAAAFtDb250ZW50X1R5cGVzXS54bWxQSwECLQAU&#10;AAYACAAAACEAOP0h/9YAAACUAQAACwAAAAAAAAAAAAAAAAAvAQAAX3JlbHMvLnJlbHNQSwECLQAU&#10;AAYACAAAACEAxeQ/oa8BAABIAwAADgAAAAAAAAAAAAAAAAAuAgAAZHJzL2Uyb0RvYy54bWxQSwEC&#10;LQAUAAYACAAAACEA2LkNX9oAAAAHAQAADwAAAAAAAAAAAAAAAAAJBAAAZHJzL2Rvd25yZXYueG1s&#10;UEsFBgAAAAAEAAQA8wAAABAFAAAAAA==&#10;"/>
                  </w:pict>
                </mc:Fallback>
              </mc:AlternateContent>
            </w:r>
          </w:p>
          <w:p w:rsidR="00EA0F96" w:rsidRPr="00EA0F96" w:rsidRDefault="00EA0F96" w:rsidP="00EA0F96">
            <w:pPr>
              <w:widowControl w:val="0"/>
              <w:spacing w:after="0" w:line="390" w:lineRule="exact"/>
              <w:ind w:left="-57" w:right="-57" w:firstLine="243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6"/>
                <w:szCs w:val="26"/>
                <w:shd w:val="clear" w:color="auto" w:fill="FFFFFF"/>
                <w14:ligatures w14:val="none"/>
              </w:rPr>
            </w:pPr>
            <w:r w:rsidRPr="00EA0F96">
              <w:rPr>
                <w:rFonts w:ascii="Times New Roman" w:eastAsia="Calibri" w:hAnsi="Times New Roman" w:cs="Times New Roman"/>
                <w:i/>
                <w:iCs/>
                <w:color w:val="000000"/>
                <w:kern w:val="0"/>
                <w:sz w:val="26"/>
                <w:szCs w:val="26"/>
                <w:shd w:val="clear" w:color="auto" w:fill="FFFFFF"/>
                <w:lang w:eastAsia="vi-VN"/>
                <w14:ligatures w14:val="none"/>
              </w:rPr>
              <w:t>......,</w:t>
            </w:r>
            <w:r w:rsidRPr="00EA0F96">
              <w:rPr>
                <w:rFonts w:ascii="Times New Roman" w:eastAsia="Calibri" w:hAnsi="Times New Roman" w:cs="Times New Roman"/>
                <w:i/>
                <w:iCs/>
                <w:color w:val="000000"/>
                <w:kern w:val="0"/>
                <w:sz w:val="26"/>
                <w:szCs w:val="26"/>
                <w:shd w:val="clear" w:color="auto" w:fill="FFFFFF"/>
                <w:vertAlign w:val="superscript"/>
                <w:lang w:eastAsia="vi-VN"/>
                <w14:ligatures w14:val="none"/>
              </w:rPr>
              <w:t xml:space="preserve"> </w:t>
            </w:r>
            <w:r w:rsidRPr="00EA0F96">
              <w:rPr>
                <w:rFonts w:ascii="Times New Roman" w:eastAsia="Calibri" w:hAnsi="Times New Roman" w:cs="Times New Roman"/>
                <w:i/>
                <w:iCs/>
                <w:color w:val="000000"/>
                <w:kern w:val="0"/>
                <w:sz w:val="26"/>
                <w:szCs w:val="26"/>
                <w:shd w:val="clear" w:color="auto" w:fill="FFFFFF"/>
                <w:lang w:eastAsia="vi-VN"/>
                <w14:ligatures w14:val="none"/>
              </w:rPr>
              <w:t xml:space="preserve">ngày... </w:t>
            </w:r>
            <w:proofErr w:type="spellStart"/>
            <w:r w:rsidRPr="00EA0F96">
              <w:rPr>
                <w:rFonts w:ascii="Times New Roman" w:eastAsia="Calibri" w:hAnsi="Times New Roman" w:cs="Times New Roman"/>
                <w:i/>
                <w:iCs/>
                <w:color w:val="000000"/>
                <w:kern w:val="0"/>
                <w:sz w:val="26"/>
                <w:szCs w:val="26"/>
                <w:shd w:val="clear" w:color="auto" w:fill="FFFFFF"/>
                <w:lang w:eastAsia="vi-VN"/>
                <w14:ligatures w14:val="none"/>
              </w:rPr>
              <w:t>tháng</w:t>
            </w:r>
            <w:proofErr w:type="spellEnd"/>
            <w:r w:rsidRPr="00EA0F96">
              <w:rPr>
                <w:rFonts w:ascii="Times New Roman" w:eastAsia="Calibri" w:hAnsi="Times New Roman" w:cs="Times New Roman"/>
                <w:i/>
                <w:iCs/>
                <w:color w:val="000000"/>
                <w:kern w:val="0"/>
                <w:sz w:val="26"/>
                <w:szCs w:val="26"/>
                <w:shd w:val="clear" w:color="auto" w:fill="FFFFFF"/>
                <w:lang w:eastAsia="vi-VN"/>
                <w14:ligatures w14:val="none"/>
              </w:rPr>
              <w:t>... năm...</w:t>
            </w:r>
          </w:p>
        </w:tc>
      </w:tr>
    </w:tbl>
    <w:p w:rsidR="00EA0F96" w:rsidRPr="00EA0F96" w:rsidRDefault="00EA0F96" w:rsidP="00EA0F96">
      <w:pPr>
        <w:widowControl w:val="0"/>
        <w:spacing w:after="0" w:line="390" w:lineRule="exac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vi-VN"/>
          <w14:ligatures w14:val="none"/>
        </w:rPr>
      </w:pPr>
    </w:p>
    <w:p w:rsidR="00EA0F96" w:rsidRPr="00EA0F96" w:rsidRDefault="00EA0F96" w:rsidP="00EA0F96">
      <w:pPr>
        <w:widowControl w:val="0"/>
        <w:spacing w:after="0" w:line="390" w:lineRule="exac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EA0F96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shd w:val="clear" w:color="auto" w:fill="FFFFFF"/>
          <w:lang w:eastAsia="vi-VN"/>
          <w14:ligatures w14:val="none"/>
        </w:rPr>
        <w:t>PHIẾU GIẢI QUYẾT VĂN BẢN ĐẾN</w:t>
      </w:r>
    </w:p>
    <w:p w:rsidR="00EA0F96" w:rsidRPr="00EA0F96" w:rsidRDefault="00EA0F96" w:rsidP="00EA0F96">
      <w:pPr>
        <w:widowControl w:val="0"/>
        <w:spacing w:after="0" w:line="390" w:lineRule="exact"/>
        <w:jc w:val="center"/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</w:pPr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(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Tên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loại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;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số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và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ký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hiệu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; ngày,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tháng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, năm;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cơ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quan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ban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hành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br/>
        <w:t xml:space="preserve">và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trích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yếu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nội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dung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văn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bản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đến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)</w:t>
      </w:r>
    </w:p>
    <w:p w:rsidR="00EA0F96" w:rsidRPr="00EA0F96" w:rsidRDefault="00EA0F96" w:rsidP="00EA0F96">
      <w:pPr>
        <w:widowControl w:val="0"/>
        <w:spacing w:after="0" w:line="390" w:lineRule="exact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 w:rsidRPr="00EA0F96">
        <w:rPr>
          <w:rFonts w:ascii="Times New Roman" w:eastAsia="Times New Roman" w:hAnsi="Times New Roman" w:cs="Times New Roman"/>
          <w:b/>
          <w:noProof/>
          <w:color w:val="000000"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5F2411" wp14:editId="02F78662">
                <wp:simplePos x="0" y="0"/>
                <wp:positionH relativeFrom="column">
                  <wp:posOffset>2205990</wp:posOffset>
                </wp:positionH>
                <wp:positionV relativeFrom="paragraph">
                  <wp:posOffset>24765</wp:posOffset>
                </wp:positionV>
                <wp:extent cx="1466850" cy="0"/>
                <wp:effectExtent l="9525" t="5715" r="9525" b="1333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68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8C4315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7pt,1.95pt" to="289.2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mWjsAEAAEgDAAAOAAAAZHJzL2Uyb0RvYy54bWysU8Fu2zAMvQ/YPwi6L06CJeiMOD2k6y7d&#10;FqDdBzCSbAuTRYFUYufvJ6lJVmy3YT4Ikkg+vfdIb+6nwYmTIbboG7mYzaUwXqG2vmvkj5fHD3dS&#10;cASvwaE3jTwblvfb9+82Y6jNEnt02pBIIJ7rMTSyjzHUVcWqNwPwDIPxKdgiDRDTkbpKE4wJfXDV&#10;cj5fVyOSDoTKMKfbh9eg3Bb8tjUqfm9bNlG4RiZusaxU1kNeq+0G6o4g9FZdaMA/sBjA+vToDeoB&#10;Iogj2b+gBqsIGds4UzhU2LZWmaIhqVnM/1Dz3EMwRUsyh8PNJv5/sOrbaef3lKmryT+HJ1Q/WXjc&#10;9eA7Uwi8nENq3CJbVY2B61tJPnDYkziMX1GnHDhGLC5MLQ0ZMukTUzH7fDPbTFGodLn4uF7frVJP&#10;1DVWQX0tDMTxi8FB5E0jnfXZB6jh9MQxE4H6mpKvPT5a50ovnRdjIz+tlqtSwOiszsGcxtQddo7E&#10;CfI0lK+oSpG3aYRHrwtYb0B/vuwjWPe6T487fzEj68/DxvUB9XlPV5NSuwrLy2jleXh7LtW/f4Dt&#10;LwAAAP//AwBQSwMEFAAGAAgAAAAhAKURxHbbAAAABwEAAA8AAABkcnMvZG93bnJldi54bWxMjkFP&#10;wkAQhe8m/ofNmHghsBUQsHZLjNobF1HjdeiObWN3tnQXqP56Ry96my/v5c2XrQfXqiP1ofFs4GqS&#10;gCIuvW24MvDyXIxXoEJEtth6JgOfFGCdn59lmFp/4ic6bmOlZIRDigbqGLtU61DW5DBMfEcs2bvv&#10;HUbBvtK2x5OMu1ZPk2ShHTYsH2rs6L6m8mN7cAZC8Ur74mtUjpK3WeVpun/YPKIxlxfD3S2oSEP8&#10;K8OPvqhDLk47f2AbVGtgNl/OpSrHDSjJr5cr4d0v6zzT//3zbwAAAP//AwBQSwECLQAUAAYACAAA&#10;ACEAtoM4kv4AAADhAQAAEwAAAAAAAAAAAAAAAAAAAAAAW0NvbnRlbnRfVHlwZXNdLnhtbFBLAQIt&#10;ABQABgAIAAAAIQA4/SH/1gAAAJQBAAALAAAAAAAAAAAAAAAAAC8BAABfcmVscy8ucmVsc1BLAQIt&#10;ABQABgAIAAAAIQA6LmWjsAEAAEgDAAAOAAAAAAAAAAAAAAAAAC4CAABkcnMvZTJvRG9jLnhtbFBL&#10;AQItABQABgAIAAAAIQClEcR22wAAAAcBAAAPAAAAAAAAAAAAAAAAAAoEAABkcnMvZG93bnJldi54&#10;bWxQSwUGAAAAAAQABADzAAAAEgUAAAAA&#10;"/>
            </w:pict>
          </mc:Fallback>
        </mc:AlternateContent>
      </w:r>
    </w:p>
    <w:p w:rsidR="00EA0F96" w:rsidRPr="00EA0F96" w:rsidRDefault="00EA0F96" w:rsidP="00EA0F96">
      <w:pPr>
        <w:widowControl w:val="0"/>
        <w:spacing w:after="0" w:line="390" w:lineRule="exact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</w:pPr>
    </w:p>
    <w:p w:rsidR="00EA0F96" w:rsidRPr="00EA0F96" w:rsidRDefault="00EA0F96" w:rsidP="00EA0F96">
      <w:pPr>
        <w:widowControl w:val="0"/>
        <w:spacing w:after="0" w:line="390" w:lineRule="exac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1. </w:t>
      </w:r>
      <w:r w:rsidRPr="00EA0F96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vi-VN"/>
          <w14:ligatures w14:val="none"/>
        </w:rPr>
        <w:t>Ý</w:t>
      </w:r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kiến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của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lãnh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đạo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cơ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quan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, tổ chức</w:t>
      </w:r>
    </w:p>
    <w:p w:rsidR="00EA0F96" w:rsidRPr="00EA0F96" w:rsidRDefault="00EA0F96" w:rsidP="00EA0F96">
      <w:pPr>
        <w:widowControl w:val="0"/>
        <w:tabs>
          <w:tab w:val="left" w:pos="1622"/>
        </w:tabs>
        <w:spacing w:after="0" w:line="390" w:lineRule="exac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- Giao đơn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vị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,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cá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nhân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chủ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trì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;</w:t>
      </w:r>
    </w:p>
    <w:p w:rsidR="00EA0F96" w:rsidRPr="00EA0F96" w:rsidRDefault="00EA0F96" w:rsidP="00EA0F96">
      <w:pPr>
        <w:widowControl w:val="0"/>
        <w:tabs>
          <w:tab w:val="left" w:pos="1617"/>
        </w:tabs>
        <w:spacing w:after="0" w:line="390" w:lineRule="exac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- Giao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các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đơn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vị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,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cá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nhân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tham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gia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phối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hợp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giải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quyết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văn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bản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đến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(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nếu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có);</w:t>
      </w:r>
    </w:p>
    <w:p w:rsidR="00EA0F96" w:rsidRPr="00EA0F96" w:rsidRDefault="00EA0F96" w:rsidP="00EA0F96">
      <w:pPr>
        <w:widowControl w:val="0"/>
        <w:tabs>
          <w:tab w:val="left" w:pos="1622"/>
        </w:tabs>
        <w:spacing w:after="0" w:line="390" w:lineRule="exac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-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Thời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hạn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giải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quyết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đối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với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mỗi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đơn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vị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,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cá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nhân (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nếu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có);</w:t>
      </w:r>
    </w:p>
    <w:p w:rsidR="00EA0F96" w:rsidRPr="00EA0F96" w:rsidRDefault="00EA0F96" w:rsidP="00EA0F96">
      <w:pPr>
        <w:widowControl w:val="0"/>
        <w:tabs>
          <w:tab w:val="left" w:pos="1622"/>
        </w:tabs>
        <w:spacing w:after="0" w:line="390" w:lineRule="exact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</w:pPr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- Ngày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tháng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cho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ý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kiến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phân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phối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,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giải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quyết.</w:t>
      </w:r>
    </w:p>
    <w:p w:rsidR="00EA0F96" w:rsidRPr="00EA0F96" w:rsidRDefault="00EA0F96" w:rsidP="00EA0F96">
      <w:pPr>
        <w:widowControl w:val="0"/>
        <w:tabs>
          <w:tab w:val="left" w:pos="1622"/>
        </w:tabs>
        <w:spacing w:after="0" w:line="390" w:lineRule="exact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</w:pPr>
    </w:p>
    <w:p w:rsidR="00EA0F96" w:rsidRPr="00EA0F96" w:rsidRDefault="00EA0F96" w:rsidP="00EA0F96">
      <w:pPr>
        <w:widowControl w:val="0"/>
        <w:tabs>
          <w:tab w:val="left" w:pos="1622"/>
        </w:tabs>
        <w:spacing w:after="0" w:line="390" w:lineRule="exact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</w:pPr>
    </w:p>
    <w:p w:rsidR="00EA0F96" w:rsidRPr="00EA0F96" w:rsidRDefault="00EA0F96" w:rsidP="00EA0F96">
      <w:pPr>
        <w:widowControl w:val="0"/>
        <w:tabs>
          <w:tab w:val="left" w:pos="1622"/>
        </w:tabs>
        <w:spacing w:after="0" w:line="390" w:lineRule="exact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</w:pPr>
    </w:p>
    <w:p w:rsidR="00EA0F96" w:rsidRPr="00EA0F96" w:rsidRDefault="00EA0F96" w:rsidP="00EA0F96">
      <w:pPr>
        <w:widowControl w:val="0"/>
        <w:tabs>
          <w:tab w:val="left" w:pos="1622"/>
        </w:tabs>
        <w:spacing w:after="0" w:line="390" w:lineRule="exac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:rsidR="00EA0F96" w:rsidRPr="00EA0F96" w:rsidRDefault="00EA0F96" w:rsidP="00EA0F96">
      <w:pPr>
        <w:widowControl w:val="0"/>
        <w:tabs>
          <w:tab w:val="left" w:pos="1727"/>
        </w:tabs>
        <w:spacing w:after="0" w:line="390" w:lineRule="exac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2. Ý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kiến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của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lãnh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đạo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đơn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vị</w:t>
      </w:r>
      <w:proofErr w:type="spellEnd"/>
    </w:p>
    <w:p w:rsidR="00EA0F96" w:rsidRPr="00EA0F96" w:rsidRDefault="00EA0F96" w:rsidP="00EA0F96">
      <w:pPr>
        <w:widowControl w:val="0"/>
        <w:tabs>
          <w:tab w:val="left" w:pos="1617"/>
        </w:tabs>
        <w:spacing w:after="0" w:line="390" w:lineRule="exac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- Giao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cho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cá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nhân;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thời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hạn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giải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quyết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đối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với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cá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nhân (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nếu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có);</w:t>
      </w:r>
    </w:p>
    <w:p w:rsidR="00EA0F96" w:rsidRPr="00EA0F96" w:rsidRDefault="00EA0F96" w:rsidP="00EA0F96">
      <w:pPr>
        <w:widowControl w:val="0"/>
        <w:tabs>
          <w:tab w:val="left" w:pos="1617"/>
        </w:tabs>
        <w:spacing w:after="0" w:line="390" w:lineRule="exact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</w:pPr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- Ngày,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tháng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, năm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cho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ý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kiến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.</w:t>
      </w:r>
    </w:p>
    <w:p w:rsidR="00EA0F96" w:rsidRPr="00EA0F96" w:rsidRDefault="00EA0F96" w:rsidP="00EA0F96">
      <w:pPr>
        <w:widowControl w:val="0"/>
        <w:tabs>
          <w:tab w:val="left" w:pos="1617"/>
        </w:tabs>
        <w:spacing w:after="0" w:line="390" w:lineRule="exact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</w:pPr>
    </w:p>
    <w:p w:rsidR="00EA0F96" w:rsidRPr="00EA0F96" w:rsidRDefault="00EA0F96" w:rsidP="00EA0F96">
      <w:pPr>
        <w:widowControl w:val="0"/>
        <w:tabs>
          <w:tab w:val="left" w:pos="1617"/>
        </w:tabs>
        <w:spacing w:after="0" w:line="390" w:lineRule="exact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</w:pPr>
    </w:p>
    <w:p w:rsidR="00EA0F96" w:rsidRPr="00EA0F96" w:rsidRDefault="00EA0F96" w:rsidP="00EA0F96">
      <w:pPr>
        <w:widowControl w:val="0"/>
        <w:tabs>
          <w:tab w:val="left" w:pos="1617"/>
        </w:tabs>
        <w:spacing w:after="0" w:line="390" w:lineRule="exact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</w:pPr>
    </w:p>
    <w:p w:rsidR="00EA0F96" w:rsidRPr="00EA0F96" w:rsidRDefault="00EA0F96" w:rsidP="00EA0F96">
      <w:pPr>
        <w:widowControl w:val="0"/>
        <w:tabs>
          <w:tab w:val="left" w:pos="1617"/>
        </w:tabs>
        <w:spacing w:after="0" w:line="390" w:lineRule="exac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:rsidR="00EA0F96" w:rsidRPr="00EA0F96" w:rsidRDefault="00EA0F96" w:rsidP="00EA0F96">
      <w:pPr>
        <w:widowControl w:val="0"/>
        <w:tabs>
          <w:tab w:val="left" w:pos="1727"/>
        </w:tabs>
        <w:spacing w:after="0" w:line="390" w:lineRule="exac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3. Ý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kiến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đề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xuất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của người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giải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quyết</w:t>
      </w:r>
    </w:p>
    <w:p w:rsidR="00EA0F96" w:rsidRPr="00EA0F96" w:rsidRDefault="00EA0F96" w:rsidP="00EA0F96">
      <w:pPr>
        <w:widowControl w:val="0"/>
        <w:tabs>
          <w:tab w:val="left" w:pos="1612"/>
        </w:tabs>
        <w:spacing w:after="0" w:line="390" w:lineRule="exac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- Ý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kiến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đề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xuất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giải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quyết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văn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bản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đến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của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cá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nhân;</w:t>
      </w:r>
    </w:p>
    <w:p w:rsidR="00EA0F96" w:rsidRPr="00EA0F96" w:rsidRDefault="00EA0F96" w:rsidP="00EA0F96">
      <w:pPr>
        <w:widowControl w:val="0"/>
        <w:tabs>
          <w:tab w:val="left" w:pos="1617"/>
        </w:tabs>
        <w:spacing w:after="0" w:line="390" w:lineRule="exact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</w:pPr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- Ngày,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tháng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, năm đề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xuất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 xml:space="preserve"> ý </w:t>
      </w:r>
      <w:proofErr w:type="spellStart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kiến</w:t>
      </w:r>
      <w:proofErr w:type="spellEnd"/>
      <w:r w:rsidRPr="00EA0F96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  <w:t>.</w:t>
      </w:r>
    </w:p>
    <w:p w:rsidR="00EA0F96" w:rsidRPr="00EA0F96" w:rsidRDefault="00EA0F96" w:rsidP="00EA0F96">
      <w:pPr>
        <w:widowControl w:val="0"/>
        <w:tabs>
          <w:tab w:val="left" w:pos="1617"/>
        </w:tabs>
        <w:spacing w:after="0" w:line="390" w:lineRule="exact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</w:pPr>
    </w:p>
    <w:p w:rsidR="00EA0F96" w:rsidRPr="00EA0F96" w:rsidRDefault="00EA0F96" w:rsidP="00EA0F96">
      <w:pPr>
        <w:widowControl w:val="0"/>
        <w:tabs>
          <w:tab w:val="left" w:pos="1617"/>
        </w:tabs>
        <w:spacing w:after="0" w:line="390" w:lineRule="exact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</w:pPr>
    </w:p>
    <w:p w:rsidR="00EA0F96" w:rsidRPr="00EA0F96" w:rsidRDefault="00EA0F96" w:rsidP="00EA0F96">
      <w:pPr>
        <w:widowControl w:val="0"/>
        <w:tabs>
          <w:tab w:val="left" w:pos="1617"/>
        </w:tabs>
        <w:spacing w:after="0" w:line="390" w:lineRule="exact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vi-VN"/>
          <w14:ligatures w14:val="none"/>
        </w:rPr>
      </w:pPr>
    </w:p>
    <w:p w:rsidR="00EA0F96" w:rsidRPr="00EA0F96" w:rsidRDefault="00EA0F96" w:rsidP="00EA0F96">
      <w:pPr>
        <w:widowControl w:val="0"/>
        <w:tabs>
          <w:tab w:val="left" w:pos="1617"/>
        </w:tabs>
        <w:spacing w:after="0" w:line="390" w:lineRule="exac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F96"/>
    <w:rsid w:val="005B417D"/>
    <w:rsid w:val="0071134A"/>
    <w:rsid w:val="00CC575A"/>
    <w:rsid w:val="00EA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21E072E-F534-4958-9832-691A333B6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2025-06-14T03:15:00Z</dcterms:created>
  <dcterms:modified xsi:type="dcterms:W3CDTF">2025-06-14T03:15:00Z</dcterms:modified>
</cp:coreProperties>
</file>