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7A8A" w:rsidRDefault="008C7A8A" w:rsidP="008C7A8A">
      <w:pPr>
        <w:widowControl w:val="0"/>
        <w:autoSpaceDE w:val="0"/>
        <w:autoSpaceDN w:val="0"/>
        <w:spacing w:before="79" w:after="0" w:line="240" w:lineRule="auto"/>
        <w:ind w:left="834" w:right="832"/>
        <w:jc w:val="center"/>
        <w:outlineLvl w:val="0"/>
        <w:rPr>
          <w:rFonts w:ascii="Times New Roman" w:eastAsia="Times New Roman" w:hAnsi="Times New Roman" w:cs="Times New Roman"/>
          <w:b/>
          <w:bCs/>
          <w:spacing w:val="-5"/>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GỢI</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Ý</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ĐỀ</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CƯƠNG</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BÁO</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spacing w:val="-5"/>
          <w:kern w:val="0"/>
          <w:sz w:val="28"/>
          <w:szCs w:val="28"/>
          <w:lang w:val="vi"/>
          <w14:ligatures w14:val="none"/>
        </w:rPr>
        <w:t>CÁO</w:t>
      </w:r>
      <w:r>
        <w:rPr>
          <w:rFonts w:ascii="Times New Roman" w:eastAsia="Times New Roman" w:hAnsi="Times New Roman" w:cs="Times New Roman"/>
          <w:b/>
          <w:bCs/>
          <w:spacing w:val="-5"/>
          <w:kern w:val="0"/>
          <w:sz w:val="28"/>
          <w:szCs w:val="28"/>
          <w:lang w:val="vi"/>
          <w14:ligatures w14:val="none"/>
        </w:rPr>
        <w:t xml:space="preserve"> </w:t>
      </w:r>
    </w:p>
    <w:p w:rsidR="008C7A8A" w:rsidRPr="008C7A8A" w:rsidRDefault="008C7A8A" w:rsidP="008C7A8A">
      <w:pPr>
        <w:widowControl w:val="0"/>
        <w:autoSpaceDE w:val="0"/>
        <w:autoSpaceDN w:val="0"/>
        <w:spacing w:before="79" w:after="0" w:line="240" w:lineRule="auto"/>
        <w:ind w:left="834" w:right="832"/>
        <w:jc w:val="center"/>
        <w:outlineLvl w:val="0"/>
        <w:rPr>
          <w:rFonts w:ascii="Times New Roman" w:eastAsia="Times New Roman" w:hAnsi="Times New Roman" w:cs="Times New Roman"/>
          <w:b/>
          <w:bCs/>
          <w:spacing w:val="-5"/>
          <w:kern w:val="0"/>
          <w:sz w:val="28"/>
          <w:szCs w:val="28"/>
          <w:lang w:val="vi"/>
          <w14:ligatures w14:val="none"/>
        </w:rPr>
      </w:pPr>
      <w:r>
        <w:rPr>
          <w:rFonts w:ascii="Times New Roman" w:eastAsia="Times New Roman" w:hAnsi="Times New Roman" w:cs="Times New Roman"/>
          <w:b/>
          <w:bCs/>
          <w:spacing w:val="-5"/>
          <w:kern w:val="0"/>
          <w:sz w:val="28"/>
          <w:szCs w:val="28"/>
          <w:lang w:val="vi"/>
          <w14:ligatures w14:val="none"/>
        </w:rPr>
        <w:t>T</w:t>
      </w:r>
      <w:r w:rsidRPr="008C7A8A">
        <w:rPr>
          <w:rFonts w:ascii="Times New Roman" w:eastAsia="Times New Roman" w:hAnsi="Times New Roman" w:cs="Times New Roman"/>
          <w:b/>
          <w:bCs/>
          <w:spacing w:val="-5"/>
          <w:kern w:val="0"/>
          <w:sz w:val="28"/>
          <w:szCs w:val="28"/>
          <w:lang w:val="vi"/>
          <w14:ligatures w14:val="none"/>
        </w:rPr>
        <w:t>ỔNG KẾT 10 NĂM THỰC HIỆN CHỈ THỊ SỐ 05-CT/TW, NGÀY 15/5/2016</w:t>
      </w:r>
      <w:r>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spacing w:val="-5"/>
          <w:kern w:val="0"/>
          <w:sz w:val="28"/>
          <w:szCs w:val="28"/>
          <w:lang w:val="vi"/>
          <w14:ligatures w14:val="none"/>
        </w:rPr>
        <w:t>CỦA</w:t>
      </w:r>
      <w:r>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spacing w:val="-5"/>
          <w:kern w:val="0"/>
          <w:sz w:val="28"/>
          <w:szCs w:val="28"/>
          <w:lang w:val="vi"/>
          <w14:ligatures w14:val="none"/>
        </w:rPr>
        <w:t>BỘ CHÍNH TRỊ KHÓA XII VỀ “ĐẨY MẠNH HỌC TẬP VÀ LÀM THEO</w:t>
      </w:r>
      <w:r>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spacing w:val="-5"/>
          <w:kern w:val="0"/>
          <w:sz w:val="28"/>
          <w:szCs w:val="28"/>
          <w:lang w:val="vi"/>
          <w14:ligatures w14:val="none"/>
        </w:rPr>
        <w:t>TƯ TƯỞNG, ĐẠO ĐỨC, PHONG CÁCH HỒ CHÍ MINH”</w:t>
      </w:r>
    </w:p>
    <w:p w:rsidR="008C7A8A" w:rsidRPr="008C7A8A" w:rsidRDefault="008C7A8A" w:rsidP="008C7A8A">
      <w:pPr>
        <w:widowControl w:val="0"/>
        <w:autoSpaceDE w:val="0"/>
        <w:autoSpaceDN w:val="0"/>
        <w:spacing w:before="64" w:after="0" w:line="240" w:lineRule="auto"/>
        <w:ind w:left="834" w:right="828"/>
        <w:jc w:val="center"/>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b/>
          <w:kern w:val="0"/>
          <w:sz w:val="28"/>
          <w:szCs w:val="28"/>
          <w:lang w:val="vi"/>
          <w14:ligatures w14:val="none"/>
        </w:rPr>
        <w:t>----</w:t>
      </w:r>
      <w:r w:rsidRPr="008C7A8A">
        <w:rPr>
          <w:rFonts w:ascii="Times New Roman" w:eastAsia="Times New Roman" w:hAnsi="Times New Roman" w:cs="Times New Roman"/>
          <w:b/>
          <w:spacing w:val="-10"/>
          <w:kern w:val="0"/>
          <w:sz w:val="28"/>
          <w:szCs w:val="28"/>
          <w:lang w:val="vi"/>
          <w14:ligatures w14:val="none"/>
        </w:rPr>
        <w:t>-</w:t>
      </w:r>
    </w:p>
    <w:p w:rsidR="008C7A8A" w:rsidRPr="008C7A8A" w:rsidRDefault="008C7A8A" w:rsidP="008C7A8A">
      <w:pPr>
        <w:widowControl w:val="0"/>
        <w:autoSpaceDE w:val="0"/>
        <w:autoSpaceDN w:val="0"/>
        <w:spacing w:before="184" w:after="0" w:line="240" w:lineRule="auto"/>
        <w:ind w:left="834" w:right="831"/>
        <w:jc w:val="center"/>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b/>
          <w:kern w:val="0"/>
          <w:sz w:val="28"/>
          <w:szCs w:val="28"/>
          <w:lang w:val="vi"/>
          <w14:ligatures w14:val="none"/>
        </w:rPr>
        <w:t>Phần</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spacing w:val="-10"/>
          <w:kern w:val="0"/>
          <w:sz w:val="28"/>
          <w:szCs w:val="28"/>
          <w:lang w:val="vi"/>
          <w14:ligatures w14:val="none"/>
        </w:rPr>
        <w:t>1</w:t>
      </w:r>
    </w:p>
    <w:p w:rsidR="008C7A8A" w:rsidRPr="008C7A8A" w:rsidRDefault="008C7A8A" w:rsidP="008C7A8A">
      <w:pPr>
        <w:widowControl w:val="0"/>
        <w:autoSpaceDE w:val="0"/>
        <w:autoSpaceDN w:val="0"/>
        <w:spacing w:before="65" w:after="0" w:line="240" w:lineRule="auto"/>
        <w:ind w:left="834" w:right="834"/>
        <w:jc w:val="center"/>
        <w:outlineLvl w:val="0"/>
        <w:rPr>
          <w:rFonts w:ascii="Times New Roman" w:eastAsia="Times New Roman" w:hAnsi="Times New Roman" w:cs="Times New Roman"/>
          <w:b/>
          <w:bCs/>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KẾT</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QUẢ</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10</w:t>
      </w:r>
      <w:r w:rsidRPr="008C7A8A">
        <w:rPr>
          <w:rFonts w:ascii="Times New Roman" w:eastAsia="Times New Roman" w:hAnsi="Times New Roman" w:cs="Times New Roman"/>
          <w:b/>
          <w:bCs/>
          <w:spacing w:val="-1"/>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NĂM</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THỰC</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HIỆN</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CHỈ</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THỊ</w:t>
      </w:r>
      <w:r w:rsidRPr="008C7A8A">
        <w:rPr>
          <w:rFonts w:ascii="Times New Roman" w:eastAsia="Times New Roman" w:hAnsi="Times New Roman" w:cs="Times New Roman"/>
          <w:b/>
          <w:bCs/>
          <w:spacing w:val="-1"/>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SỐ</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05-</w:t>
      </w:r>
      <w:r w:rsidRPr="008C7A8A">
        <w:rPr>
          <w:rFonts w:ascii="Times New Roman" w:eastAsia="Times New Roman" w:hAnsi="Times New Roman" w:cs="Times New Roman"/>
          <w:b/>
          <w:bCs/>
          <w:spacing w:val="-2"/>
          <w:kern w:val="0"/>
          <w:sz w:val="28"/>
          <w:szCs w:val="28"/>
          <w:lang w:val="vi"/>
          <w14:ligatures w14:val="none"/>
        </w:rPr>
        <w:t>CT/TW</w:t>
      </w:r>
    </w:p>
    <w:p w:rsidR="008C7A8A" w:rsidRPr="008C7A8A" w:rsidRDefault="008C7A8A" w:rsidP="008C7A8A">
      <w:pPr>
        <w:widowControl w:val="0"/>
        <w:autoSpaceDE w:val="0"/>
        <w:autoSpaceDN w:val="0"/>
        <w:spacing w:before="155" w:after="0" w:line="240" w:lineRule="auto"/>
        <w:rPr>
          <w:rFonts w:ascii="Times New Roman" w:eastAsia="Times New Roman" w:hAnsi="Times New Roman" w:cs="Times New Roman"/>
          <w:b/>
          <w:kern w:val="0"/>
          <w:sz w:val="28"/>
          <w:szCs w:val="28"/>
          <w:lang w:val="vi"/>
          <w14:ligatures w14:val="none"/>
        </w:rPr>
      </w:pPr>
    </w:p>
    <w:p w:rsidR="008C7A8A" w:rsidRPr="008C7A8A" w:rsidRDefault="008C7A8A" w:rsidP="008C7A8A">
      <w:pPr>
        <w:widowControl w:val="0"/>
        <w:numPr>
          <w:ilvl w:val="0"/>
          <w:numId w:val="4"/>
        </w:numPr>
        <w:tabs>
          <w:tab w:val="left" w:pos="957"/>
        </w:tabs>
        <w:autoSpaceDE w:val="0"/>
        <w:autoSpaceDN w:val="0"/>
        <w:spacing w:after="0" w:line="240" w:lineRule="auto"/>
        <w:ind w:left="957" w:hanging="248"/>
        <w:jc w:val="both"/>
        <w:outlineLvl w:val="1"/>
        <w:rPr>
          <w:rFonts w:ascii="Times New Roman" w:eastAsia="Times New Roman" w:hAnsi="Times New Roman" w:cs="Times New Roman"/>
          <w:b/>
          <w:bCs/>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Công</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tác</w:t>
      </w:r>
      <w:r w:rsidRPr="008C7A8A">
        <w:rPr>
          <w:rFonts w:ascii="Times New Roman" w:eastAsia="Times New Roman" w:hAnsi="Times New Roman" w:cs="Times New Roman"/>
          <w:b/>
          <w:bCs/>
          <w:spacing w:val="-6"/>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lãnh</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đạo,</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chỉ</w:t>
      </w:r>
      <w:r w:rsidRPr="008C7A8A">
        <w:rPr>
          <w:rFonts w:ascii="Times New Roman" w:eastAsia="Times New Roman" w:hAnsi="Times New Roman" w:cs="Times New Roman"/>
          <w:b/>
          <w:bCs/>
          <w:spacing w:val="-1"/>
          <w:kern w:val="0"/>
          <w:sz w:val="28"/>
          <w:szCs w:val="28"/>
          <w:lang w:val="vi"/>
          <w14:ligatures w14:val="none"/>
        </w:rPr>
        <w:t xml:space="preserve"> </w:t>
      </w:r>
      <w:r w:rsidRPr="008C7A8A">
        <w:rPr>
          <w:rFonts w:ascii="Times New Roman" w:eastAsia="Times New Roman" w:hAnsi="Times New Roman" w:cs="Times New Roman"/>
          <w:b/>
          <w:bCs/>
          <w:spacing w:val="-5"/>
          <w:kern w:val="0"/>
          <w:sz w:val="28"/>
          <w:szCs w:val="28"/>
          <w:lang w:val="vi"/>
          <w14:ligatures w14:val="none"/>
        </w:rPr>
        <w:t>đạo</w:t>
      </w:r>
    </w:p>
    <w:p w:rsidR="008C7A8A" w:rsidRPr="008C7A8A" w:rsidRDefault="008C7A8A" w:rsidP="008C7A8A">
      <w:pPr>
        <w:widowControl w:val="0"/>
        <w:numPr>
          <w:ilvl w:val="0"/>
          <w:numId w:val="4"/>
        </w:numPr>
        <w:tabs>
          <w:tab w:val="left" w:pos="1066"/>
        </w:tabs>
        <w:autoSpaceDE w:val="0"/>
        <w:autoSpaceDN w:val="0"/>
        <w:spacing w:before="57" w:after="0" w:line="240" w:lineRule="auto"/>
        <w:ind w:left="1066" w:hanging="357"/>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b/>
          <w:kern w:val="0"/>
          <w:sz w:val="28"/>
          <w:szCs w:val="28"/>
          <w:lang w:val="vi"/>
          <w14:ligatures w14:val="none"/>
        </w:rPr>
        <w:t>Kết</w:t>
      </w:r>
      <w:r w:rsidRPr="008C7A8A">
        <w:rPr>
          <w:rFonts w:ascii="Times New Roman" w:eastAsia="Times New Roman" w:hAnsi="Times New Roman" w:cs="Times New Roman"/>
          <w:b/>
          <w:spacing w:val="-4"/>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quả</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tổ</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chức</w:t>
      </w:r>
      <w:r w:rsidRPr="008C7A8A">
        <w:rPr>
          <w:rFonts w:ascii="Times New Roman" w:eastAsia="Times New Roman" w:hAnsi="Times New Roman" w:cs="Times New Roman"/>
          <w:b/>
          <w:spacing w:val="-3"/>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thực</w:t>
      </w:r>
      <w:r w:rsidRPr="008C7A8A">
        <w:rPr>
          <w:rFonts w:ascii="Times New Roman" w:eastAsia="Times New Roman" w:hAnsi="Times New Roman" w:cs="Times New Roman"/>
          <w:b/>
          <w:spacing w:val="-4"/>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hiện</w:t>
      </w:r>
      <w:r w:rsidRPr="008C7A8A">
        <w:rPr>
          <w:rFonts w:ascii="Times New Roman" w:eastAsia="Times New Roman" w:hAnsi="Times New Roman" w:cs="Times New Roman"/>
          <w:b/>
          <w:spacing w:val="-3"/>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các</w:t>
      </w:r>
      <w:r w:rsidRPr="008C7A8A">
        <w:rPr>
          <w:rFonts w:ascii="Times New Roman" w:eastAsia="Times New Roman" w:hAnsi="Times New Roman" w:cs="Times New Roman"/>
          <w:b/>
          <w:spacing w:val="-3"/>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nội</w:t>
      </w:r>
      <w:r w:rsidRPr="008C7A8A">
        <w:rPr>
          <w:rFonts w:ascii="Times New Roman" w:eastAsia="Times New Roman" w:hAnsi="Times New Roman" w:cs="Times New Roman"/>
          <w:b/>
          <w:spacing w:val="-3"/>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dung</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của</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Chỉ</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thị</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số</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05-</w:t>
      </w:r>
      <w:r w:rsidRPr="008C7A8A">
        <w:rPr>
          <w:rFonts w:ascii="Times New Roman" w:eastAsia="Times New Roman" w:hAnsi="Times New Roman" w:cs="Times New Roman"/>
          <w:b/>
          <w:spacing w:val="-2"/>
          <w:kern w:val="0"/>
          <w:sz w:val="28"/>
          <w:szCs w:val="28"/>
          <w:lang w:val="vi"/>
          <w14:ligatures w14:val="none"/>
        </w:rPr>
        <w:t>CT/TW</w:t>
      </w:r>
    </w:p>
    <w:p w:rsidR="008C7A8A" w:rsidRPr="008C7A8A" w:rsidRDefault="008C7A8A" w:rsidP="008C7A8A">
      <w:pPr>
        <w:widowControl w:val="0"/>
        <w:numPr>
          <w:ilvl w:val="1"/>
          <w:numId w:val="4"/>
        </w:numPr>
        <w:tabs>
          <w:tab w:val="left" w:pos="1020"/>
        </w:tabs>
        <w:autoSpaceDE w:val="0"/>
        <w:autoSpaceDN w:val="0"/>
        <w:spacing w:before="60" w:after="0" w:line="252" w:lineRule="auto"/>
        <w:ind w:left="143" w:right="147"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 nghiên cứu, quán triệt, triển khai chuyên đề học tập và làm theo tư tưởng, đạo đức, phong cách Hồ Chí Minh</w:t>
      </w:r>
    </w:p>
    <w:p w:rsidR="008C7A8A" w:rsidRPr="008C7A8A" w:rsidRDefault="008C7A8A" w:rsidP="008C7A8A">
      <w:pPr>
        <w:widowControl w:val="0"/>
        <w:numPr>
          <w:ilvl w:val="1"/>
          <w:numId w:val="4"/>
        </w:numPr>
        <w:tabs>
          <w:tab w:val="left" w:pos="1001"/>
        </w:tabs>
        <w:autoSpaceDE w:val="0"/>
        <w:autoSpaceDN w:val="0"/>
        <w:spacing w:before="44" w:after="0" w:line="252" w:lineRule="auto"/>
        <w:ind w:left="143" w:right="131"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xây</w:t>
      </w:r>
      <w:r w:rsidRPr="008C7A8A">
        <w:rPr>
          <w:rFonts w:ascii="Times New Roman" w:eastAsia="Times New Roman" w:hAnsi="Times New Roman" w:cs="Times New Roman"/>
          <w:spacing w:val="-1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dựng,</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hành</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chuyên</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đề</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hàng</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năm</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và</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tổ</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chức</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thực</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hiện</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kế</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hoạch làm</w:t>
      </w:r>
      <w:r w:rsidRPr="008C7A8A">
        <w:rPr>
          <w:rFonts w:ascii="Times New Roman" w:eastAsia="Times New Roman" w:hAnsi="Times New Roman" w:cs="Times New Roman"/>
          <w:spacing w:val="-1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theo</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những</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nội</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dung</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cơ</w:t>
      </w:r>
      <w:r w:rsidRPr="008C7A8A">
        <w:rPr>
          <w:rFonts w:ascii="Times New Roman" w:eastAsia="Times New Roman" w:hAnsi="Times New Roman" w:cs="Times New Roman"/>
          <w:spacing w:val="-1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bản</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của</w:t>
      </w:r>
      <w:r w:rsidRPr="008C7A8A">
        <w:rPr>
          <w:rFonts w:ascii="Times New Roman" w:eastAsia="Times New Roman" w:hAnsi="Times New Roman" w:cs="Times New Roman"/>
          <w:spacing w:val="-1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tư</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tưởng,</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đạo</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đức,</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phong</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cách</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Hồ</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Chí</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Minh</w:t>
      </w:r>
    </w:p>
    <w:p w:rsidR="008C7A8A" w:rsidRPr="008C7A8A" w:rsidRDefault="008C7A8A" w:rsidP="008C7A8A">
      <w:pPr>
        <w:widowControl w:val="0"/>
        <w:numPr>
          <w:ilvl w:val="1"/>
          <w:numId w:val="4"/>
        </w:numPr>
        <w:tabs>
          <w:tab w:val="left" w:pos="1005"/>
        </w:tabs>
        <w:autoSpaceDE w:val="0"/>
        <w:autoSpaceDN w:val="0"/>
        <w:spacing w:before="44" w:after="0" w:line="254" w:lineRule="auto"/>
        <w:ind w:left="143" w:right="134"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 đưa nội dung học tập và làm theo tư tưởng</w:t>
      </w:r>
      <w:r w:rsidRPr="008C7A8A">
        <w:rPr>
          <w:rFonts w:ascii="Times New Roman" w:eastAsia="Times New Roman" w:hAnsi="Times New Roman" w:cs="Times New Roman"/>
          <w:b/>
          <w:i/>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đạo đức, phong cách Hồ Chí Minh vào chương trình hành động, gắn kết chặt chẽ với thực hiện nhiệm vụ chính trị, các cuộc vận động, phong trào thi đua yêu nước, giải quyết có hiệu quả những vấn đề bức xúc trong xã hội mà Nhân dân quan tâm</w:t>
      </w:r>
    </w:p>
    <w:p w:rsidR="008C7A8A" w:rsidRPr="008C7A8A" w:rsidRDefault="008C7A8A" w:rsidP="008C7A8A">
      <w:pPr>
        <w:widowControl w:val="0"/>
        <w:numPr>
          <w:ilvl w:val="2"/>
          <w:numId w:val="4"/>
        </w:numPr>
        <w:tabs>
          <w:tab w:val="left" w:pos="1320"/>
        </w:tabs>
        <w:autoSpaceDE w:val="0"/>
        <w:autoSpaceDN w:val="0"/>
        <w:spacing w:before="34" w:after="0" w:line="252" w:lineRule="auto"/>
        <w:ind w:right="137"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Đưa nội dung thực hiện Chỉ thị số 05-CT/TW vào nghị quyết, chương trình, kế hoạch của cấp ủy</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gắn với việc thực hiện Nghị quyết khóa XII, Nghị quyết Trung ương 4 khóa XI, XII, Kết luận Hội nghị Trung ương 4 khóa XIII;</w:t>
      </w:r>
    </w:p>
    <w:p w:rsidR="008C7A8A" w:rsidRPr="008C7A8A" w:rsidRDefault="008C7A8A" w:rsidP="008C7A8A">
      <w:pPr>
        <w:widowControl w:val="0"/>
        <w:numPr>
          <w:ilvl w:val="2"/>
          <w:numId w:val="4"/>
        </w:numPr>
        <w:tabs>
          <w:tab w:val="left" w:pos="1243"/>
        </w:tabs>
        <w:autoSpaceDE w:val="0"/>
        <w:autoSpaceDN w:val="0"/>
        <w:spacing w:before="47" w:after="0" w:line="252" w:lineRule="auto"/>
        <w:ind w:right="134"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Đưa việc học tập và làm theo tư tưởng, đạo đức, phong cách Hồ Chí Minh trở thành hoạt động thường xuyên của các tổ chức đảng, cơ quan, đơn vị, địa phương (sinh hoạt chi bộ, kế hoạch, chương trình hành động, tiêu chí thi đua…).</w:t>
      </w:r>
    </w:p>
    <w:p w:rsidR="008C7A8A" w:rsidRPr="008C7A8A" w:rsidRDefault="008C7A8A" w:rsidP="008C7A8A">
      <w:pPr>
        <w:widowControl w:val="0"/>
        <w:numPr>
          <w:ilvl w:val="2"/>
          <w:numId w:val="4"/>
        </w:numPr>
        <w:tabs>
          <w:tab w:val="left" w:pos="1286"/>
        </w:tabs>
        <w:autoSpaceDE w:val="0"/>
        <w:autoSpaceDN w:val="0"/>
        <w:spacing w:before="44" w:after="0" w:line="254" w:lineRule="auto"/>
        <w:ind w:right="133"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 thực hiện Chỉ thị số 05-CT/TW gắn với việc lãnh đạo, chỉ đạo giải quyết</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những</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vấn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đề</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bức</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xúc,</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nổi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cộm</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mà</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dư</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luận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xã</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hội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và</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nhân</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dân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quan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tâm.</w:t>
      </w:r>
    </w:p>
    <w:p w:rsidR="008C7A8A" w:rsidRPr="008C7A8A" w:rsidRDefault="008C7A8A" w:rsidP="008C7A8A">
      <w:pPr>
        <w:widowControl w:val="0"/>
        <w:numPr>
          <w:ilvl w:val="2"/>
          <w:numId w:val="4"/>
        </w:numPr>
        <w:tabs>
          <w:tab w:val="left" w:pos="1186"/>
        </w:tabs>
        <w:autoSpaceDE w:val="0"/>
        <w:autoSpaceDN w:val="0"/>
        <w:spacing w:before="36" w:after="0" w:line="252" w:lineRule="auto"/>
        <w:ind w:right="136"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xác</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định</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nội</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dung</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đột</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phá</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nhằm</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tạo</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chuyển</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biến</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rõ</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nét</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trong học tập và làm theo tư tưởng, đạo đức, phong cách Hồ Chí Minh</w:t>
      </w:r>
    </w:p>
    <w:p w:rsidR="008C7A8A" w:rsidRPr="008C7A8A" w:rsidRDefault="008C7A8A" w:rsidP="008C7A8A">
      <w:pPr>
        <w:widowControl w:val="0"/>
        <w:numPr>
          <w:ilvl w:val="2"/>
          <w:numId w:val="4"/>
        </w:numPr>
        <w:tabs>
          <w:tab w:val="left" w:pos="1202"/>
        </w:tabs>
        <w:autoSpaceDE w:val="0"/>
        <w:autoSpaceDN w:val="0"/>
        <w:spacing w:before="39" w:after="0" w:line="254" w:lineRule="auto"/>
        <w:ind w:right="134"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Việc</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thực hiện Chỉ thị số 05-CT/TW</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gắn với các</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phong trào</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thi đua,</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cuộc vận</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động</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tại</w:t>
      </w:r>
      <w:r w:rsidRPr="008C7A8A">
        <w:rPr>
          <w:rFonts w:ascii="Times New Roman" w:eastAsia="Times New Roman" w:hAnsi="Times New Roman" w:cs="Times New Roman"/>
          <w:spacing w:val="-1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địa</w:t>
      </w:r>
      <w:r w:rsidRPr="008C7A8A">
        <w:rPr>
          <w:rFonts w:ascii="Times New Roman" w:eastAsia="Times New Roman" w:hAnsi="Times New Roman" w:cs="Times New Roman"/>
          <w:spacing w:val="-1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phương,</w:t>
      </w:r>
      <w:r w:rsidRPr="008C7A8A">
        <w:rPr>
          <w:rFonts w:ascii="Times New Roman" w:eastAsia="Times New Roman" w:hAnsi="Times New Roman" w:cs="Times New Roman"/>
          <w:spacing w:val="-1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cơ</w:t>
      </w:r>
      <w:r w:rsidRPr="008C7A8A">
        <w:rPr>
          <w:rFonts w:ascii="Times New Roman" w:eastAsia="Times New Roman" w:hAnsi="Times New Roman" w:cs="Times New Roman"/>
          <w:spacing w:val="-1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quan,</w:t>
      </w:r>
      <w:r w:rsidRPr="008C7A8A">
        <w:rPr>
          <w:rFonts w:ascii="Times New Roman" w:eastAsia="Times New Roman" w:hAnsi="Times New Roman" w:cs="Times New Roman"/>
          <w:spacing w:val="-1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đơn</w:t>
      </w:r>
      <w:r w:rsidRPr="008C7A8A">
        <w:rPr>
          <w:rFonts w:ascii="Times New Roman" w:eastAsia="Times New Roman" w:hAnsi="Times New Roman" w:cs="Times New Roman"/>
          <w:spacing w:val="-1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vị.</w:t>
      </w:r>
    </w:p>
    <w:p w:rsidR="008C7A8A" w:rsidRPr="008C7A8A" w:rsidRDefault="008C7A8A" w:rsidP="008C7A8A">
      <w:pPr>
        <w:widowControl w:val="0"/>
        <w:numPr>
          <w:ilvl w:val="2"/>
          <w:numId w:val="4"/>
        </w:numPr>
        <w:tabs>
          <w:tab w:val="left" w:pos="1204"/>
        </w:tabs>
        <w:autoSpaceDE w:val="0"/>
        <w:autoSpaceDN w:val="0"/>
        <w:spacing w:before="38" w:after="0" w:line="254" w:lineRule="auto"/>
        <w:ind w:right="136"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Những cách làm hay, sáng tạo, hiệu quả cao, được hưởng ứng rộng rãi và có sức lan toả lớn.</w:t>
      </w:r>
    </w:p>
    <w:p w:rsidR="008C7A8A" w:rsidRPr="008C7A8A" w:rsidRDefault="008C7A8A" w:rsidP="008C7A8A">
      <w:pPr>
        <w:widowControl w:val="0"/>
        <w:numPr>
          <w:ilvl w:val="1"/>
          <w:numId w:val="4"/>
        </w:numPr>
        <w:tabs>
          <w:tab w:val="left" w:pos="994"/>
        </w:tabs>
        <w:autoSpaceDE w:val="0"/>
        <w:autoSpaceDN w:val="0"/>
        <w:spacing w:before="37" w:after="0" w:line="254" w:lineRule="auto"/>
        <w:ind w:left="143" w:right="134"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Đánh</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giá</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vai</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trò,</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trách</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nhiệm</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của</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cấp</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uỷ</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các</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cấp,</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người</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đứng</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đầu</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trong</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lãnh đạo,</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chỉ</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đạo,</w:t>
      </w:r>
      <w:r w:rsidRPr="008C7A8A">
        <w:rPr>
          <w:rFonts w:ascii="Times New Roman" w:eastAsia="Times New Roman" w:hAnsi="Times New Roman" w:cs="Times New Roman"/>
          <w:spacing w:val="-1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tổ</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chức</w:t>
      </w:r>
      <w:r w:rsidRPr="008C7A8A">
        <w:rPr>
          <w:rFonts w:ascii="Times New Roman" w:eastAsia="Times New Roman" w:hAnsi="Times New Roman" w:cs="Times New Roman"/>
          <w:spacing w:val="-7"/>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thực</w:t>
      </w:r>
      <w:r w:rsidRPr="008C7A8A">
        <w:rPr>
          <w:rFonts w:ascii="Times New Roman" w:eastAsia="Times New Roman" w:hAnsi="Times New Roman" w:cs="Times New Roman"/>
          <w:spacing w:val="-8"/>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hiện.</w:t>
      </w:r>
    </w:p>
    <w:p w:rsidR="008C7A8A" w:rsidRPr="008C7A8A" w:rsidRDefault="008C7A8A" w:rsidP="008C7A8A">
      <w:pPr>
        <w:widowControl w:val="0"/>
        <w:numPr>
          <w:ilvl w:val="1"/>
          <w:numId w:val="4"/>
        </w:numPr>
        <w:tabs>
          <w:tab w:val="left" w:pos="1032"/>
        </w:tabs>
        <w:autoSpaceDE w:val="0"/>
        <w:autoSpaceDN w:val="0"/>
        <w:spacing w:before="38" w:after="0" w:line="254" w:lineRule="auto"/>
        <w:ind w:left="143" w:right="136"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Đánh giá việc thực hiện trách nhiệm nêu gương của cán bộ, đảng viên, công chức, viên chức, người lao động, đoàn viên, hội viên, nhất là người đứng đầu trong học tập và làm theo tư tưởng, đạo đức, phong cách Hồ Chí Minh.</w:t>
      </w:r>
    </w:p>
    <w:p w:rsidR="001E6E7D" w:rsidRDefault="008C7A8A" w:rsidP="001E6E7D">
      <w:pPr>
        <w:widowControl w:val="0"/>
        <w:numPr>
          <w:ilvl w:val="1"/>
          <w:numId w:val="4"/>
        </w:numPr>
        <w:tabs>
          <w:tab w:val="left" w:pos="1025"/>
        </w:tabs>
        <w:autoSpaceDE w:val="0"/>
        <w:autoSpaceDN w:val="0"/>
        <w:spacing w:before="37" w:after="0" w:line="252" w:lineRule="auto"/>
        <w:ind w:left="143" w:right="136"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Công tác tuyên truyền về học tập và làm theo tư tưởng, đạo đức, phong cách Hồ Chí Minh (về nội dung, hình thức, phương tiện…) trên các phương diện chủ yếu sau:</w:t>
      </w:r>
    </w:p>
    <w:p w:rsidR="008C7A8A" w:rsidRDefault="008C7A8A" w:rsidP="008C7A8A">
      <w:pPr>
        <w:widowControl w:val="0"/>
        <w:numPr>
          <w:ilvl w:val="0"/>
          <w:numId w:val="3"/>
        </w:numPr>
        <w:tabs>
          <w:tab w:val="left" w:pos="893"/>
        </w:tabs>
        <w:autoSpaceDE w:val="0"/>
        <w:autoSpaceDN w:val="0"/>
        <w:spacing w:before="57" w:after="0" w:line="252" w:lineRule="auto"/>
        <w:ind w:left="143" w:right="137"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lastRenderedPageBreak/>
        <w:t>Tuyên truyền và nhân rộng các gương người tốt, việc tốt, gương điển hình học tập và làm theo tư tưởng, đạo đức, phong cách Hồ Chí Minh; mô hình hay, cách làm sáng tạo, hiệu quả trong triển khai thực hiện Chỉ thị số 05-CT/TW.</w:t>
      </w:r>
    </w:p>
    <w:p w:rsidR="001E6E7D" w:rsidRPr="001E6E7D" w:rsidRDefault="001E6E7D" w:rsidP="001E6E7D">
      <w:pPr>
        <w:widowControl w:val="0"/>
        <w:numPr>
          <w:ilvl w:val="0"/>
          <w:numId w:val="3"/>
        </w:numPr>
        <w:tabs>
          <w:tab w:val="left" w:pos="893"/>
        </w:tabs>
        <w:autoSpaceDE w:val="0"/>
        <w:autoSpaceDN w:val="0"/>
        <w:spacing w:before="57" w:after="0" w:line="252" w:lineRule="auto"/>
        <w:ind w:left="143" w:right="137" w:firstLine="566"/>
        <w:jc w:val="both"/>
        <w:rPr>
          <w:rFonts w:ascii="Times New Roman" w:eastAsia="Times New Roman" w:hAnsi="Times New Roman" w:cs="Times New Roman"/>
          <w:kern w:val="0"/>
          <w:sz w:val="28"/>
          <w:szCs w:val="28"/>
          <w:lang w:val="vi"/>
          <w14:ligatures w14:val="none"/>
        </w:rPr>
      </w:pPr>
      <w:r>
        <w:rPr>
          <w:rFonts w:ascii="Times New Roman" w:eastAsia="Times New Roman" w:hAnsi="Times New Roman" w:cs="Times New Roman"/>
          <w:kern w:val="0"/>
          <w:sz w:val="28"/>
          <w:szCs w:val="28"/>
          <w:lang w:val="vi"/>
          <w14:ligatures w14:val="none"/>
        </w:rPr>
        <w:t>Tuyên truyền về nội dung tư tưởng, đạo đức, phong cách Hồ Chí Minh trên các phương tiện thông tin đại chúng, trên internet, mạng xã hội...</w:t>
      </w:r>
    </w:p>
    <w:p w:rsidR="008C7A8A" w:rsidRPr="008C7A8A" w:rsidRDefault="008C7A8A" w:rsidP="008C7A8A">
      <w:pPr>
        <w:widowControl w:val="0"/>
        <w:numPr>
          <w:ilvl w:val="0"/>
          <w:numId w:val="3"/>
        </w:numPr>
        <w:tabs>
          <w:tab w:val="left" w:pos="876"/>
        </w:tabs>
        <w:autoSpaceDE w:val="0"/>
        <w:autoSpaceDN w:val="0"/>
        <w:spacing w:before="47" w:after="0" w:line="252" w:lineRule="auto"/>
        <w:ind w:left="143" w:right="137"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Kết quả hoạt động sáng tác, quảng bá các tác phẩm văn học, nghệ thuật, báo chí về học tập và làm theo tư tưởng, đạo đức, phong cách Hồ Chí Minh.</w:t>
      </w:r>
    </w:p>
    <w:p w:rsidR="008C7A8A" w:rsidRPr="008C7A8A" w:rsidRDefault="008C7A8A" w:rsidP="008C7A8A">
      <w:pPr>
        <w:widowControl w:val="0"/>
        <w:numPr>
          <w:ilvl w:val="0"/>
          <w:numId w:val="3"/>
        </w:numPr>
        <w:tabs>
          <w:tab w:val="left" w:pos="898"/>
        </w:tabs>
        <w:autoSpaceDE w:val="0"/>
        <w:autoSpaceDN w:val="0"/>
        <w:spacing w:before="44" w:after="0" w:line="252" w:lineRule="auto"/>
        <w:ind w:left="143" w:right="137" w:firstLine="566"/>
        <w:jc w:val="both"/>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Kết quả biểu dương, khen thưởng các tập thể</w:t>
      </w:r>
      <w:r w:rsidRPr="008C7A8A">
        <w:rPr>
          <w:rFonts w:ascii="Times New Roman" w:eastAsia="Times New Roman" w:hAnsi="Times New Roman" w:cs="Times New Roman"/>
          <w:b/>
          <w:i/>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cá nhân tiêu biểu trong học</w:t>
      </w:r>
      <w:r w:rsidRPr="008C7A8A">
        <w:rPr>
          <w:rFonts w:ascii="Times New Roman" w:eastAsia="Times New Roman" w:hAnsi="Times New Roman" w:cs="Times New Roman"/>
          <w:spacing w:val="4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tập và làm theo tư tưởng, đạo đức, phong cách Hồ Chí Minh.</w:t>
      </w:r>
    </w:p>
    <w:p w:rsidR="008C7A8A" w:rsidRPr="008C7A8A" w:rsidRDefault="008C7A8A" w:rsidP="008C7A8A">
      <w:pPr>
        <w:widowControl w:val="0"/>
        <w:numPr>
          <w:ilvl w:val="1"/>
          <w:numId w:val="4"/>
        </w:numPr>
        <w:tabs>
          <w:tab w:val="left" w:pos="1015"/>
        </w:tabs>
        <w:autoSpaceDE w:val="0"/>
        <w:autoSpaceDN w:val="0"/>
        <w:spacing w:before="43" w:after="0" w:line="252" w:lineRule="auto"/>
        <w:ind w:left="143" w:right="134" w:firstLine="566"/>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Công tác biên soạn chương trình, giáo trình, tài liệu học tập về tư tưởng, đạo đức, phong cách Hồ Chí Minh.</w:t>
      </w:r>
    </w:p>
    <w:p w:rsidR="008C7A8A" w:rsidRPr="008C7A8A" w:rsidRDefault="008C7A8A" w:rsidP="008C7A8A">
      <w:pPr>
        <w:widowControl w:val="0"/>
        <w:numPr>
          <w:ilvl w:val="1"/>
          <w:numId w:val="4"/>
        </w:numPr>
        <w:tabs>
          <w:tab w:val="left" w:pos="989"/>
        </w:tabs>
        <w:autoSpaceDE w:val="0"/>
        <w:autoSpaceDN w:val="0"/>
        <w:spacing w:before="44" w:after="0" w:line="240" w:lineRule="auto"/>
        <w:ind w:left="989" w:hanging="280"/>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Công</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tác</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kiểm</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tra, giám</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sát,</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sơ</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kết,</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tổng</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spacing w:val="-4"/>
          <w:kern w:val="0"/>
          <w:sz w:val="28"/>
          <w:szCs w:val="28"/>
          <w:lang w:val="vi"/>
          <w14:ligatures w14:val="none"/>
        </w:rPr>
        <w:t>kết.</w:t>
      </w:r>
    </w:p>
    <w:p w:rsidR="008C7A8A" w:rsidRPr="008C7A8A" w:rsidRDefault="008C7A8A" w:rsidP="008C7A8A">
      <w:pPr>
        <w:widowControl w:val="0"/>
        <w:numPr>
          <w:ilvl w:val="0"/>
          <w:numId w:val="4"/>
        </w:numPr>
        <w:tabs>
          <w:tab w:val="left" w:pos="1038"/>
        </w:tabs>
        <w:autoSpaceDE w:val="0"/>
        <w:autoSpaceDN w:val="0"/>
        <w:spacing w:before="133" w:after="0" w:line="240" w:lineRule="auto"/>
        <w:ind w:left="1038" w:hanging="329"/>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b/>
          <w:kern w:val="0"/>
          <w:sz w:val="28"/>
          <w:szCs w:val="28"/>
          <w:lang w:val="vi"/>
          <w14:ligatures w14:val="none"/>
        </w:rPr>
        <w:t>Đánh</w:t>
      </w:r>
      <w:r w:rsidRPr="008C7A8A">
        <w:rPr>
          <w:rFonts w:ascii="Times New Roman" w:eastAsia="Times New Roman" w:hAnsi="Times New Roman" w:cs="Times New Roman"/>
          <w:b/>
          <w:spacing w:val="-4"/>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giá</w:t>
      </w:r>
      <w:r w:rsidRPr="008C7A8A">
        <w:rPr>
          <w:rFonts w:ascii="Times New Roman" w:eastAsia="Times New Roman" w:hAnsi="Times New Roman" w:cs="Times New Roman"/>
          <w:b/>
          <w:spacing w:val="-1"/>
          <w:kern w:val="0"/>
          <w:sz w:val="28"/>
          <w:szCs w:val="28"/>
          <w:lang w:val="vi"/>
          <w14:ligatures w14:val="none"/>
        </w:rPr>
        <w:t xml:space="preserve"> </w:t>
      </w:r>
      <w:r w:rsidRPr="008C7A8A">
        <w:rPr>
          <w:rFonts w:ascii="Times New Roman" w:eastAsia="Times New Roman" w:hAnsi="Times New Roman" w:cs="Times New Roman"/>
          <w:b/>
          <w:spacing w:val="-2"/>
          <w:kern w:val="0"/>
          <w:sz w:val="28"/>
          <w:szCs w:val="28"/>
          <w:lang w:val="vi"/>
          <w14:ligatures w14:val="none"/>
        </w:rPr>
        <w:t>chung</w:t>
      </w:r>
    </w:p>
    <w:p w:rsidR="008C7A8A" w:rsidRDefault="008C7A8A" w:rsidP="008C7A8A">
      <w:pPr>
        <w:widowControl w:val="0"/>
        <w:numPr>
          <w:ilvl w:val="1"/>
          <w:numId w:val="4"/>
        </w:numPr>
        <w:tabs>
          <w:tab w:val="left" w:pos="989"/>
        </w:tabs>
        <w:autoSpaceDE w:val="0"/>
        <w:autoSpaceDN w:val="0"/>
        <w:spacing w:before="74" w:after="0" w:line="240" w:lineRule="auto"/>
        <w:ind w:left="989" w:hanging="280"/>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Một</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số</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kết</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quả</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nổi</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spacing w:val="-5"/>
          <w:kern w:val="0"/>
          <w:sz w:val="28"/>
          <w:szCs w:val="28"/>
          <w:lang w:val="vi"/>
          <w14:ligatures w14:val="none"/>
        </w:rPr>
        <w:t>bật</w:t>
      </w:r>
    </w:p>
    <w:p w:rsidR="008C7A8A" w:rsidRDefault="008C7A8A" w:rsidP="008C7A8A">
      <w:pPr>
        <w:widowControl w:val="0"/>
        <w:numPr>
          <w:ilvl w:val="1"/>
          <w:numId w:val="4"/>
        </w:numPr>
        <w:tabs>
          <w:tab w:val="left" w:pos="989"/>
        </w:tabs>
        <w:autoSpaceDE w:val="0"/>
        <w:autoSpaceDN w:val="0"/>
        <w:spacing w:before="74" w:after="0" w:line="240" w:lineRule="auto"/>
        <w:ind w:left="989" w:hanging="280"/>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Những</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hạn</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chế,</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khuyết</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điểm</w:t>
      </w:r>
      <w:r w:rsidRPr="008C7A8A">
        <w:rPr>
          <w:rFonts w:ascii="Times New Roman" w:eastAsia="Times New Roman" w:hAnsi="Times New Roman" w:cs="Times New Roman"/>
          <w:spacing w:val="-6"/>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và</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nguyên</w:t>
      </w:r>
      <w:r w:rsidRPr="008C7A8A">
        <w:rPr>
          <w:rFonts w:ascii="Times New Roman" w:eastAsia="Times New Roman" w:hAnsi="Times New Roman" w:cs="Times New Roman"/>
          <w:spacing w:val="-4"/>
          <w:kern w:val="0"/>
          <w:sz w:val="28"/>
          <w:szCs w:val="28"/>
          <w:lang w:val="vi"/>
          <w14:ligatures w14:val="none"/>
        </w:rPr>
        <w:t xml:space="preserve"> nhân</w:t>
      </w:r>
    </w:p>
    <w:p w:rsidR="008C7A8A" w:rsidRPr="008C7A8A" w:rsidRDefault="008C7A8A" w:rsidP="008C7A8A">
      <w:pPr>
        <w:widowControl w:val="0"/>
        <w:numPr>
          <w:ilvl w:val="1"/>
          <w:numId w:val="4"/>
        </w:numPr>
        <w:tabs>
          <w:tab w:val="left" w:pos="989"/>
        </w:tabs>
        <w:autoSpaceDE w:val="0"/>
        <w:autoSpaceDN w:val="0"/>
        <w:spacing w:before="74" w:after="0" w:line="240" w:lineRule="auto"/>
        <w:ind w:left="989" w:hanging="280"/>
        <w:jc w:val="both"/>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Bài</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học</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kinh</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nghiệm</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và</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những</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vấn</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đề</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đặt</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ra</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trong</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thời</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gian</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spacing w:val="-5"/>
          <w:kern w:val="0"/>
          <w:sz w:val="28"/>
          <w:szCs w:val="28"/>
          <w:lang w:val="vi"/>
          <w14:ligatures w14:val="none"/>
        </w:rPr>
        <w:t>tới</w:t>
      </w:r>
    </w:p>
    <w:p w:rsidR="008C7A8A" w:rsidRPr="008C7A8A" w:rsidRDefault="008C7A8A" w:rsidP="008C7A8A">
      <w:pPr>
        <w:widowControl w:val="0"/>
        <w:tabs>
          <w:tab w:val="left" w:pos="989"/>
        </w:tabs>
        <w:autoSpaceDE w:val="0"/>
        <w:autoSpaceDN w:val="0"/>
        <w:spacing w:before="74" w:after="0" w:line="240" w:lineRule="auto"/>
        <w:ind w:left="709"/>
        <w:jc w:val="both"/>
        <w:rPr>
          <w:rFonts w:ascii="Times New Roman" w:eastAsia="Times New Roman" w:hAnsi="Times New Roman" w:cs="Times New Roman"/>
          <w:b/>
          <w:kern w:val="0"/>
          <w:sz w:val="28"/>
          <w:szCs w:val="28"/>
          <w:lang w:val="vi"/>
          <w14:ligatures w14:val="none"/>
        </w:rPr>
      </w:pPr>
    </w:p>
    <w:p w:rsidR="008C7A8A" w:rsidRPr="008C7A8A" w:rsidRDefault="008C7A8A" w:rsidP="008C7A8A">
      <w:pPr>
        <w:widowControl w:val="0"/>
        <w:autoSpaceDE w:val="0"/>
        <w:autoSpaceDN w:val="0"/>
        <w:spacing w:before="74" w:after="0" w:line="240" w:lineRule="auto"/>
        <w:ind w:left="569"/>
        <w:jc w:val="center"/>
        <w:rPr>
          <w:rFonts w:ascii="Times New Roman" w:eastAsia="Times New Roman" w:hAnsi="Times New Roman" w:cs="Times New Roman"/>
          <w:b/>
          <w:kern w:val="0"/>
          <w:sz w:val="28"/>
          <w:szCs w:val="28"/>
          <w:lang w:val="vi"/>
          <w14:ligatures w14:val="none"/>
        </w:rPr>
      </w:pPr>
      <w:r w:rsidRPr="008C7A8A">
        <w:rPr>
          <w:rFonts w:ascii="Times New Roman" w:eastAsia="Times New Roman" w:hAnsi="Times New Roman" w:cs="Times New Roman"/>
          <w:b/>
          <w:kern w:val="0"/>
          <w:sz w:val="28"/>
          <w:szCs w:val="28"/>
          <w:lang w:val="vi"/>
          <w14:ligatures w14:val="none"/>
        </w:rPr>
        <w:t>Phần</w:t>
      </w:r>
      <w:r w:rsidRPr="008C7A8A">
        <w:rPr>
          <w:rFonts w:ascii="Times New Roman" w:eastAsia="Times New Roman" w:hAnsi="Times New Roman" w:cs="Times New Roman"/>
          <w:b/>
          <w:spacing w:val="-2"/>
          <w:kern w:val="0"/>
          <w:sz w:val="28"/>
          <w:szCs w:val="28"/>
          <w:lang w:val="vi"/>
          <w14:ligatures w14:val="none"/>
        </w:rPr>
        <w:t xml:space="preserve"> </w:t>
      </w:r>
      <w:r w:rsidRPr="008C7A8A">
        <w:rPr>
          <w:rFonts w:ascii="Times New Roman" w:eastAsia="Times New Roman" w:hAnsi="Times New Roman" w:cs="Times New Roman"/>
          <w:b/>
          <w:spacing w:val="-10"/>
          <w:kern w:val="0"/>
          <w:sz w:val="28"/>
          <w:szCs w:val="28"/>
          <w:lang w:val="vi"/>
          <w14:ligatures w14:val="none"/>
        </w:rPr>
        <w:t>2</w:t>
      </w:r>
    </w:p>
    <w:p w:rsidR="008C7A8A" w:rsidRPr="008C7A8A" w:rsidRDefault="008C7A8A" w:rsidP="008C7A8A">
      <w:pPr>
        <w:widowControl w:val="0"/>
        <w:autoSpaceDE w:val="0"/>
        <w:autoSpaceDN w:val="0"/>
        <w:spacing w:before="60" w:after="0" w:line="283" w:lineRule="auto"/>
        <w:ind w:left="747" w:right="179" w:firstLine="1"/>
        <w:jc w:val="center"/>
        <w:outlineLvl w:val="0"/>
        <w:rPr>
          <w:rFonts w:ascii="Times New Roman" w:eastAsia="Times New Roman" w:hAnsi="Times New Roman" w:cs="Times New Roman"/>
          <w:b/>
          <w:bCs/>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NÂNG CAO HIỆU QUẢ HỌC TẬP VÀ LÀM THEO TƯ TƯỞNG, ĐẠO</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ĐỨC,</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PHONG</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CÁCH</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HỒ</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CHÍ</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MINH</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TRONG</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TÌNH</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HÌNH</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MỚI</w:t>
      </w:r>
    </w:p>
    <w:p w:rsidR="008C7A8A" w:rsidRPr="008C7A8A" w:rsidRDefault="008C7A8A" w:rsidP="008C7A8A">
      <w:pPr>
        <w:widowControl w:val="0"/>
        <w:autoSpaceDE w:val="0"/>
        <w:autoSpaceDN w:val="0"/>
        <w:spacing w:before="58" w:after="0" w:line="240" w:lineRule="auto"/>
        <w:rPr>
          <w:rFonts w:ascii="Times New Roman" w:eastAsia="Times New Roman" w:hAnsi="Times New Roman" w:cs="Times New Roman"/>
          <w:b/>
          <w:kern w:val="0"/>
          <w:sz w:val="28"/>
          <w:szCs w:val="28"/>
          <w:lang w:val="vi"/>
          <w14:ligatures w14:val="none"/>
        </w:rPr>
      </w:pPr>
    </w:p>
    <w:p w:rsidR="008C7A8A" w:rsidRPr="008C7A8A" w:rsidRDefault="008C7A8A" w:rsidP="008C7A8A">
      <w:pPr>
        <w:widowControl w:val="0"/>
        <w:numPr>
          <w:ilvl w:val="0"/>
          <w:numId w:val="2"/>
        </w:numPr>
        <w:tabs>
          <w:tab w:val="left" w:pos="957"/>
        </w:tabs>
        <w:autoSpaceDE w:val="0"/>
        <w:autoSpaceDN w:val="0"/>
        <w:spacing w:after="0" w:line="240" w:lineRule="auto"/>
        <w:ind w:left="957" w:hanging="248"/>
        <w:outlineLvl w:val="1"/>
        <w:rPr>
          <w:rFonts w:ascii="Times New Roman" w:eastAsia="Times New Roman" w:hAnsi="Times New Roman" w:cs="Times New Roman"/>
          <w:b/>
          <w:bCs/>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Bối</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cảnh,</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tình</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spacing w:val="-4"/>
          <w:kern w:val="0"/>
          <w:sz w:val="28"/>
          <w:szCs w:val="28"/>
          <w:lang w:val="vi"/>
          <w14:ligatures w14:val="none"/>
        </w:rPr>
        <w:t>hình</w:t>
      </w:r>
    </w:p>
    <w:p w:rsidR="008C7A8A" w:rsidRPr="008C7A8A" w:rsidRDefault="008C7A8A" w:rsidP="008C7A8A">
      <w:pPr>
        <w:widowControl w:val="0"/>
        <w:numPr>
          <w:ilvl w:val="1"/>
          <w:numId w:val="2"/>
        </w:numPr>
        <w:tabs>
          <w:tab w:val="left" w:pos="1952"/>
        </w:tabs>
        <w:autoSpaceDE w:val="0"/>
        <w:autoSpaceDN w:val="0"/>
        <w:spacing w:before="57" w:after="0" w:line="240" w:lineRule="auto"/>
        <w:ind w:left="1952" w:hanging="163"/>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Đặc</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spacing w:val="-4"/>
          <w:kern w:val="0"/>
          <w:sz w:val="28"/>
          <w:szCs w:val="28"/>
          <w:lang w:val="vi"/>
          <w14:ligatures w14:val="none"/>
        </w:rPr>
        <w:t>điểm</w:t>
      </w:r>
    </w:p>
    <w:p w:rsidR="008C7A8A" w:rsidRPr="008C7A8A" w:rsidRDefault="008C7A8A" w:rsidP="008C7A8A">
      <w:pPr>
        <w:widowControl w:val="0"/>
        <w:numPr>
          <w:ilvl w:val="1"/>
          <w:numId w:val="2"/>
        </w:numPr>
        <w:tabs>
          <w:tab w:val="left" w:pos="1952"/>
        </w:tabs>
        <w:autoSpaceDE w:val="0"/>
        <w:autoSpaceDN w:val="0"/>
        <w:spacing w:before="58" w:after="0" w:line="240" w:lineRule="auto"/>
        <w:ind w:left="1952" w:hanging="163"/>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Thuận</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spacing w:val="-5"/>
          <w:kern w:val="0"/>
          <w:sz w:val="28"/>
          <w:szCs w:val="28"/>
          <w:lang w:val="vi"/>
          <w14:ligatures w14:val="none"/>
        </w:rPr>
        <w:t>lợi</w:t>
      </w:r>
    </w:p>
    <w:p w:rsidR="008C7A8A" w:rsidRPr="008C7A8A" w:rsidRDefault="008C7A8A" w:rsidP="008C7A8A">
      <w:pPr>
        <w:widowControl w:val="0"/>
        <w:numPr>
          <w:ilvl w:val="1"/>
          <w:numId w:val="2"/>
        </w:numPr>
        <w:tabs>
          <w:tab w:val="left" w:pos="1952"/>
        </w:tabs>
        <w:autoSpaceDE w:val="0"/>
        <w:autoSpaceDN w:val="0"/>
        <w:spacing w:before="60" w:after="0" w:line="240" w:lineRule="auto"/>
        <w:ind w:left="1952" w:hanging="163"/>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Khó</w:t>
      </w:r>
      <w:r w:rsidRPr="008C7A8A">
        <w:rPr>
          <w:rFonts w:ascii="Times New Roman" w:eastAsia="Times New Roman" w:hAnsi="Times New Roman" w:cs="Times New Roman"/>
          <w:spacing w:val="-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khăn,</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thách</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spacing w:val="-4"/>
          <w:kern w:val="0"/>
          <w:sz w:val="28"/>
          <w:szCs w:val="28"/>
          <w:lang w:val="vi"/>
          <w14:ligatures w14:val="none"/>
        </w:rPr>
        <w:t>thức</w:t>
      </w:r>
    </w:p>
    <w:p w:rsidR="008C7A8A" w:rsidRPr="008C7A8A" w:rsidRDefault="008C7A8A" w:rsidP="008C7A8A">
      <w:pPr>
        <w:widowControl w:val="0"/>
        <w:numPr>
          <w:ilvl w:val="0"/>
          <w:numId w:val="2"/>
        </w:numPr>
        <w:tabs>
          <w:tab w:val="left" w:pos="1066"/>
        </w:tabs>
        <w:autoSpaceDE w:val="0"/>
        <w:autoSpaceDN w:val="0"/>
        <w:spacing w:before="57" w:after="0" w:line="240" w:lineRule="auto"/>
        <w:ind w:left="1066" w:hanging="357"/>
        <w:outlineLvl w:val="1"/>
        <w:rPr>
          <w:rFonts w:ascii="Times New Roman" w:eastAsia="Times New Roman" w:hAnsi="Times New Roman" w:cs="Times New Roman"/>
          <w:b/>
          <w:bCs/>
          <w:kern w:val="0"/>
          <w:sz w:val="28"/>
          <w:szCs w:val="28"/>
          <w:lang w:val="vi"/>
          <w14:ligatures w14:val="none"/>
        </w:rPr>
      </w:pPr>
      <w:r w:rsidRPr="008C7A8A">
        <w:rPr>
          <w:rFonts w:ascii="Times New Roman" w:eastAsia="Times New Roman" w:hAnsi="Times New Roman" w:cs="Times New Roman"/>
          <w:b/>
          <w:bCs/>
          <w:kern w:val="0"/>
          <w:sz w:val="28"/>
          <w:szCs w:val="28"/>
          <w:lang w:val="vi"/>
          <w14:ligatures w14:val="none"/>
        </w:rPr>
        <w:t>Mục</w:t>
      </w:r>
      <w:r w:rsidRPr="008C7A8A">
        <w:rPr>
          <w:rFonts w:ascii="Times New Roman" w:eastAsia="Times New Roman" w:hAnsi="Times New Roman" w:cs="Times New Roman"/>
          <w:b/>
          <w:bCs/>
          <w:spacing w:val="-5"/>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tiêu,</w:t>
      </w:r>
      <w:r w:rsidRPr="008C7A8A">
        <w:rPr>
          <w:rFonts w:ascii="Times New Roman" w:eastAsia="Times New Roman" w:hAnsi="Times New Roman" w:cs="Times New Roman"/>
          <w:b/>
          <w:bCs/>
          <w:spacing w:val="-3"/>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phương</w:t>
      </w:r>
      <w:r w:rsidRPr="008C7A8A">
        <w:rPr>
          <w:rFonts w:ascii="Times New Roman" w:eastAsia="Times New Roman" w:hAnsi="Times New Roman" w:cs="Times New Roman"/>
          <w:b/>
          <w:bCs/>
          <w:spacing w:val="-2"/>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hướng,</w:t>
      </w:r>
      <w:r w:rsidRPr="008C7A8A">
        <w:rPr>
          <w:rFonts w:ascii="Times New Roman" w:eastAsia="Times New Roman" w:hAnsi="Times New Roman" w:cs="Times New Roman"/>
          <w:b/>
          <w:bCs/>
          <w:spacing w:val="-4"/>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nhiệm</w:t>
      </w:r>
      <w:r w:rsidRPr="008C7A8A">
        <w:rPr>
          <w:rFonts w:ascii="Times New Roman" w:eastAsia="Times New Roman" w:hAnsi="Times New Roman" w:cs="Times New Roman"/>
          <w:b/>
          <w:bCs/>
          <w:spacing w:val="-7"/>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vụ,</w:t>
      </w:r>
      <w:r w:rsidRPr="008C7A8A">
        <w:rPr>
          <w:rFonts w:ascii="Times New Roman" w:eastAsia="Times New Roman" w:hAnsi="Times New Roman" w:cs="Times New Roman"/>
          <w:b/>
          <w:bCs/>
          <w:spacing w:val="-6"/>
          <w:kern w:val="0"/>
          <w:sz w:val="28"/>
          <w:szCs w:val="28"/>
          <w:lang w:val="vi"/>
          <w14:ligatures w14:val="none"/>
        </w:rPr>
        <w:t xml:space="preserve"> </w:t>
      </w:r>
      <w:r w:rsidRPr="008C7A8A">
        <w:rPr>
          <w:rFonts w:ascii="Times New Roman" w:eastAsia="Times New Roman" w:hAnsi="Times New Roman" w:cs="Times New Roman"/>
          <w:b/>
          <w:bCs/>
          <w:kern w:val="0"/>
          <w:sz w:val="28"/>
          <w:szCs w:val="28"/>
          <w:lang w:val="vi"/>
          <w14:ligatures w14:val="none"/>
        </w:rPr>
        <w:t>giải</w:t>
      </w:r>
      <w:r w:rsidRPr="008C7A8A">
        <w:rPr>
          <w:rFonts w:ascii="Times New Roman" w:eastAsia="Times New Roman" w:hAnsi="Times New Roman" w:cs="Times New Roman"/>
          <w:b/>
          <w:bCs/>
          <w:spacing w:val="-1"/>
          <w:kern w:val="0"/>
          <w:sz w:val="28"/>
          <w:szCs w:val="28"/>
          <w:lang w:val="vi"/>
          <w14:ligatures w14:val="none"/>
        </w:rPr>
        <w:t xml:space="preserve"> </w:t>
      </w:r>
      <w:r w:rsidRPr="008C7A8A">
        <w:rPr>
          <w:rFonts w:ascii="Times New Roman" w:eastAsia="Times New Roman" w:hAnsi="Times New Roman" w:cs="Times New Roman"/>
          <w:b/>
          <w:bCs/>
          <w:spacing w:val="-4"/>
          <w:kern w:val="0"/>
          <w:sz w:val="28"/>
          <w:szCs w:val="28"/>
          <w:lang w:val="vi"/>
          <w14:ligatures w14:val="none"/>
        </w:rPr>
        <w:t>pháp</w:t>
      </w:r>
    </w:p>
    <w:p w:rsidR="008C7A8A" w:rsidRPr="008C7A8A" w:rsidRDefault="008C7A8A" w:rsidP="008C7A8A">
      <w:pPr>
        <w:widowControl w:val="0"/>
        <w:autoSpaceDE w:val="0"/>
        <w:autoSpaceDN w:val="0"/>
        <w:spacing w:before="12" w:after="0" w:line="240" w:lineRule="auto"/>
        <w:rPr>
          <w:rFonts w:ascii="Times New Roman" w:eastAsia="Times New Roman" w:hAnsi="Times New Roman" w:cs="Times New Roman"/>
          <w:b/>
          <w:kern w:val="0"/>
          <w:sz w:val="28"/>
          <w:szCs w:val="28"/>
          <w:lang w:val="vi"/>
          <w14:ligatures w14:val="none"/>
        </w:rPr>
      </w:pPr>
    </w:p>
    <w:p w:rsidR="008C7A8A" w:rsidRPr="008C7A8A" w:rsidRDefault="008C7A8A" w:rsidP="008C7A8A">
      <w:pPr>
        <w:widowControl w:val="0"/>
        <w:numPr>
          <w:ilvl w:val="0"/>
          <w:numId w:val="2"/>
        </w:numPr>
        <w:tabs>
          <w:tab w:val="left" w:pos="1109"/>
        </w:tabs>
        <w:autoSpaceDE w:val="0"/>
        <w:autoSpaceDN w:val="0"/>
        <w:spacing w:before="1" w:after="0" w:line="240" w:lineRule="auto"/>
        <w:ind w:left="1109" w:hanging="400"/>
        <w:rPr>
          <w:rFonts w:ascii="Times New Roman" w:eastAsia="Times New Roman" w:hAnsi="Times New Roman" w:cs="Times New Roman"/>
          <w:b/>
          <w:kern w:val="0"/>
          <w:sz w:val="28"/>
          <w:szCs w:val="28"/>
          <w:lang w:val="vi"/>
          <w14:ligatures w14:val="none"/>
        </w:rPr>
      </w:pPr>
      <w:r>
        <w:rPr>
          <w:rFonts w:ascii="Times New Roman" w:eastAsia="Times New Roman" w:hAnsi="Times New Roman" w:cs="Times New Roman"/>
          <w:b/>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Đề</w:t>
      </w:r>
      <w:r w:rsidRPr="008C7A8A">
        <w:rPr>
          <w:rFonts w:ascii="Times New Roman" w:eastAsia="Times New Roman" w:hAnsi="Times New Roman" w:cs="Times New Roman"/>
          <w:b/>
          <w:spacing w:val="-4"/>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xuất,</w:t>
      </w:r>
      <w:r w:rsidRPr="008C7A8A">
        <w:rPr>
          <w:rFonts w:ascii="Times New Roman" w:eastAsia="Times New Roman" w:hAnsi="Times New Roman" w:cs="Times New Roman"/>
          <w:b/>
          <w:spacing w:val="-1"/>
          <w:kern w:val="0"/>
          <w:sz w:val="28"/>
          <w:szCs w:val="28"/>
          <w:lang w:val="vi"/>
          <w14:ligatures w14:val="none"/>
        </w:rPr>
        <w:t xml:space="preserve"> </w:t>
      </w:r>
      <w:r w:rsidRPr="008C7A8A">
        <w:rPr>
          <w:rFonts w:ascii="Times New Roman" w:eastAsia="Times New Roman" w:hAnsi="Times New Roman" w:cs="Times New Roman"/>
          <w:b/>
          <w:kern w:val="0"/>
          <w:sz w:val="28"/>
          <w:szCs w:val="28"/>
          <w:lang w:val="vi"/>
          <w14:ligatures w14:val="none"/>
        </w:rPr>
        <w:t xml:space="preserve">kiến </w:t>
      </w:r>
      <w:r w:rsidRPr="008C7A8A">
        <w:rPr>
          <w:rFonts w:ascii="Times New Roman" w:eastAsia="Times New Roman" w:hAnsi="Times New Roman" w:cs="Times New Roman"/>
          <w:b/>
          <w:spacing w:val="-4"/>
          <w:kern w:val="0"/>
          <w:sz w:val="28"/>
          <w:szCs w:val="28"/>
          <w:lang w:val="vi"/>
          <w14:ligatures w14:val="none"/>
        </w:rPr>
        <w:t>nghị</w:t>
      </w:r>
    </w:p>
    <w:p w:rsidR="008C7A8A" w:rsidRPr="008C7A8A" w:rsidRDefault="008C7A8A" w:rsidP="008C7A8A">
      <w:pPr>
        <w:widowControl w:val="0"/>
        <w:autoSpaceDE w:val="0"/>
        <w:autoSpaceDN w:val="0"/>
        <w:spacing w:before="69" w:after="0" w:line="240" w:lineRule="auto"/>
        <w:rPr>
          <w:rFonts w:ascii="Times New Roman" w:eastAsia="Times New Roman" w:hAnsi="Times New Roman" w:cs="Times New Roman"/>
          <w:b/>
          <w:kern w:val="0"/>
          <w:sz w:val="28"/>
          <w:szCs w:val="28"/>
          <w:lang w:val="vi"/>
          <w14:ligatures w14:val="none"/>
        </w:rPr>
      </w:pPr>
    </w:p>
    <w:p w:rsidR="008C7A8A" w:rsidRPr="008C7A8A" w:rsidRDefault="008C7A8A" w:rsidP="008C7A8A">
      <w:pPr>
        <w:widowControl w:val="0"/>
        <w:autoSpaceDE w:val="0"/>
        <w:autoSpaceDN w:val="0"/>
        <w:spacing w:after="0" w:line="295" w:lineRule="auto"/>
        <w:ind w:left="143" w:right="40" w:firstLine="566"/>
        <w:rPr>
          <w:rFonts w:ascii="Times New Roman" w:eastAsia="Times New Roman" w:hAnsi="Times New Roman" w:cs="Times New Roman"/>
          <w:i/>
          <w:kern w:val="0"/>
          <w:sz w:val="28"/>
          <w:szCs w:val="28"/>
          <w:lang w:val="vi"/>
          <w14:ligatures w14:val="none"/>
        </w:rPr>
      </w:pPr>
      <w:r w:rsidRPr="008C7A8A">
        <w:rPr>
          <w:rFonts w:ascii="Times New Roman" w:eastAsia="Times New Roman" w:hAnsi="Times New Roman" w:cs="Times New Roman"/>
          <w:i/>
          <w:kern w:val="0"/>
          <w:sz w:val="28"/>
          <w:szCs w:val="28"/>
          <w:lang w:val="vi"/>
          <w14:ligatures w14:val="none"/>
        </w:rPr>
        <w:t>(Về</w:t>
      </w:r>
      <w:r w:rsidRPr="008C7A8A">
        <w:rPr>
          <w:rFonts w:ascii="Times New Roman" w:eastAsia="Times New Roman" w:hAnsi="Times New Roman" w:cs="Times New Roman"/>
          <w:i/>
          <w:spacing w:val="-3"/>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nội</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dung,</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cách</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thức</w:t>
      </w:r>
      <w:r w:rsidRPr="008C7A8A">
        <w:rPr>
          <w:rFonts w:ascii="Times New Roman" w:eastAsia="Times New Roman" w:hAnsi="Times New Roman" w:cs="Times New Roman"/>
          <w:i/>
          <w:spacing w:val="-3"/>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tổ</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chức</w:t>
      </w:r>
      <w:r w:rsidRPr="008C7A8A">
        <w:rPr>
          <w:rFonts w:ascii="Times New Roman" w:eastAsia="Times New Roman" w:hAnsi="Times New Roman" w:cs="Times New Roman"/>
          <w:i/>
          <w:spacing w:val="-3"/>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xây</w:t>
      </w:r>
      <w:r w:rsidRPr="008C7A8A">
        <w:rPr>
          <w:rFonts w:ascii="Times New Roman" w:eastAsia="Times New Roman" w:hAnsi="Times New Roman" w:cs="Times New Roman"/>
          <w:i/>
          <w:spacing w:val="-3"/>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dựng</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và</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thực</w:t>
      </w:r>
      <w:r w:rsidRPr="008C7A8A">
        <w:rPr>
          <w:rFonts w:ascii="Times New Roman" w:eastAsia="Times New Roman" w:hAnsi="Times New Roman" w:cs="Times New Roman"/>
          <w:i/>
          <w:spacing w:val="-1"/>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hiện</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chuyên</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đề</w:t>
      </w:r>
      <w:r w:rsidRPr="008C7A8A">
        <w:rPr>
          <w:rFonts w:ascii="Times New Roman" w:eastAsia="Times New Roman" w:hAnsi="Times New Roman" w:cs="Times New Roman"/>
          <w:i/>
          <w:spacing w:val="-3"/>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toàn</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khóa,</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hàng</w:t>
      </w:r>
      <w:r w:rsidRPr="008C7A8A">
        <w:rPr>
          <w:rFonts w:ascii="Times New Roman" w:eastAsia="Times New Roman" w:hAnsi="Times New Roman" w:cs="Times New Roman"/>
          <w:i/>
          <w:spacing w:val="-2"/>
          <w:kern w:val="0"/>
          <w:sz w:val="28"/>
          <w:szCs w:val="28"/>
          <w:lang w:val="vi"/>
          <w14:ligatures w14:val="none"/>
        </w:rPr>
        <w:t xml:space="preserve"> </w:t>
      </w:r>
      <w:r w:rsidRPr="008C7A8A">
        <w:rPr>
          <w:rFonts w:ascii="Times New Roman" w:eastAsia="Times New Roman" w:hAnsi="Times New Roman" w:cs="Times New Roman"/>
          <w:i/>
          <w:kern w:val="0"/>
          <w:sz w:val="28"/>
          <w:szCs w:val="28"/>
          <w:lang w:val="vi"/>
          <w14:ligatures w14:val="none"/>
        </w:rPr>
        <w:t>năm…; các quan điểm, nhiệm vụ, giải pháp đột phá, đổi mới, sáng tạo; kiến nghị về việc ban hành văn bản chỉ đạo mới…)</w:t>
      </w:r>
    </w:p>
    <w:p w:rsidR="008C7A8A" w:rsidRPr="008C7A8A" w:rsidRDefault="008C7A8A" w:rsidP="008C7A8A">
      <w:pPr>
        <w:widowControl w:val="0"/>
        <w:autoSpaceDE w:val="0"/>
        <w:autoSpaceDN w:val="0"/>
        <w:spacing w:before="4" w:after="0" w:line="240" w:lineRule="auto"/>
        <w:rPr>
          <w:rFonts w:ascii="Times New Roman" w:eastAsia="Times New Roman" w:hAnsi="Times New Roman" w:cs="Times New Roman"/>
          <w:i/>
          <w:kern w:val="0"/>
          <w:sz w:val="28"/>
          <w:szCs w:val="28"/>
          <w:lang w:val="vi"/>
          <w14:ligatures w14:val="none"/>
        </w:rPr>
      </w:pPr>
    </w:p>
    <w:p w:rsidR="008C7A8A" w:rsidRPr="008C7A8A" w:rsidRDefault="008C7A8A" w:rsidP="008C7A8A">
      <w:pPr>
        <w:widowControl w:val="0"/>
        <w:numPr>
          <w:ilvl w:val="0"/>
          <w:numId w:val="1"/>
        </w:numPr>
        <w:tabs>
          <w:tab w:val="left" w:pos="949"/>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Đề</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xuất với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 Tuyên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giáo và</w:t>
      </w:r>
      <w:r w:rsidRPr="008C7A8A">
        <w:rPr>
          <w:rFonts w:ascii="Times New Roman" w:eastAsia="Times New Roman" w:hAnsi="Times New Roman" w:cs="Times New Roman"/>
          <w:spacing w:val="-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Dân vận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 xml:space="preserve">Tinh </w:t>
      </w:r>
      <w:r w:rsidRPr="008C7A8A">
        <w:rPr>
          <w:rFonts w:ascii="Times New Roman" w:eastAsia="Times New Roman" w:hAnsi="Times New Roman" w:cs="Times New Roman"/>
          <w:spacing w:val="-5"/>
          <w:kern w:val="0"/>
          <w:sz w:val="28"/>
          <w:szCs w:val="28"/>
          <w:lang w:val="vi"/>
          <w14:ligatures w14:val="none"/>
        </w:rPr>
        <w:t>ủy</w:t>
      </w:r>
    </w:p>
    <w:p w:rsidR="008C7A8A" w:rsidRPr="008C7A8A" w:rsidRDefault="008C7A8A" w:rsidP="008C7A8A">
      <w:pPr>
        <w:widowControl w:val="0"/>
        <w:autoSpaceDE w:val="0"/>
        <w:autoSpaceDN w:val="0"/>
        <w:spacing w:before="70" w:after="0" w:line="240" w:lineRule="auto"/>
        <w:rPr>
          <w:rFonts w:ascii="Times New Roman" w:eastAsia="Times New Roman" w:hAnsi="Times New Roman" w:cs="Times New Roman"/>
          <w:kern w:val="0"/>
          <w:sz w:val="28"/>
          <w:szCs w:val="28"/>
          <w:lang w:val="vi"/>
          <w14:ligatures w14:val="none"/>
        </w:rPr>
      </w:pPr>
    </w:p>
    <w:p w:rsidR="008C7A8A" w:rsidRPr="008C7A8A" w:rsidRDefault="008C7A8A" w:rsidP="008C7A8A">
      <w:pPr>
        <w:widowControl w:val="0"/>
        <w:numPr>
          <w:ilvl w:val="0"/>
          <w:numId w:val="1"/>
        </w:numPr>
        <w:tabs>
          <w:tab w:val="left" w:pos="949"/>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Kiến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nghị</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đối với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Thường</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vụ</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 xml:space="preserve">Tỉnh </w:t>
      </w:r>
      <w:r w:rsidRPr="008C7A8A">
        <w:rPr>
          <w:rFonts w:ascii="Times New Roman" w:eastAsia="Times New Roman" w:hAnsi="Times New Roman" w:cs="Times New Roman"/>
          <w:spacing w:val="-5"/>
          <w:kern w:val="0"/>
          <w:sz w:val="28"/>
          <w:szCs w:val="28"/>
          <w:lang w:val="vi"/>
          <w14:ligatures w14:val="none"/>
        </w:rPr>
        <w:t>ủy</w:t>
      </w:r>
    </w:p>
    <w:p w:rsidR="008C7A8A" w:rsidRPr="008C7A8A" w:rsidRDefault="008C7A8A" w:rsidP="008C7A8A">
      <w:pPr>
        <w:widowControl w:val="0"/>
        <w:autoSpaceDE w:val="0"/>
        <w:autoSpaceDN w:val="0"/>
        <w:spacing w:before="68" w:after="0" w:line="240" w:lineRule="auto"/>
        <w:rPr>
          <w:rFonts w:ascii="Times New Roman" w:eastAsia="Times New Roman" w:hAnsi="Times New Roman" w:cs="Times New Roman"/>
          <w:kern w:val="0"/>
          <w:sz w:val="28"/>
          <w:szCs w:val="28"/>
          <w:lang w:val="vi"/>
          <w14:ligatures w14:val="none"/>
        </w:rPr>
      </w:pPr>
    </w:p>
    <w:p w:rsidR="008C7A8A" w:rsidRPr="008C7A8A" w:rsidRDefault="008C7A8A" w:rsidP="008C7A8A">
      <w:pPr>
        <w:widowControl w:val="0"/>
        <w:numPr>
          <w:ilvl w:val="0"/>
          <w:numId w:val="1"/>
        </w:numPr>
        <w:tabs>
          <w:tab w:val="left" w:pos="949"/>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Đề</w:t>
      </w:r>
      <w:r w:rsidRPr="008C7A8A">
        <w:rPr>
          <w:rFonts w:ascii="Times New Roman" w:eastAsia="Times New Roman" w:hAnsi="Times New Roman" w:cs="Times New Roman"/>
          <w:spacing w:val="-3"/>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xuất với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 Tuyên giáo</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và</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Dân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vận Trung</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spacing w:val="-4"/>
          <w:kern w:val="0"/>
          <w:sz w:val="28"/>
          <w:szCs w:val="28"/>
          <w:lang w:val="vi"/>
          <w14:ligatures w14:val="none"/>
        </w:rPr>
        <w:t>ương</w:t>
      </w:r>
    </w:p>
    <w:p w:rsidR="008C7A8A" w:rsidRPr="008C7A8A" w:rsidRDefault="008C7A8A" w:rsidP="008C7A8A">
      <w:pPr>
        <w:widowControl w:val="0"/>
        <w:autoSpaceDE w:val="0"/>
        <w:autoSpaceDN w:val="0"/>
        <w:spacing w:before="67" w:after="0" w:line="240" w:lineRule="auto"/>
        <w:rPr>
          <w:rFonts w:ascii="Times New Roman" w:eastAsia="Times New Roman" w:hAnsi="Times New Roman" w:cs="Times New Roman"/>
          <w:kern w:val="0"/>
          <w:sz w:val="28"/>
          <w:szCs w:val="28"/>
          <w:lang w:val="vi"/>
          <w14:ligatures w14:val="none"/>
        </w:rPr>
      </w:pPr>
    </w:p>
    <w:p w:rsidR="008C7A8A" w:rsidRPr="008C7A8A" w:rsidRDefault="008C7A8A" w:rsidP="008C7A8A">
      <w:pPr>
        <w:widowControl w:val="0"/>
        <w:numPr>
          <w:ilvl w:val="0"/>
          <w:numId w:val="1"/>
        </w:numPr>
        <w:tabs>
          <w:tab w:val="left" w:pos="949"/>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8C7A8A">
        <w:rPr>
          <w:rFonts w:ascii="Times New Roman" w:eastAsia="Times New Roman" w:hAnsi="Times New Roman" w:cs="Times New Roman"/>
          <w:kern w:val="0"/>
          <w:sz w:val="28"/>
          <w:szCs w:val="28"/>
          <w:lang w:val="vi"/>
          <w14:ligatures w14:val="none"/>
        </w:rPr>
        <w:t>Kiến</w:t>
      </w:r>
      <w:r w:rsidRPr="008C7A8A">
        <w:rPr>
          <w:rFonts w:ascii="Times New Roman" w:eastAsia="Times New Roman" w:hAnsi="Times New Roman" w:cs="Times New Roman"/>
          <w:spacing w:val="-4"/>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nghị</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với</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Chấp</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hành</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Trung</w:t>
      </w:r>
      <w:r w:rsidRPr="008C7A8A">
        <w:rPr>
          <w:rFonts w:ascii="Times New Roman" w:eastAsia="Times New Roman" w:hAnsi="Times New Roman" w:cs="Times New Roman"/>
          <w:spacing w:val="-5"/>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ương,</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Bộ</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Chính</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trị,</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Bí</w:t>
      </w:r>
      <w:r w:rsidRPr="008C7A8A">
        <w:rPr>
          <w:rFonts w:ascii="Times New Roman" w:eastAsia="Times New Roman" w:hAnsi="Times New Roman" w:cs="Times New Roman"/>
          <w:spacing w:val="-1"/>
          <w:kern w:val="0"/>
          <w:sz w:val="28"/>
          <w:szCs w:val="28"/>
          <w:lang w:val="vi"/>
          <w14:ligatures w14:val="none"/>
        </w:rPr>
        <w:t xml:space="preserve"> </w:t>
      </w:r>
      <w:r w:rsidRPr="008C7A8A">
        <w:rPr>
          <w:rFonts w:ascii="Times New Roman" w:eastAsia="Times New Roman" w:hAnsi="Times New Roman" w:cs="Times New Roman"/>
          <w:spacing w:val="-4"/>
          <w:kern w:val="0"/>
          <w:sz w:val="28"/>
          <w:szCs w:val="28"/>
          <w:lang w:val="vi"/>
          <w14:ligatures w14:val="none"/>
        </w:rPr>
        <w:t>thư.</w:t>
      </w:r>
    </w:p>
    <w:p w:rsidR="008C7A8A" w:rsidRDefault="008C7A8A" w:rsidP="008C7A8A">
      <w:pPr>
        <w:pStyle w:val="ListParagraph"/>
        <w:rPr>
          <w:rFonts w:ascii="Times New Roman" w:eastAsia="Times New Roman" w:hAnsi="Times New Roman" w:cs="Times New Roman"/>
          <w:kern w:val="0"/>
          <w:sz w:val="28"/>
          <w:szCs w:val="28"/>
          <w:lang w:val="vi"/>
          <w14:ligatures w14:val="none"/>
        </w:rPr>
      </w:pPr>
    </w:p>
    <w:p w:rsidR="005B417D" w:rsidRPr="008C7A8A" w:rsidRDefault="008C7A8A" w:rsidP="008C7A8A">
      <w:pPr>
        <w:widowControl w:val="0"/>
        <w:tabs>
          <w:tab w:val="left" w:pos="949"/>
        </w:tabs>
        <w:autoSpaceDE w:val="0"/>
        <w:autoSpaceDN w:val="0"/>
        <w:spacing w:after="0" w:line="240" w:lineRule="auto"/>
        <w:rPr>
          <w:rFonts w:ascii="Times New Roman" w:eastAsia="Times New Roman" w:hAnsi="Times New Roman" w:cs="Times New Roman"/>
          <w:kern w:val="0"/>
          <w:sz w:val="28"/>
          <w:szCs w:val="28"/>
          <w:lang w:val="vi"/>
          <w14:ligatures w14:val="none"/>
        </w:rPr>
      </w:pPr>
      <w:r>
        <w:rPr>
          <w:rFonts w:ascii="Times New Roman" w:eastAsia="Times New Roman" w:hAnsi="Times New Roman" w:cs="Times New Roman"/>
          <w:kern w:val="0"/>
          <w:sz w:val="28"/>
          <w:szCs w:val="28"/>
          <w:lang w:val="vi"/>
          <w14:ligatures w14:val="none"/>
        </w:rPr>
        <w:tab/>
      </w:r>
      <w:r w:rsidRPr="008C7A8A">
        <w:rPr>
          <w:rFonts w:ascii="Times New Roman" w:eastAsia="Times New Roman" w:hAnsi="Times New Roman" w:cs="Times New Roman"/>
          <w:kern w:val="0"/>
          <w:sz w:val="28"/>
          <w:szCs w:val="28"/>
          <w:lang w:val="vi"/>
          <w14:ligatures w14:val="none"/>
        </w:rPr>
        <w:t>Đặc</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biệt</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nêu</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ý</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kiến</w:t>
      </w:r>
      <w:r w:rsidRPr="008C7A8A">
        <w:rPr>
          <w:rFonts w:ascii="Times New Roman" w:eastAsia="Times New Roman" w:hAnsi="Times New Roman" w:cs="Times New Roman"/>
          <w:spacing w:val="1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về</w:t>
      </w:r>
      <w:r w:rsidRPr="008C7A8A">
        <w:rPr>
          <w:rFonts w:ascii="Times New Roman" w:eastAsia="Times New Roman" w:hAnsi="Times New Roman" w:cs="Times New Roman"/>
          <w:spacing w:val="1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việc:</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Có</w:t>
      </w:r>
      <w:r w:rsidRPr="008C7A8A">
        <w:rPr>
          <w:rFonts w:ascii="Times New Roman" w:eastAsia="Times New Roman" w:hAnsi="Times New Roman" w:cs="Times New Roman"/>
          <w:spacing w:val="2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ban</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hành</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văn</w:t>
      </w:r>
      <w:r w:rsidRPr="008C7A8A">
        <w:rPr>
          <w:rFonts w:ascii="Times New Roman" w:eastAsia="Times New Roman" w:hAnsi="Times New Roman" w:cs="Times New Roman"/>
          <w:spacing w:val="1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bản</w:t>
      </w:r>
      <w:r w:rsidRPr="008C7A8A">
        <w:rPr>
          <w:rFonts w:ascii="Times New Roman" w:eastAsia="Times New Roman" w:hAnsi="Times New Roman" w:cs="Times New Roman"/>
          <w:spacing w:val="2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chỉ</w:t>
      </w:r>
      <w:r w:rsidRPr="008C7A8A">
        <w:rPr>
          <w:rFonts w:ascii="Times New Roman" w:eastAsia="Times New Roman" w:hAnsi="Times New Roman" w:cs="Times New Roman"/>
          <w:spacing w:val="20"/>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đạo</w:t>
      </w:r>
      <w:r w:rsidRPr="008C7A8A">
        <w:rPr>
          <w:rFonts w:ascii="Times New Roman" w:eastAsia="Times New Roman" w:hAnsi="Times New Roman" w:cs="Times New Roman"/>
          <w:spacing w:val="22"/>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mới</w:t>
      </w:r>
      <w:r w:rsidRPr="008C7A8A">
        <w:rPr>
          <w:rFonts w:ascii="Times New Roman" w:eastAsia="Times New Roman" w:hAnsi="Times New Roman" w:cs="Times New Roman"/>
          <w:spacing w:val="19"/>
          <w:kern w:val="0"/>
          <w:sz w:val="28"/>
          <w:szCs w:val="28"/>
          <w:lang w:val="vi"/>
          <w14:ligatures w14:val="none"/>
        </w:rPr>
        <w:t xml:space="preserve"> </w:t>
      </w:r>
      <w:r w:rsidRPr="008C7A8A">
        <w:rPr>
          <w:rFonts w:ascii="Times New Roman" w:eastAsia="Times New Roman" w:hAnsi="Times New Roman" w:cs="Times New Roman"/>
          <w:kern w:val="0"/>
          <w:sz w:val="28"/>
          <w:szCs w:val="28"/>
          <w:lang w:val="vi"/>
          <w14:ligatures w14:val="none"/>
        </w:rPr>
        <w:t>không?</w:t>
      </w:r>
      <w:r>
        <w:rPr>
          <w:rFonts w:ascii="Times New Roman" w:eastAsia="Times New Roman" w:hAnsi="Times New Roman" w:cs="Times New Roman"/>
          <w:kern w:val="0"/>
          <w:sz w:val="28"/>
          <w:szCs w:val="28"/>
          <w:lang w:val="vi"/>
          <w14:ligatures w14:val="none"/>
        </w:rPr>
        <w:t xml:space="preserve"> Hình </w:t>
      </w:r>
      <w:r w:rsidRPr="008C7A8A">
        <w:rPr>
          <w:rFonts w:ascii="Times New Roman" w:eastAsia="Times New Roman" w:hAnsi="Times New Roman" w:cs="Times New Roman"/>
          <w:kern w:val="0"/>
          <w:sz w:val="28"/>
          <w:szCs w:val="28"/>
          <w:lang w:val="vi"/>
          <w14:ligatures w14:val="none"/>
        </w:rPr>
        <w:t>thức văn bản (nghị quyết/ chỉ thị/ kết luận); cấp ban hành (Ban Chấp hành Trung ương, Bộ Chính trị, Ban Bí thư); đề xuất các quan điểm chỉ đạo mới, nhiệm vụ, giải pháp đột phá…</w:t>
      </w:r>
    </w:p>
    <w:sectPr w:rsidR="005B417D" w:rsidRPr="008C7A8A" w:rsidSect="008C7A8A">
      <w:pgSz w:w="11910" w:h="16850"/>
      <w:pgMar w:top="1440" w:right="708" w:bottom="280" w:left="1559" w:header="9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73DE" w:rsidRDefault="001973DE" w:rsidP="001E6E7D">
      <w:pPr>
        <w:spacing w:after="0" w:line="240" w:lineRule="auto"/>
      </w:pPr>
      <w:r>
        <w:separator/>
      </w:r>
    </w:p>
  </w:endnote>
  <w:endnote w:type="continuationSeparator" w:id="0">
    <w:p w:rsidR="001973DE" w:rsidRDefault="001973DE" w:rsidP="001E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73DE" w:rsidRDefault="001973DE" w:rsidP="001E6E7D">
      <w:pPr>
        <w:spacing w:after="0" w:line="240" w:lineRule="auto"/>
      </w:pPr>
      <w:r>
        <w:separator/>
      </w:r>
    </w:p>
  </w:footnote>
  <w:footnote w:type="continuationSeparator" w:id="0">
    <w:p w:rsidR="001973DE" w:rsidRDefault="001973DE" w:rsidP="001E6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16AA"/>
    <w:multiLevelType w:val="hybridMultilevel"/>
    <w:tmpl w:val="44445322"/>
    <w:lvl w:ilvl="0" w:tplc="A6A0F776">
      <w:start w:val="1"/>
      <w:numFmt w:val="decimal"/>
      <w:lvlText w:val="%1."/>
      <w:lvlJc w:val="left"/>
      <w:pPr>
        <w:ind w:left="949" w:hanging="240"/>
      </w:pPr>
      <w:rPr>
        <w:rFonts w:ascii="Times New Roman" w:eastAsia="Times New Roman" w:hAnsi="Times New Roman" w:cs="Times New Roman" w:hint="default"/>
        <w:b/>
        <w:bCs/>
        <w:i w:val="0"/>
        <w:iCs w:val="0"/>
        <w:spacing w:val="0"/>
        <w:w w:val="100"/>
        <w:sz w:val="24"/>
        <w:szCs w:val="24"/>
        <w:lang w:val="vi" w:eastAsia="en-US" w:bidi="ar-SA"/>
      </w:rPr>
    </w:lvl>
    <w:lvl w:ilvl="1" w:tplc="1A6A9348">
      <w:numFmt w:val="bullet"/>
      <w:lvlText w:val="•"/>
      <w:lvlJc w:val="left"/>
      <w:pPr>
        <w:ind w:left="1809" w:hanging="240"/>
      </w:pPr>
      <w:rPr>
        <w:rFonts w:hint="default"/>
        <w:lang w:val="vi" w:eastAsia="en-US" w:bidi="ar-SA"/>
      </w:rPr>
    </w:lvl>
    <w:lvl w:ilvl="2" w:tplc="A22E62B4">
      <w:numFmt w:val="bullet"/>
      <w:lvlText w:val="•"/>
      <w:lvlJc w:val="left"/>
      <w:pPr>
        <w:ind w:left="2679" w:hanging="240"/>
      </w:pPr>
      <w:rPr>
        <w:rFonts w:hint="default"/>
        <w:lang w:val="vi" w:eastAsia="en-US" w:bidi="ar-SA"/>
      </w:rPr>
    </w:lvl>
    <w:lvl w:ilvl="3" w:tplc="2DEC0048">
      <w:numFmt w:val="bullet"/>
      <w:lvlText w:val="•"/>
      <w:lvlJc w:val="left"/>
      <w:pPr>
        <w:ind w:left="3549" w:hanging="240"/>
      </w:pPr>
      <w:rPr>
        <w:rFonts w:hint="default"/>
        <w:lang w:val="vi" w:eastAsia="en-US" w:bidi="ar-SA"/>
      </w:rPr>
    </w:lvl>
    <w:lvl w:ilvl="4" w:tplc="43D0E5FC">
      <w:numFmt w:val="bullet"/>
      <w:lvlText w:val="•"/>
      <w:lvlJc w:val="left"/>
      <w:pPr>
        <w:ind w:left="4419" w:hanging="240"/>
      </w:pPr>
      <w:rPr>
        <w:rFonts w:hint="default"/>
        <w:lang w:val="vi" w:eastAsia="en-US" w:bidi="ar-SA"/>
      </w:rPr>
    </w:lvl>
    <w:lvl w:ilvl="5" w:tplc="7A30E9F0">
      <w:numFmt w:val="bullet"/>
      <w:lvlText w:val="•"/>
      <w:lvlJc w:val="left"/>
      <w:pPr>
        <w:ind w:left="5289" w:hanging="240"/>
      </w:pPr>
      <w:rPr>
        <w:rFonts w:hint="default"/>
        <w:lang w:val="vi" w:eastAsia="en-US" w:bidi="ar-SA"/>
      </w:rPr>
    </w:lvl>
    <w:lvl w:ilvl="6" w:tplc="2222BD9A">
      <w:numFmt w:val="bullet"/>
      <w:lvlText w:val="•"/>
      <w:lvlJc w:val="left"/>
      <w:pPr>
        <w:ind w:left="6159" w:hanging="240"/>
      </w:pPr>
      <w:rPr>
        <w:rFonts w:hint="default"/>
        <w:lang w:val="vi" w:eastAsia="en-US" w:bidi="ar-SA"/>
      </w:rPr>
    </w:lvl>
    <w:lvl w:ilvl="7" w:tplc="46B4E742">
      <w:numFmt w:val="bullet"/>
      <w:lvlText w:val="•"/>
      <w:lvlJc w:val="left"/>
      <w:pPr>
        <w:ind w:left="7029" w:hanging="240"/>
      </w:pPr>
      <w:rPr>
        <w:rFonts w:hint="default"/>
        <w:lang w:val="vi" w:eastAsia="en-US" w:bidi="ar-SA"/>
      </w:rPr>
    </w:lvl>
    <w:lvl w:ilvl="8" w:tplc="5B0A17B0">
      <w:numFmt w:val="bullet"/>
      <w:lvlText w:val="•"/>
      <w:lvlJc w:val="left"/>
      <w:pPr>
        <w:ind w:left="7899" w:hanging="240"/>
      </w:pPr>
      <w:rPr>
        <w:rFonts w:hint="default"/>
        <w:lang w:val="vi" w:eastAsia="en-US" w:bidi="ar-SA"/>
      </w:rPr>
    </w:lvl>
  </w:abstractNum>
  <w:abstractNum w:abstractNumId="1" w15:restartNumberingAfterBreak="0">
    <w:nsid w:val="2B661E75"/>
    <w:multiLevelType w:val="hybridMultilevel"/>
    <w:tmpl w:val="44B66FB8"/>
    <w:lvl w:ilvl="0" w:tplc="79288004">
      <w:numFmt w:val="bullet"/>
      <w:lvlText w:val="-"/>
      <w:lvlJc w:val="left"/>
      <w:pPr>
        <w:ind w:left="319"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98020016">
      <w:numFmt w:val="bullet"/>
      <w:lvlText w:val="•"/>
      <w:lvlJc w:val="left"/>
      <w:pPr>
        <w:ind w:left="1265" w:hanging="176"/>
      </w:pPr>
      <w:rPr>
        <w:rFonts w:hint="default"/>
        <w:lang w:val="vi" w:eastAsia="en-US" w:bidi="ar-SA"/>
      </w:rPr>
    </w:lvl>
    <w:lvl w:ilvl="2" w:tplc="85E044EA">
      <w:numFmt w:val="bullet"/>
      <w:lvlText w:val="•"/>
      <w:lvlJc w:val="left"/>
      <w:pPr>
        <w:ind w:left="2215" w:hanging="176"/>
      </w:pPr>
      <w:rPr>
        <w:rFonts w:hint="default"/>
        <w:lang w:val="vi" w:eastAsia="en-US" w:bidi="ar-SA"/>
      </w:rPr>
    </w:lvl>
    <w:lvl w:ilvl="3" w:tplc="3CD0523C">
      <w:numFmt w:val="bullet"/>
      <w:lvlText w:val="•"/>
      <w:lvlJc w:val="left"/>
      <w:pPr>
        <w:ind w:left="3165" w:hanging="176"/>
      </w:pPr>
      <w:rPr>
        <w:rFonts w:hint="default"/>
        <w:lang w:val="vi" w:eastAsia="en-US" w:bidi="ar-SA"/>
      </w:rPr>
    </w:lvl>
    <w:lvl w:ilvl="4" w:tplc="3ADA21E8">
      <w:numFmt w:val="bullet"/>
      <w:lvlText w:val="•"/>
      <w:lvlJc w:val="left"/>
      <w:pPr>
        <w:ind w:left="4115" w:hanging="176"/>
      </w:pPr>
      <w:rPr>
        <w:rFonts w:hint="default"/>
        <w:lang w:val="vi" w:eastAsia="en-US" w:bidi="ar-SA"/>
      </w:rPr>
    </w:lvl>
    <w:lvl w:ilvl="5" w:tplc="2EEA2944">
      <w:numFmt w:val="bullet"/>
      <w:lvlText w:val="•"/>
      <w:lvlJc w:val="left"/>
      <w:pPr>
        <w:ind w:left="5065" w:hanging="176"/>
      </w:pPr>
      <w:rPr>
        <w:rFonts w:hint="default"/>
        <w:lang w:val="vi" w:eastAsia="en-US" w:bidi="ar-SA"/>
      </w:rPr>
    </w:lvl>
    <w:lvl w:ilvl="6" w:tplc="682CDB0E">
      <w:numFmt w:val="bullet"/>
      <w:lvlText w:val="•"/>
      <w:lvlJc w:val="left"/>
      <w:pPr>
        <w:ind w:left="6015" w:hanging="176"/>
      </w:pPr>
      <w:rPr>
        <w:rFonts w:hint="default"/>
        <w:lang w:val="vi" w:eastAsia="en-US" w:bidi="ar-SA"/>
      </w:rPr>
    </w:lvl>
    <w:lvl w:ilvl="7" w:tplc="6BE6F352">
      <w:numFmt w:val="bullet"/>
      <w:lvlText w:val="•"/>
      <w:lvlJc w:val="left"/>
      <w:pPr>
        <w:ind w:left="6965" w:hanging="176"/>
      </w:pPr>
      <w:rPr>
        <w:rFonts w:hint="default"/>
        <w:lang w:val="vi" w:eastAsia="en-US" w:bidi="ar-SA"/>
      </w:rPr>
    </w:lvl>
    <w:lvl w:ilvl="8" w:tplc="1B447BA2">
      <w:numFmt w:val="bullet"/>
      <w:lvlText w:val="•"/>
      <w:lvlJc w:val="left"/>
      <w:pPr>
        <w:ind w:left="7915" w:hanging="176"/>
      </w:pPr>
      <w:rPr>
        <w:rFonts w:hint="default"/>
        <w:lang w:val="vi" w:eastAsia="en-US" w:bidi="ar-SA"/>
      </w:rPr>
    </w:lvl>
  </w:abstractNum>
  <w:abstractNum w:abstractNumId="2" w15:restartNumberingAfterBreak="0">
    <w:nsid w:val="50993EBE"/>
    <w:multiLevelType w:val="hybridMultilevel"/>
    <w:tmpl w:val="74961608"/>
    <w:lvl w:ilvl="0" w:tplc="7AAEC066">
      <w:start w:val="1"/>
      <w:numFmt w:val="upperRoman"/>
      <w:lvlText w:val="%1."/>
      <w:lvlJc w:val="left"/>
      <w:pPr>
        <w:ind w:left="958" w:hanging="250"/>
      </w:pPr>
      <w:rPr>
        <w:rFonts w:hint="default"/>
        <w:spacing w:val="0"/>
        <w:w w:val="100"/>
        <w:lang w:val="vi" w:eastAsia="en-US" w:bidi="ar-SA"/>
      </w:rPr>
    </w:lvl>
    <w:lvl w:ilvl="1" w:tplc="B9B04274">
      <w:numFmt w:val="bullet"/>
      <w:lvlText w:val="-"/>
      <w:lvlJc w:val="left"/>
      <w:pPr>
        <w:ind w:left="195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2186D64">
      <w:numFmt w:val="bullet"/>
      <w:lvlText w:val="•"/>
      <w:lvlJc w:val="left"/>
      <w:pPr>
        <w:ind w:left="2813" w:hanging="164"/>
      </w:pPr>
      <w:rPr>
        <w:rFonts w:hint="default"/>
        <w:lang w:val="vi" w:eastAsia="en-US" w:bidi="ar-SA"/>
      </w:rPr>
    </w:lvl>
    <w:lvl w:ilvl="3" w:tplc="FA066CE4">
      <w:numFmt w:val="bullet"/>
      <w:lvlText w:val="•"/>
      <w:lvlJc w:val="left"/>
      <w:pPr>
        <w:ind w:left="3666" w:hanging="164"/>
      </w:pPr>
      <w:rPr>
        <w:rFonts w:hint="default"/>
        <w:lang w:val="vi" w:eastAsia="en-US" w:bidi="ar-SA"/>
      </w:rPr>
    </w:lvl>
    <w:lvl w:ilvl="4" w:tplc="E42AAE06">
      <w:numFmt w:val="bullet"/>
      <w:lvlText w:val="•"/>
      <w:lvlJc w:val="left"/>
      <w:pPr>
        <w:ind w:left="4519" w:hanging="164"/>
      </w:pPr>
      <w:rPr>
        <w:rFonts w:hint="default"/>
        <w:lang w:val="vi" w:eastAsia="en-US" w:bidi="ar-SA"/>
      </w:rPr>
    </w:lvl>
    <w:lvl w:ilvl="5" w:tplc="C4D0D630">
      <w:numFmt w:val="bullet"/>
      <w:lvlText w:val="•"/>
      <w:lvlJc w:val="left"/>
      <w:pPr>
        <w:ind w:left="5373" w:hanging="164"/>
      </w:pPr>
      <w:rPr>
        <w:rFonts w:hint="default"/>
        <w:lang w:val="vi" w:eastAsia="en-US" w:bidi="ar-SA"/>
      </w:rPr>
    </w:lvl>
    <w:lvl w:ilvl="6" w:tplc="779E899A">
      <w:numFmt w:val="bullet"/>
      <w:lvlText w:val="•"/>
      <w:lvlJc w:val="left"/>
      <w:pPr>
        <w:ind w:left="6226" w:hanging="164"/>
      </w:pPr>
      <w:rPr>
        <w:rFonts w:hint="default"/>
        <w:lang w:val="vi" w:eastAsia="en-US" w:bidi="ar-SA"/>
      </w:rPr>
    </w:lvl>
    <w:lvl w:ilvl="7" w:tplc="40AEDBE4">
      <w:numFmt w:val="bullet"/>
      <w:lvlText w:val="•"/>
      <w:lvlJc w:val="left"/>
      <w:pPr>
        <w:ind w:left="7079" w:hanging="164"/>
      </w:pPr>
      <w:rPr>
        <w:rFonts w:hint="default"/>
        <w:lang w:val="vi" w:eastAsia="en-US" w:bidi="ar-SA"/>
      </w:rPr>
    </w:lvl>
    <w:lvl w:ilvl="8" w:tplc="59F2F21A">
      <w:numFmt w:val="bullet"/>
      <w:lvlText w:val="•"/>
      <w:lvlJc w:val="left"/>
      <w:pPr>
        <w:ind w:left="7932" w:hanging="164"/>
      </w:pPr>
      <w:rPr>
        <w:rFonts w:hint="default"/>
        <w:lang w:val="vi" w:eastAsia="en-US" w:bidi="ar-SA"/>
      </w:rPr>
    </w:lvl>
  </w:abstractNum>
  <w:abstractNum w:abstractNumId="3" w15:restartNumberingAfterBreak="0">
    <w:nsid w:val="712C6D20"/>
    <w:multiLevelType w:val="multilevel"/>
    <w:tmpl w:val="A3B281FC"/>
    <w:lvl w:ilvl="0">
      <w:start w:val="1"/>
      <w:numFmt w:val="upperRoman"/>
      <w:lvlText w:val="%1."/>
      <w:lvlJc w:val="left"/>
      <w:pPr>
        <w:ind w:left="958" w:hanging="250"/>
      </w:pPr>
      <w:rPr>
        <w:rFonts w:hint="default"/>
        <w:spacing w:val="0"/>
        <w:w w:val="100"/>
        <w:lang w:val="vi" w:eastAsia="en-US" w:bidi="ar-SA"/>
      </w:rPr>
    </w:lvl>
    <w:lvl w:ilvl="1">
      <w:start w:val="1"/>
      <w:numFmt w:val="decimal"/>
      <w:lvlText w:val="%2."/>
      <w:lvlJc w:val="left"/>
      <w:pPr>
        <w:ind w:left="990" w:hanging="281"/>
      </w:pPr>
      <w:rPr>
        <w:rFonts w:hint="default"/>
        <w:b/>
        <w:bCs w:val="0"/>
        <w:spacing w:val="0"/>
        <w:w w:val="100"/>
        <w:lang w:val="vi" w:eastAsia="en-US" w:bidi="ar-SA"/>
      </w:rPr>
    </w:lvl>
    <w:lvl w:ilvl="2">
      <w:start w:val="1"/>
      <w:numFmt w:val="decimal"/>
      <w:lvlText w:val="%2.%3."/>
      <w:lvlJc w:val="left"/>
      <w:pPr>
        <w:ind w:left="143" w:hanging="281"/>
      </w:pPr>
      <w:rPr>
        <w:rFonts w:ascii="Times New Roman" w:eastAsia="Times New Roman" w:hAnsi="Times New Roman" w:cs="Times New Roman" w:hint="default"/>
        <w:b w:val="0"/>
        <w:bCs w:val="0"/>
        <w:i/>
        <w:iCs/>
        <w:spacing w:val="0"/>
        <w:w w:val="100"/>
        <w:sz w:val="28"/>
        <w:szCs w:val="28"/>
        <w:lang w:val="vi" w:eastAsia="en-US" w:bidi="ar-SA"/>
      </w:rPr>
    </w:lvl>
    <w:lvl w:ilvl="3">
      <w:numFmt w:val="bullet"/>
      <w:lvlText w:val="•"/>
      <w:lvlJc w:val="left"/>
      <w:pPr>
        <w:ind w:left="2079" w:hanging="281"/>
      </w:pPr>
      <w:rPr>
        <w:rFonts w:hint="default"/>
        <w:lang w:val="vi" w:eastAsia="en-US" w:bidi="ar-SA"/>
      </w:rPr>
    </w:lvl>
    <w:lvl w:ilvl="4">
      <w:numFmt w:val="bullet"/>
      <w:lvlText w:val="•"/>
      <w:lvlJc w:val="left"/>
      <w:pPr>
        <w:ind w:left="3159" w:hanging="281"/>
      </w:pPr>
      <w:rPr>
        <w:rFonts w:hint="default"/>
        <w:lang w:val="vi" w:eastAsia="en-US" w:bidi="ar-SA"/>
      </w:rPr>
    </w:lvl>
    <w:lvl w:ilvl="5">
      <w:numFmt w:val="bullet"/>
      <w:lvlText w:val="•"/>
      <w:lvlJc w:val="left"/>
      <w:pPr>
        <w:ind w:left="4239" w:hanging="281"/>
      </w:pPr>
      <w:rPr>
        <w:rFonts w:hint="default"/>
        <w:lang w:val="vi" w:eastAsia="en-US" w:bidi="ar-SA"/>
      </w:rPr>
    </w:lvl>
    <w:lvl w:ilvl="6">
      <w:numFmt w:val="bullet"/>
      <w:lvlText w:val="•"/>
      <w:lvlJc w:val="left"/>
      <w:pPr>
        <w:ind w:left="5319" w:hanging="281"/>
      </w:pPr>
      <w:rPr>
        <w:rFonts w:hint="default"/>
        <w:lang w:val="vi" w:eastAsia="en-US" w:bidi="ar-SA"/>
      </w:rPr>
    </w:lvl>
    <w:lvl w:ilvl="7">
      <w:numFmt w:val="bullet"/>
      <w:lvlText w:val="•"/>
      <w:lvlJc w:val="left"/>
      <w:pPr>
        <w:ind w:left="6399" w:hanging="281"/>
      </w:pPr>
      <w:rPr>
        <w:rFonts w:hint="default"/>
        <w:lang w:val="vi" w:eastAsia="en-US" w:bidi="ar-SA"/>
      </w:rPr>
    </w:lvl>
    <w:lvl w:ilvl="8">
      <w:numFmt w:val="bullet"/>
      <w:lvlText w:val="•"/>
      <w:lvlJc w:val="left"/>
      <w:pPr>
        <w:ind w:left="7479" w:hanging="281"/>
      </w:pPr>
      <w:rPr>
        <w:rFonts w:hint="default"/>
        <w:lang w:val="vi" w:eastAsia="en-US" w:bidi="ar-SA"/>
      </w:rPr>
    </w:lvl>
  </w:abstractNum>
  <w:num w:numId="1" w16cid:durableId="763919956">
    <w:abstractNumId w:val="0"/>
  </w:num>
  <w:num w:numId="2" w16cid:durableId="1953628254">
    <w:abstractNumId w:val="2"/>
  </w:num>
  <w:num w:numId="3" w16cid:durableId="1542595901">
    <w:abstractNumId w:val="1"/>
  </w:num>
  <w:num w:numId="4" w16cid:durableId="137981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A"/>
    <w:rsid w:val="001973DE"/>
    <w:rsid w:val="001E6E7D"/>
    <w:rsid w:val="005B417D"/>
    <w:rsid w:val="0071134A"/>
    <w:rsid w:val="008C7A8A"/>
    <w:rsid w:val="00E4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BB72"/>
  <w15:chartTrackingRefBased/>
  <w15:docId w15:val="{F145184E-9D4A-41C7-AA8B-67D015DF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8A"/>
    <w:pPr>
      <w:ind w:left="720"/>
      <w:contextualSpacing/>
    </w:pPr>
  </w:style>
  <w:style w:type="paragraph" w:styleId="Header">
    <w:name w:val="header"/>
    <w:basedOn w:val="Normal"/>
    <w:link w:val="HeaderChar"/>
    <w:uiPriority w:val="99"/>
    <w:unhideWhenUsed/>
    <w:rsid w:val="001E6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7D"/>
  </w:style>
  <w:style w:type="paragraph" w:styleId="Footer">
    <w:name w:val="footer"/>
    <w:basedOn w:val="Normal"/>
    <w:link w:val="FooterChar"/>
    <w:uiPriority w:val="99"/>
    <w:unhideWhenUsed/>
    <w:rsid w:val="001E6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Thanh DAPL</dc:creator>
  <cp:keywords/>
  <dc:description/>
  <cp:lastModifiedBy>Thảo Thanh DAPL</cp:lastModifiedBy>
  <cp:revision>2</cp:revision>
  <dcterms:created xsi:type="dcterms:W3CDTF">2025-05-15T03:03:00Z</dcterms:created>
  <dcterms:modified xsi:type="dcterms:W3CDTF">2025-05-15T03:03:00Z</dcterms:modified>
</cp:coreProperties>
</file>