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660C08" w14:textId="77777777" w:rsidR="00393AD7" w:rsidRPr="00F611D7" w:rsidRDefault="00393AD7" w:rsidP="00782DA1">
      <w:pPr>
        <w:pStyle w:val="0tenchuong"/>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393AD7" w:rsidRPr="004F1BBC" w14:paraId="35E0BF2A" w14:textId="77777777">
        <w:trPr>
          <w:jc w:val="center"/>
        </w:trPr>
        <w:tc>
          <w:tcPr>
            <w:tcW w:w="3489" w:type="dxa"/>
            <w:tcBorders>
              <w:left w:val="nil"/>
              <w:bottom w:val="nil"/>
              <w:right w:val="nil"/>
            </w:tcBorders>
            <w:shd w:val="clear" w:color="auto" w:fill="FFFFFF"/>
          </w:tcPr>
          <w:p w14:paraId="33E85351" w14:textId="77777777"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bCs/>
                <w:color w:val="000000"/>
                <w:lang w:eastAsia="vi-VN"/>
              </w:rPr>
              <w:t>TÊN CQ, TC CHỦ QUẢN</w:t>
            </w:r>
            <w:r w:rsidRPr="004F1BBC">
              <w:rPr>
                <w:rStyle w:val="Other"/>
                <w:bCs/>
                <w:color w:val="000000"/>
                <w:vertAlign w:val="superscript"/>
                <w:lang w:eastAsia="vi-VN"/>
              </w:rPr>
              <w:t>1</w:t>
            </w:r>
          </w:p>
          <w:p w14:paraId="72D11E0B" w14:textId="77777777" w:rsidR="00393AD7" w:rsidRPr="004F1BBC" w:rsidRDefault="00393AD7" w:rsidP="004F1BBC">
            <w:pPr>
              <w:pStyle w:val="Other0"/>
              <w:shd w:val="clear" w:color="auto" w:fill="auto"/>
              <w:spacing w:after="0" w:line="390" w:lineRule="exact"/>
              <w:ind w:firstLine="0"/>
              <w:jc w:val="center"/>
              <w:rPr>
                <w:rStyle w:val="Other"/>
                <w:b/>
                <w:bCs/>
                <w:color w:val="000000"/>
                <w:vertAlign w:val="superscript"/>
                <w:lang w:eastAsia="vi-VN"/>
              </w:rPr>
            </w:pPr>
            <w:r w:rsidRPr="004F1BBC">
              <w:rPr>
                <w:rStyle w:val="Other"/>
                <w:b/>
                <w:bCs/>
                <w:color w:val="000000"/>
                <w:lang w:eastAsia="vi-VN"/>
              </w:rPr>
              <w:t>TÊN CƠ QUAN, TỔ CHỨC</w:t>
            </w:r>
            <w:r w:rsidRPr="004F1BBC">
              <w:rPr>
                <w:rStyle w:val="Other"/>
                <w:b/>
                <w:bCs/>
                <w:color w:val="000000"/>
                <w:vertAlign w:val="superscript"/>
                <w:lang w:eastAsia="vi-VN"/>
              </w:rPr>
              <w:t>2</w:t>
            </w:r>
          </w:p>
          <w:p w14:paraId="5B7A811C" w14:textId="50897662" w:rsidR="00935E46" w:rsidRDefault="004C36AE"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mc:AlternateContent>
                <mc:Choice Requires="wps">
                  <w:drawing>
                    <wp:anchor distT="0" distB="0" distL="114300" distR="114300" simplePos="0" relativeHeight="251657728" behindDoc="0" locked="0" layoutInCell="1" allowOverlap="1" wp14:anchorId="6318FCE2" wp14:editId="03B1A166">
                      <wp:simplePos x="0" y="0"/>
                      <wp:positionH relativeFrom="column">
                        <wp:posOffset>575310</wp:posOffset>
                      </wp:positionH>
                      <wp:positionV relativeFrom="paragraph">
                        <wp:posOffset>20320</wp:posOffset>
                      </wp:positionV>
                      <wp:extent cx="895350" cy="0"/>
                      <wp:effectExtent l="5715" t="10795" r="13335" b="8255"/>
                      <wp:wrapNone/>
                      <wp:docPr id="1075438012" name="Line 1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4CBB67D" id="Line 1303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XargEAAEcDAAAOAAAAZHJzL2Uyb0RvYy54bWysUsFuGyEQvVfqPyDu9dquXCUrr3Nwkl7S&#10;1lLSDxgDu4vCMmgGe9d/XyC2G7W3qhwQMDOP997M+m4anDgaYou+kYvZXArjFWrru0b+fHn8dCMF&#10;R/AaHHrTyJNhebf5+GE9htossUenDYkE4rkeQyP7GENdVax6MwDPMBifgi3SADFdqas0wZjQB1ct&#10;5/Mv1YikA6EyzOn1/i0oNwW/bY2KP9qWTRSukYlbLDuVfZ/3arOGuiMIvVVnGvAPLAawPn16hbqH&#10;COJA9i+owSpCxjbOFA4Vtq1VpmhIahbzP9Q89xBM0ZLM4XC1if8frPp+3PodZepq8s/hCdUrC4/b&#10;HnxnCoGXU0iNW2SrqjFwfS3JFw47EvvxG+qUA4eIxYWppSFDJn1iKmafrmabKQqVHm9uV59XqSXq&#10;EqqgvtQF4vjV4CDyoZHO+mwD1HB84ph5QH1Jyc8eH61zpZXOi7GRt6vlqhQwOqtzMKcxdfutI3GE&#10;PAxlFVEp8j6N8OB1AesN6IfzOYJ1b+f0ufNnL7L8PGtc71GfdnTxKHWrsDxPVh6H9/dS/Xv+N78A&#10;AAD//wMAUEsDBBQABgAIAAAAIQCb6WJE2QAAAAYBAAAPAAAAZHJzL2Rvd25yZXYueG1sTI7BTsMw&#10;EETvSPyDtUhcqtZuIlU0xKkQkBsXWhDXbbIkEfE6jd028PUsXOD4NKOZl28m16sTjaHzbGG5MKCI&#10;K1933Fh42ZXzG1AhItfYeyYLnxRgU1xe5JjV/szPdNrGRskIhwwttDEOmdahaslhWPiBWLJ3PzqM&#10;gmOj6xHPMu56nRiz0g47locWB7pvqfrYHp2FUL7SofyaVTPzljaeksPD0yNae3013d2CijTFvzL8&#10;6Is6FOK090eug+otrM1KmhbSBJTESboU3v+yLnL9X7/4BgAA//8DAFBLAQItABQABgAIAAAAIQC2&#10;gziS/gAAAOEBAAATAAAAAAAAAAAAAAAAAAAAAABbQ29udGVudF9UeXBlc10ueG1sUEsBAi0AFAAG&#10;AAgAAAAhADj9If/WAAAAlAEAAAsAAAAAAAAAAAAAAAAALwEAAF9yZWxzLy5yZWxzUEsBAi0AFAAG&#10;AAgAAAAhAIgaZdquAQAARwMAAA4AAAAAAAAAAAAAAAAALgIAAGRycy9lMm9Eb2MueG1sUEsBAi0A&#10;FAAGAAgAAAAhAJvpYkTZAAAABgEAAA8AAAAAAAAAAAAAAAAACAQAAGRycy9kb3ducmV2LnhtbFBL&#10;BQYAAAAABAAEAPMAAAAOBQAAAAA=&#10;"/>
                  </w:pict>
                </mc:Fallback>
              </mc:AlternateContent>
            </w:r>
          </w:p>
          <w:p w14:paraId="05B7E56B" w14:textId="77777777" w:rsidR="00393AD7" w:rsidRPr="004F1BBC" w:rsidRDefault="00393AD7" w:rsidP="004F1BBC">
            <w:pPr>
              <w:pStyle w:val="Other0"/>
              <w:shd w:val="clear" w:color="auto" w:fill="auto"/>
              <w:spacing w:after="0" w:line="390" w:lineRule="exact"/>
              <w:ind w:firstLine="0"/>
              <w:jc w:val="center"/>
              <w:rPr>
                <w:color w:val="000000"/>
              </w:rPr>
            </w:pPr>
            <w:proofErr w:type="spellStart"/>
            <w:r w:rsidRPr="004F1BBC">
              <w:rPr>
                <w:rStyle w:val="Other"/>
                <w:color w:val="000000"/>
                <w:lang w:eastAsia="vi-VN"/>
              </w:rPr>
              <w:t>Số</w:t>
            </w:r>
            <w:proofErr w:type="spellEnd"/>
            <w:r w:rsidRPr="004F1BBC">
              <w:rPr>
                <w:rStyle w:val="Other"/>
                <w:color w:val="000000"/>
                <w:lang w:eastAsia="vi-VN"/>
              </w:rPr>
              <w:t>:</w:t>
            </w:r>
            <w:r w:rsidR="00025EA3">
              <w:rPr>
                <w:rStyle w:val="Other"/>
                <w:color w:val="000000"/>
                <w:lang w:eastAsia="vi-VN"/>
              </w:rPr>
              <w:t xml:space="preserve">     </w:t>
            </w:r>
            <w:r w:rsidRPr="004F1BBC">
              <w:rPr>
                <w:rStyle w:val="Other"/>
                <w:color w:val="000000"/>
                <w:lang w:eastAsia="vi-VN"/>
              </w:rPr>
              <w:t>/</w:t>
            </w:r>
            <w:r w:rsidR="00D7489B">
              <w:rPr>
                <w:rStyle w:val="Other"/>
                <w:color w:val="000000"/>
                <w:lang w:eastAsia="vi-VN"/>
              </w:rPr>
              <w:t>BC</w:t>
            </w:r>
            <w:r w:rsidRPr="004F1BBC">
              <w:rPr>
                <w:rStyle w:val="Other"/>
                <w:color w:val="000000"/>
                <w:lang w:eastAsia="vi-VN"/>
              </w:rPr>
              <w:t>-</w:t>
            </w:r>
            <w:r w:rsidR="00BE58C6" w:rsidRPr="004F1BBC">
              <w:rPr>
                <w:rStyle w:val="Other"/>
                <w:color w:val="000000"/>
                <w:lang w:eastAsia="vi-VN"/>
              </w:rPr>
              <w:t>...</w:t>
            </w:r>
            <w:r w:rsidR="005500A1">
              <w:rPr>
                <w:rStyle w:val="Other"/>
                <w:color w:val="000000"/>
                <w:vertAlign w:val="superscript"/>
                <w:lang w:eastAsia="vi-VN"/>
              </w:rPr>
              <w:t>3</w:t>
            </w:r>
            <w:r w:rsidR="00BE58C6" w:rsidRPr="004F1BBC">
              <w:rPr>
                <w:rStyle w:val="Other"/>
                <w:color w:val="000000"/>
                <w:lang w:eastAsia="vi-VN"/>
              </w:rPr>
              <w:t>...</w:t>
            </w:r>
          </w:p>
        </w:tc>
        <w:tc>
          <w:tcPr>
            <w:tcW w:w="6042" w:type="dxa"/>
            <w:tcBorders>
              <w:left w:val="nil"/>
              <w:bottom w:val="nil"/>
              <w:right w:val="nil"/>
            </w:tcBorders>
            <w:shd w:val="clear" w:color="auto" w:fill="FFFFFF"/>
          </w:tcPr>
          <w:p w14:paraId="7AE8EFF7"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14:paraId="554ADC7A" w14:textId="77777777"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proofErr w:type="spellStart"/>
            <w:r w:rsidRPr="004F1BBC">
              <w:rPr>
                <w:rStyle w:val="Other"/>
                <w:b/>
                <w:bCs/>
                <w:color w:val="000000"/>
                <w:lang w:eastAsia="vi-VN"/>
              </w:rPr>
              <w:t>Độc</w:t>
            </w:r>
            <w:proofErr w:type="spellEnd"/>
            <w:r w:rsidRPr="004F1BBC">
              <w:rPr>
                <w:rStyle w:val="Other"/>
                <w:b/>
                <w:bCs/>
                <w:color w:val="000000"/>
                <w:lang w:eastAsia="vi-VN"/>
              </w:rPr>
              <w:t xml:space="preserve"> </w:t>
            </w:r>
            <w:proofErr w:type="spellStart"/>
            <w:r w:rsidRPr="004F1BBC">
              <w:rPr>
                <w:rStyle w:val="Other"/>
                <w:b/>
                <w:bCs/>
                <w:color w:val="000000"/>
                <w:lang w:eastAsia="vi-VN"/>
              </w:rPr>
              <w:t>lập</w:t>
            </w:r>
            <w:proofErr w:type="spellEnd"/>
            <w:r w:rsidRPr="004F1BBC">
              <w:rPr>
                <w:rStyle w:val="Other"/>
                <w:b/>
                <w:bCs/>
                <w:color w:val="000000"/>
                <w:lang w:eastAsia="vi-VN"/>
              </w:rPr>
              <w:t xml:space="preserve"> - Tự do - </w:t>
            </w:r>
            <w:proofErr w:type="spellStart"/>
            <w:r w:rsidRPr="004F1BBC">
              <w:rPr>
                <w:rStyle w:val="Other"/>
                <w:b/>
                <w:bCs/>
                <w:color w:val="000000"/>
                <w:lang w:eastAsia="vi-VN"/>
              </w:rPr>
              <w:t>Hạnh</w:t>
            </w:r>
            <w:proofErr w:type="spellEnd"/>
            <w:r w:rsidRPr="004F1BBC">
              <w:rPr>
                <w:rStyle w:val="Other"/>
                <w:b/>
                <w:bCs/>
                <w:color w:val="000000"/>
                <w:lang w:eastAsia="vi-VN"/>
              </w:rPr>
              <w:t xml:space="preserve"> </w:t>
            </w:r>
            <w:proofErr w:type="spellStart"/>
            <w:r w:rsidRPr="004F1BBC">
              <w:rPr>
                <w:rStyle w:val="Other"/>
                <w:b/>
                <w:bCs/>
                <w:color w:val="000000"/>
                <w:lang w:eastAsia="vi-VN"/>
              </w:rPr>
              <w:t>phúc</w:t>
            </w:r>
            <w:proofErr w:type="spellEnd"/>
          </w:p>
          <w:p w14:paraId="33F91700" w14:textId="51E5933F" w:rsidR="00935E46" w:rsidRDefault="004C36AE"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mc:AlternateContent>
                <mc:Choice Requires="wps">
                  <w:drawing>
                    <wp:anchor distT="0" distB="0" distL="114300" distR="114300" simplePos="0" relativeHeight="251656704" behindDoc="0" locked="0" layoutInCell="1" allowOverlap="1" wp14:anchorId="50AA6309" wp14:editId="4E70A137">
                      <wp:simplePos x="0" y="0"/>
                      <wp:positionH relativeFrom="column">
                        <wp:posOffset>897255</wp:posOffset>
                      </wp:positionH>
                      <wp:positionV relativeFrom="paragraph">
                        <wp:posOffset>6985</wp:posOffset>
                      </wp:positionV>
                      <wp:extent cx="2028825" cy="0"/>
                      <wp:effectExtent l="9525" t="6985" r="9525" b="12065"/>
                      <wp:wrapNone/>
                      <wp:docPr id="666533431" name="Line 1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1BCAE93" id="Line 1303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JnJ+VXaAAAABwEAAA8AAABkcnMvZG93bnJldi54bWxMj8FOwzAQ&#10;RO9I/IO1SFwqaqetKhTiVAjIjQsFxHUbL0lEvE5jtw18PQsXuO1oRrNvis3ke3WkMXaBLWRzA4q4&#10;Dq7jxsLLc3V1DSomZId9YLLwSRE25flZgbkLJ36i4zY1Sko45mihTWnItY51Sx7jPAzE4r2H0WMS&#10;OTbajXiSct/rhTFr7bFj+dDiQHct1R/bg7cQq1faV1+zembelk2gxf7+8QGtvbyYbm9AJZrSXxh+&#10;8AUdSmHahQO7qHrRq2wpUTkyUOKv1kam7H61Lgv9n7/8BgAA//8DAFBLAQItABQABgAIAAAAIQC2&#10;gziS/gAAAOEBAAATAAAAAAAAAAAAAAAAAAAAAABbQ29udGVudF9UeXBlc10ueG1sUEsBAi0AFAAG&#10;AAgAAAAhADj9If/WAAAAlAEAAAsAAAAAAAAAAAAAAAAALwEAAF9yZWxzLy5yZWxzUEsBAi0AFAAG&#10;AAgAAAAhANlaP5WtAQAASAMAAA4AAAAAAAAAAAAAAAAALgIAAGRycy9lMm9Eb2MueG1sUEsBAi0A&#10;FAAGAAgAAAAhAJnJ+VXaAAAABwEAAA8AAAAAAAAAAAAAAAAABwQAAGRycy9kb3ducmV2LnhtbFBL&#10;BQYAAAAABAAEAPMAAAAOBQAAAAA=&#10;"/>
                  </w:pict>
                </mc:Fallback>
              </mc:AlternateContent>
            </w:r>
          </w:p>
          <w:p w14:paraId="75F43D4E" w14:textId="77777777"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5500A1">
              <w:rPr>
                <w:rStyle w:val="Other"/>
                <w:i/>
                <w:iCs/>
                <w:color w:val="000000"/>
                <w:vertAlign w:val="superscript"/>
                <w:lang w:eastAsia="vi-VN"/>
              </w:rPr>
              <w:t>4</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xml:space="preserve">.. </w:t>
            </w:r>
            <w:proofErr w:type="spellStart"/>
            <w:r w:rsidR="00393AD7" w:rsidRPr="004F1BBC">
              <w:rPr>
                <w:rStyle w:val="Other"/>
                <w:i/>
                <w:iCs/>
                <w:color w:val="000000"/>
                <w:lang w:eastAsia="vi-VN"/>
              </w:rPr>
              <w:t>tháng</w:t>
            </w:r>
            <w:proofErr w:type="spellEnd"/>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14:paraId="0A128268" w14:textId="77777777"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14:paraId="03218296" w14:textId="706D7C34" w:rsidR="00393AD7" w:rsidRPr="00782DA1" w:rsidRDefault="00D7489B" w:rsidP="00FB0D07">
      <w:pPr>
        <w:pStyle w:val="BodyText"/>
        <w:widowControl w:val="0"/>
        <w:tabs>
          <w:tab w:val="left" w:pos="3714"/>
        </w:tabs>
        <w:spacing w:line="390" w:lineRule="exact"/>
        <w:jc w:val="center"/>
        <w:rPr>
          <w:rStyle w:val="Heading20"/>
          <w:rFonts w:ascii="Times New Roman" w:hAnsi="Times New Roman"/>
          <w:b/>
          <w:color w:val="000000"/>
          <w:sz w:val="28"/>
          <w:szCs w:val="28"/>
          <w:vertAlign w:val="superscript"/>
          <w:lang w:val="vi-VN" w:eastAsia="vi-VN"/>
        </w:rPr>
      </w:pPr>
      <w:r w:rsidRPr="004C36AE">
        <w:rPr>
          <w:rStyle w:val="Heading20"/>
          <w:rFonts w:ascii="Times New Roman" w:hAnsi="Times New Roman"/>
          <w:b/>
          <w:color w:val="000000"/>
          <w:sz w:val="28"/>
          <w:szCs w:val="28"/>
          <w:lang w:eastAsia="vi-VN"/>
        </w:rPr>
        <w:t>BÁO CÁO</w:t>
      </w:r>
      <w:r w:rsidR="00782DA1">
        <w:rPr>
          <w:rStyle w:val="Heading20"/>
          <w:rFonts w:ascii="Times New Roman" w:hAnsi="Times New Roman"/>
          <w:b/>
          <w:color w:val="000000"/>
          <w:sz w:val="28"/>
          <w:szCs w:val="28"/>
          <w:lang w:val="vi-VN" w:eastAsia="vi-VN"/>
        </w:rPr>
        <w:t xml:space="preserve"> NHANH</w:t>
      </w:r>
    </w:p>
    <w:p w14:paraId="018FA411" w14:textId="1373E0CA" w:rsidR="004C36AE" w:rsidRPr="00E41A85" w:rsidRDefault="00A24363" w:rsidP="00FB0D07">
      <w:pPr>
        <w:pStyle w:val="BodyText"/>
        <w:widowControl w:val="0"/>
        <w:tabs>
          <w:tab w:val="left" w:pos="3714"/>
        </w:tabs>
        <w:spacing w:line="390" w:lineRule="exact"/>
        <w:jc w:val="center"/>
        <w:rPr>
          <w:rStyle w:val="Heading20"/>
          <w:rFonts w:ascii="Times New Roman" w:hAnsi="Times New Roman"/>
          <w:b/>
          <w:color w:val="000000"/>
          <w:sz w:val="28"/>
          <w:szCs w:val="28"/>
          <w:lang w:val="vi-VN" w:eastAsia="vi-VN"/>
        </w:rPr>
      </w:pPr>
      <w:r w:rsidRPr="00E41A85">
        <w:rPr>
          <w:rStyle w:val="Heading20"/>
          <w:rFonts w:ascii="Times New Roman" w:hAnsi="Times New Roman"/>
          <w:b/>
          <w:color w:val="000000"/>
          <w:sz w:val="28"/>
          <w:szCs w:val="28"/>
          <w:lang w:eastAsia="vi-VN"/>
        </w:rPr>
        <w:t>KẾT</w:t>
      </w:r>
      <w:r w:rsidRPr="00E41A85">
        <w:rPr>
          <w:rStyle w:val="Heading20"/>
          <w:rFonts w:ascii="Times New Roman" w:hAnsi="Times New Roman"/>
          <w:b/>
          <w:color w:val="000000"/>
          <w:sz w:val="28"/>
          <w:szCs w:val="28"/>
          <w:lang w:val="vi-VN" w:eastAsia="vi-VN"/>
        </w:rPr>
        <w:t xml:space="preserve"> QUẢ </w:t>
      </w:r>
      <w:r w:rsidR="004C36AE" w:rsidRPr="00E41A85">
        <w:rPr>
          <w:rStyle w:val="Heading20"/>
          <w:rFonts w:ascii="Times New Roman" w:hAnsi="Times New Roman"/>
          <w:b/>
          <w:color w:val="000000"/>
          <w:sz w:val="28"/>
          <w:szCs w:val="28"/>
          <w:lang w:val="vi-VN" w:eastAsia="vi-VN"/>
        </w:rPr>
        <w:t>NGÀY</w:t>
      </w:r>
      <w:r w:rsidRPr="00E41A85">
        <w:rPr>
          <w:rStyle w:val="Heading20"/>
          <w:rFonts w:ascii="Times New Roman" w:hAnsi="Times New Roman"/>
          <w:b/>
          <w:color w:val="000000"/>
          <w:sz w:val="28"/>
          <w:szCs w:val="28"/>
          <w:lang w:val="vi-VN" w:eastAsia="vi-VN"/>
        </w:rPr>
        <w:t xml:space="preserve"> HỘI ĐẠI ĐOÀN KẾT TOÀN DÂN TỘC </w:t>
      </w:r>
      <w:r w:rsidR="004C36AE" w:rsidRPr="00E41A85">
        <w:rPr>
          <w:rStyle w:val="Heading20"/>
          <w:rFonts w:ascii="Times New Roman" w:hAnsi="Times New Roman"/>
          <w:b/>
          <w:color w:val="000000"/>
          <w:sz w:val="28"/>
          <w:szCs w:val="28"/>
          <w:lang w:val="vi-VN" w:eastAsia="vi-VN"/>
        </w:rPr>
        <w:t>NĂM 20...</w:t>
      </w:r>
    </w:p>
    <w:p w14:paraId="3E17A111" w14:textId="47669F45" w:rsidR="00393AD7" w:rsidRPr="00F611D7" w:rsidRDefault="004C36AE"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mc:AlternateContent>
          <mc:Choice Requires="wps">
            <w:drawing>
              <wp:anchor distT="0" distB="0" distL="114300" distR="114300" simplePos="0" relativeHeight="251658752" behindDoc="0" locked="0" layoutInCell="1" allowOverlap="1" wp14:anchorId="33A6308E" wp14:editId="075AF49B">
                <wp:simplePos x="0" y="0"/>
                <wp:positionH relativeFrom="column">
                  <wp:posOffset>2569845</wp:posOffset>
                </wp:positionH>
                <wp:positionV relativeFrom="paragraph">
                  <wp:posOffset>24765</wp:posOffset>
                </wp:positionV>
                <wp:extent cx="857250" cy="0"/>
                <wp:effectExtent l="11430" t="5715" r="7620" b="13335"/>
                <wp:wrapNone/>
                <wp:docPr id="785229523" name="Line 1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4942BD7A" id="Line 1304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ixBrgEAAEcDAAAOAAAAZHJzL2Uyb0RvYy54bWysUsFuGyEQvVfqPyDu9dqW3KYrr3Nwml7S&#10;1lLSDxgDu4vCMmgGe9d/XyC2E7W3KhwQMDOP997M+nYanDgaYou+kYvZXArjFWrru0b+frr/dCMF&#10;R/AaHHrTyJNhebv5+GE9htossUenDYkE4rkeQyP7GENdVax6MwDPMBifgi3SADFdqas0wZjQB1ct&#10;5/PP1YikA6EyzOn17iUoNwW/bY2Kv9qWTRSukYlbLDuVfZ/3arOGuiMIvVVnGvAfLAawPn16hbqD&#10;COJA9h+owSpCxjbOFA4Vtq1VpmhIahbzv9Q89hBM0ZLM4XC1id8PVv08bv2OMnU1+cfwgOqZhcdt&#10;D74zhcDTKaTGLbJV1Ri4vpbkC4cdif34A3XKgUPE4sLU0pAhkz4xFbNPV7PNFIVKjzerL8tVaom6&#10;hCqoL3WBOH43OIh8aKSzPtsANRwfOGYeUF9S8rPHe+tcaaXzYmzk19VyVQoYndU5mNOYuv3WkThC&#10;HoayiqgUeZtGePC6gPUG9LfzOYJ1L+f0ufNnL7L8PGtc71GfdnTxKHWrsDxPVh6Ht/dS/Tr/mz8A&#10;AAD//wMAUEsDBBQABgAIAAAAIQD4t2dp2wAAAAcBAAAPAAAAZHJzL2Rvd25yZXYueG1sTI5NT8Mw&#10;EETvSPwHa5G4VK1NUz4a4lQIyI0LpYjrNlmSiHidxm4b+PUsXOD4NKOZl61G16kDDaH1bOFiZkAR&#10;l75qubaweSmmN6BCRK6w80wWPinAKj89yTCt/JGf6bCOtZIRDilaaGLsU61D2ZDDMPM9sWTvfnAY&#10;BYdaVwMeZdx1em7MlXbYsjw02NN9Q+XHeu8shOKVdsXXpJyYt6T2NN89PD2itedn490tqEhj/CvD&#10;j76oQy5OW7/nKqjOwsIsrqVqIVmCkvwyWQpvf1nnmf7vn38DAAD//wMAUEsBAi0AFAAGAAgAAAAh&#10;ALaDOJL+AAAA4QEAABMAAAAAAAAAAAAAAAAAAAAAAFtDb250ZW50X1R5cGVzXS54bWxQSwECLQAU&#10;AAYACAAAACEAOP0h/9YAAACUAQAACwAAAAAAAAAAAAAAAAAvAQAAX3JlbHMvLnJlbHNQSwECLQAU&#10;AAYACAAAACEAzzYsQa4BAABHAwAADgAAAAAAAAAAAAAAAAAuAgAAZHJzL2Uyb0RvYy54bWxQSwEC&#10;LQAUAAYACAAAACEA+LdnadsAAAAHAQAADwAAAAAAAAAAAAAAAAAIBAAAZHJzL2Rvd25yZXYueG1s&#10;UEsFBgAAAAAEAAQA8wAAABAFAAAAAA==&#10;"/>
            </w:pict>
          </mc:Fallback>
        </mc:AlternateContent>
      </w:r>
    </w:p>
    <w:p w14:paraId="002D6A8E" w14:textId="158F774D" w:rsidR="004C36AE" w:rsidRDefault="00D7489B" w:rsidP="00D7489B">
      <w:pPr>
        <w:widowControl w:val="0"/>
        <w:spacing w:before="80" w:line="390" w:lineRule="exact"/>
        <w:ind w:firstLine="454"/>
        <w:rPr>
          <w:rStyle w:val="Heading20"/>
          <w:b w:val="0"/>
          <w:bCs w:val="0"/>
          <w:color w:val="000000"/>
          <w:lang w:val="vi-VN" w:eastAsia="vi-VN"/>
        </w:rPr>
      </w:pPr>
      <w:bookmarkStart w:id="2" w:name="bookmark64"/>
      <w:bookmarkStart w:id="3" w:name="bookmark65"/>
      <w:proofErr w:type="spellStart"/>
      <w:r w:rsidRPr="00D7489B">
        <w:rPr>
          <w:rStyle w:val="Heading20"/>
          <w:b w:val="0"/>
          <w:bCs w:val="0"/>
          <w:color w:val="000000"/>
          <w:lang w:eastAsia="vi-VN"/>
        </w:rPr>
        <w:t>Thực</w:t>
      </w:r>
      <w:proofErr w:type="spellEnd"/>
      <w:r w:rsidRPr="00D7489B">
        <w:rPr>
          <w:rStyle w:val="Heading20"/>
          <w:b w:val="0"/>
          <w:bCs w:val="0"/>
          <w:color w:val="000000"/>
          <w:lang w:eastAsia="vi-VN"/>
        </w:rPr>
        <w:t xml:space="preserve"> </w:t>
      </w:r>
      <w:proofErr w:type="spellStart"/>
      <w:r w:rsidRPr="00D7489B">
        <w:rPr>
          <w:rStyle w:val="Heading20"/>
          <w:b w:val="0"/>
          <w:bCs w:val="0"/>
          <w:color w:val="000000"/>
          <w:lang w:eastAsia="vi-VN"/>
        </w:rPr>
        <w:t>hiện</w:t>
      </w:r>
      <w:proofErr w:type="spellEnd"/>
      <w:r w:rsidR="00A24363">
        <w:rPr>
          <w:rStyle w:val="Heading20"/>
          <w:b w:val="0"/>
          <w:bCs w:val="0"/>
          <w:color w:val="000000"/>
          <w:lang w:val="vi-VN" w:eastAsia="vi-VN"/>
        </w:rPr>
        <w:t xml:space="preserve"> </w:t>
      </w:r>
      <w:r w:rsidR="004C36AE">
        <w:rPr>
          <w:rStyle w:val="Heading20"/>
          <w:b w:val="0"/>
          <w:bCs w:val="0"/>
          <w:color w:val="000000"/>
          <w:lang w:val="vi-VN" w:eastAsia="vi-VN"/>
        </w:rPr>
        <w:t>...</w:t>
      </w:r>
    </w:p>
    <w:p w14:paraId="6E731EEF" w14:textId="2737E184" w:rsidR="004C36AE" w:rsidRDefault="004C36AE" w:rsidP="00D7489B">
      <w:pPr>
        <w:widowControl w:val="0"/>
        <w:spacing w:before="80" w:line="390" w:lineRule="exact"/>
        <w:ind w:firstLine="454"/>
        <w:rPr>
          <w:rStyle w:val="Heading20"/>
          <w:b w:val="0"/>
          <w:bCs w:val="0"/>
          <w:color w:val="000000"/>
          <w:lang w:val="vi-VN" w:eastAsia="vi-VN"/>
        </w:rPr>
      </w:pPr>
      <w:r>
        <w:rPr>
          <w:rStyle w:val="Heading20"/>
          <w:b w:val="0"/>
          <w:bCs w:val="0"/>
          <w:color w:val="000000"/>
          <w:lang w:val="vi-VN" w:eastAsia="vi-VN"/>
        </w:rPr>
        <w:t xml:space="preserve">... </w:t>
      </w:r>
      <w:r w:rsidRPr="004C36AE">
        <w:rPr>
          <w:rStyle w:val="Heading20"/>
          <w:b w:val="0"/>
          <w:bCs w:val="0"/>
          <w:color w:val="000000"/>
          <w:lang w:val="vi-VN" w:eastAsia="vi-VN"/>
        </w:rPr>
        <w:t>báo cáo</w:t>
      </w:r>
      <w:r>
        <w:rPr>
          <w:rStyle w:val="Heading20"/>
          <w:b w:val="0"/>
          <w:bCs w:val="0"/>
          <w:color w:val="000000"/>
          <w:lang w:val="vi-VN" w:eastAsia="vi-VN"/>
        </w:rPr>
        <w:t xml:space="preserve"> </w:t>
      </w:r>
      <w:r w:rsidRPr="004C36AE">
        <w:rPr>
          <w:rStyle w:val="Heading20"/>
          <w:b w:val="0"/>
          <w:bCs w:val="0"/>
          <w:color w:val="000000"/>
          <w:lang w:val="vi-VN" w:eastAsia="vi-VN"/>
        </w:rPr>
        <w:t>kết quả</w:t>
      </w:r>
      <w:r w:rsidR="00A24363">
        <w:rPr>
          <w:rStyle w:val="Heading20"/>
          <w:b w:val="0"/>
          <w:bCs w:val="0"/>
          <w:color w:val="000000"/>
          <w:lang w:val="vi-VN" w:eastAsia="vi-VN"/>
        </w:rPr>
        <w:t xml:space="preserve"> Ngày Hội Đại đoàn kết toàn dân tộc </w:t>
      </w:r>
      <w:r>
        <w:rPr>
          <w:rStyle w:val="Heading20"/>
          <w:b w:val="0"/>
          <w:bCs w:val="0"/>
          <w:color w:val="000000"/>
          <w:lang w:val="vi-VN" w:eastAsia="vi-VN"/>
        </w:rPr>
        <w:t>... năm 20... như sau:</w:t>
      </w:r>
    </w:p>
    <w:p w14:paraId="0B7B9363" w14:textId="085B28B4" w:rsidR="00D6328A" w:rsidRDefault="00782DA1" w:rsidP="00D6328A">
      <w:pPr>
        <w:widowControl w:val="0"/>
        <w:spacing w:before="80" w:line="390" w:lineRule="exact"/>
        <w:ind w:firstLine="454"/>
        <w:rPr>
          <w:rStyle w:val="Heading20"/>
          <w:bCs w:val="0"/>
          <w:color w:val="000000"/>
          <w:lang w:val="vi-VN" w:eastAsia="vi-VN"/>
        </w:rPr>
      </w:pPr>
      <w:r>
        <w:rPr>
          <w:rStyle w:val="Heading20"/>
          <w:bCs w:val="0"/>
          <w:color w:val="000000"/>
          <w:lang w:eastAsia="vi-VN"/>
        </w:rPr>
        <w:t>I</w:t>
      </w:r>
      <w:r w:rsidRPr="00D6328A">
        <w:rPr>
          <w:rStyle w:val="Heading20"/>
          <w:bCs w:val="0"/>
          <w:color w:val="000000"/>
          <w:lang w:eastAsia="vi-VN"/>
        </w:rPr>
        <w:t xml:space="preserve">. CÔNG TÁC </w:t>
      </w:r>
      <w:r>
        <w:rPr>
          <w:rStyle w:val="Heading20"/>
          <w:bCs w:val="0"/>
          <w:color w:val="000000"/>
          <w:lang w:eastAsia="vi-VN"/>
        </w:rPr>
        <w:t>HƯỚNG</w:t>
      </w:r>
      <w:r>
        <w:rPr>
          <w:rStyle w:val="Heading20"/>
          <w:bCs w:val="0"/>
          <w:color w:val="000000"/>
          <w:lang w:val="vi-VN" w:eastAsia="vi-VN"/>
        </w:rPr>
        <w:t xml:space="preserve"> DẪN TRIỂN KHAI THỰC HIỆN</w:t>
      </w:r>
    </w:p>
    <w:p w14:paraId="60CC24D1" w14:textId="77777777" w:rsidR="00782DA1" w:rsidRPr="00782DA1" w:rsidRDefault="00782DA1" w:rsidP="00782DA1">
      <w:pPr>
        <w:widowControl w:val="0"/>
        <w:spacing w:before="80" w:line="390" w:lineRule="exact"/>
        <w:ind w:firstLine="454"/>
        <w:rPr>
          <w:rStyle w:val="Heading20"/>
          <w:bCs w:val="0"/>
          <w:color w:val="000000"/>
          <w:lang w:val="vi-VN" w:eastAsia="vi-VN"/>
        </w:rPr>
      </w:pPr>
      <w:r w:rsidRPr="00782DA1">
        <w:rPr>
          <w:rStyle w:val="Heading20"/>
          <w:bCs w:val="0"/>
          <w:color w:val="000000"/>
          <w:lang w:val="vi-VN" w:eastAsia="vi-VN"/>
        </w:rPr>
        <w:t>1. Tham mưu Công văn cho cấp ủy chỉ đạo triển khai thực hiện.</w:t>
      </w:r>
    </w:p>
    <w:p w14:paraId="12AD5DF7" w14:textId="77777777" w:rsidR="00782DA1" w:rsidRPr="00782DA1" w:rsidRDefault="00782DA1" w:rsidP="00782DA1">
      <w:pPr>
        <w:widowControl w:val="0"/>
        <w:spacing w:before="80" w:line="390" w:lineRule="exact"/>
        <w:ind w:firstLine="454"/>
        <w:rPr>
          <w:rStyle w:val="Heading20"/>
          <w:bCs w:val="0"/>
          <w:color w:val="000000"/>
          <w:lang w:val="vi-VN" w:eastAsia="vi-VN"/>
        </w:rPr>
      </w:pPr>
      <w:r w:rsidRPr="00782DA1">
        <w:rPr>
          <w:rStyle w:val="Heading20"/>
          <w:bCs w:val="0"/>
          <w:color w:val="000000"/>
          <w:lang w:val="vi-VN" w:eastAsia="vi-VN"/>
        </w:rPr>
        <w:t>2. Xây dựng kế hoạch và Hướng dẫn MTTQ các cấp tổ chức thực hiện.</w:t>
      </w:r>
    </w:p>
    <w:p w14:paraId="4C2FDAE5" w14:textId="1FFA7FC2" w:rsidR="00782DA1" w:rsidRDefault="00782DA1" w:rsidP="00782DA1">
      <w:pPr>
        <w:widowControl w:val="0"/>
        <w:spacing w:before="80" w:line="390" w:lineRule="exact"/>
        <w:ind w:firstLine="454"/>
        <w:rPr>
          <w:rStyle w:val="Heading20"/>
          <w:bCs w:val="0"/>
          <w:color w:val="000000"/>
          <w:lang w:val="vi-VN" w:eastAsia="vi-VN"/>
        </w:rPr>
      </w:pPr>
      <w:r w:rsidRPr="00782DA1">
        <w:rPr>
          <w:rStyle w:val="Heading20"/>
          <w:bCs w:val="0"/>
          <w:color w:val="000000"/>
          <w:lang w:val="vi-VN" w:eastAsia="vi-VN"/>
        </w:rPr>
        <w:t>3. Phối hợp với chính quyền, các ngành liên quan tổ chức Ngày hội.</w:t>
      </w:r>
    </w:p>
    <w:p w14:paraId="758681CA" w14:textId="3BD03D7D" w:rsidR="00D6328A" w:rsidRDefault="00782DA1" w:rsidP="004C36AE">
      <w:pPr>
        <w:widowControl w:val="0"/>
        <w:spacing w:before="80" w:line="390" w:lineRule="exact"/>
        <w:ind w:firstLine="454"/>
        <w:rPr>
          <w:rStyle w:val="Heading20"/>
          <w:bCs w:val="0"/>
          <w:color w:val="000000"/>
          <w:lang w:val="vi-VN" w:eastAsia="vi-VN"/>
        </w:rPr>
      </w:pPr>
      <w:r>
        <w:rPr>
          <w:rStyle w:val="Heading20"/>
          <w:bCs w:val="0"/>
          <w:color w:val="000000"/>
          <w:lang w:eastAsia="vi-VN"/>
        </w:rPr>
        <w:t>II</w:t>
      </w:r>
      <w:r w:rsidRPr="00D6328A">
        <w:rPr>
          <w:rStyle w:val="Heading20"/>
          <w:bCs w:val="0"/>
          <w:color w:val="000000"/>
          <w:lang w:eastAsia="vi-VN"/>
        </w:rPr>
        <w:t xml:space="preserve">. </w:t>
      </w:r>
      <w:r>
        <w:rPr>
          <w:rStyle w:val="Heading20"/>
          <w:bCs w:val="0"/>
          <w:color w:val="000000"/>
          <w:lang w:eastAsia="vi-VN"/>
        </w:rPr>
        <w:t>KẾT</w:t>
      </w:r>
      <w:r>
        <w:rPr>
          <w:rStyle w:val="Heading20"/>
          <w:bCs w:val="0"/>
          <w:color w:val="000000"/>
          <w:lang w:val="vi-VN" w:eastAsia="vi-VN"/>
        </w:rPr>
        <w:t xml:space="preserve"> QUẢ THỰC HIỆN</w:t>
      </w:r>
    </w:p>
    <w:p w14:paraId="1F7CD24A" w14:textId="5C7FBCCB" w:rsidR="004F7389" w:rsidRDefault="004F7389"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1. Hoạt động của các đồng chí lãnh đạo...</w:t>
      </w:r>
      <w:r w:rsidR="00782DA1">
        <w:rPr>
          <w:rStyle w:val="Heading20"/>
          <w:bCs w:val="0"/>
          <w:color w:val="000000"/>
          <w:lang w:val="vi-VN" w:eastAsia="vi-VN"/>
        </w:rPr>
        <w:t xml:space="preserve"> </w:t>
      </w:r>
      <w:r w:rsidR="00782DA1" w:rsidRPr="00782DA1">
        <w:rPr>
          <w:rStyle w:val="Heading20"/>
          <w:bCs w:val="0"/>
          <w:color w:val="000000"/>
          <w:lang w:val="vi-VN" w:eastAsia="vi-VN"/>
        </w:rPr>
        <w:t>và các Ban, ngành tham dự Ngày hội</w:t>
      </w:r>
    </w:p>
    <w:p w14:paraId="516CD7FF" w14:textId="77777777" w:rsidR="00782DA1" w:rsidRDefault="004F7389"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2. Các hoạt động Ngày Hội ở Khu dân cư (nêu rõ những điểm mới trong tổ chức Ngày Hội)</w:t>
      </w:r>
    </w:p>
    <w:p w14:paraId="09B5383F" w14:textId="57A7276E"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Chủ đề Ngày Hội (nếu có)</w:t>
      </w:r>
    </w:p>
    <w:p w14:paraId="0E41E1E8" w14:textId="221595B3"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Các hoạt động tuyên truyền</w:t>
      </w:r>
    </w:p>
    <w:p w14:paraId="35527A84" w14:textId="7724494E"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Các hoạt động tổ chức trước, trong và sau Ngày Hội (trao đổi, đối thoại nhân dân, tổ chức hoạt động văn hóa, văn nghệ, thể thao, trò chơi dân gian,...)</w:t>
      </w:r>
    </w:p>
    <w:p w14:paraId="67965828" w14:textId="1E9E037B"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Các hoạt động thăm hỏi gia đình chính sách, gia đình lão thành cách mạng, cán bộ Mặt trận qua các thời kỳ; gia đình khó khăn,...</w:t>
      </w:r>
    </w:p>
    <w:p w14:paraId="085BCD08" w14:textId="17FD1DED"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Các hoạt động trồng cây bảo vệ môi trường, xây dựng các công trình phúc lợi, công trình dân sinh, nhà ở cho hộ nghèo tại khu dân cư.</w:t>
      </w:r>
    </w:p>
    <w:p w14:paraId="7D907B11" w14:textId="7248E5F4" w:rsidR="004F7389" w:rsidRPr="00E41A85" w:rsidRDefault="004F7389" w:rsidP="004C36AE">
      <w:pPr>
        <w:widowControl w:val="0"/>
        <w:spacing w:before="80" w:line="390" w:lineRule="exact"/>
        <w:ind w:firstLine="454"/>
        <w:rPr>
          <w:rStyle w:val="Heading20"/>
          <w:b w:val="0"/>
          <w:color w:val="000000"/>
          <w:lang w:val="vi-VN" w:eastAsia="vi-VN"/>
        </w:rPr>
      </w:pPr>
      <w:r w:rsidRPr="00E41A85">
        <w:rPr>
          <w:rStyle w:val="Heading20"/>
          <w:b w:val="0"/>
          <w:color w:val="000000"/>
          <w:lang w:val="vi-VN" w:eastAsia="vi-VN"/>
        </w:rPr>
        <w:t>- Các hoạt động an sinh xã hội khác.</w:t>
      </w:r>
    </w:p>
    <w:p w14:paraId="3AF01A6D" w14:textId="66AD8A7D" w:rsidR="004F7389" w:rsidRDefault="004F7389" w:rsidP="004C36AE">
      <w:pPr>
        <w:widowControl w:val="0"/>
        <w:spacing w:before="80" w:line="390" w:lineRule="exact"/>
        <w:ind w:firstLine="454"/>
        <w:rPr>
          <w:rStyle w:val="Heading20"/>
          <w:bCs w:val="0"/>
          <w:color w:val="000000"/>
          <w:lang w:val="vi-VN" w:eastAsia="vi-VN"/>
        </w:rPr>
      </w:pPr>
      <w:r>
        <w:rPr>
          <w:rStyle w:val="Heading20"/>
          <w:bCs w:val="0"/>
          <w:color w:val="000000"/>
          <w:lang w:val="vi-VN" w:eastAsia="vi-VN"/>
        </w:rPr>
        <w:t xml:space="preserve">3. Tổng số khu dân cư được khen thưởng trong Ngày </w:t>
      </w:r>
      <w:r w:rsidR="00E41A85">
        <w:rPr>
          <w:rStyle w:val="Heading20"/>
          <w:bCs w:val="0"/>
          <w:color w:val="000000"/>
          <w:lang w:val="vi-VN" w:eastAsia="vi-VN"/>
        </w:rPr>
        <w:t>Hội</w:t>
      </w:r>
    </w:p>
    <w:p w14:paraId="05D8378A" w14:textId="77777777" w:rsidR="00782DA1" w:rsidRPr="00782DA1" w:rsidRDefault="00782DA1" w:rsidP="00782DA1">
      <w:pPr>
        <w:widowControl w:val="0"/>
        <w:spacing w:before="80" w:line="390" w:lineRule="exact"/>
        <w:ind w:firstLine="454"/>
        <w:rPr>
          <w:rStyle w:val="Heading20"/>
          <w:b w:val="0"/>
          <w:color w:val="000000"/>
          <w:lang w:val="vi-VN" w:eastAsia="vi-VN"/>
        </w:rPr>
      </w:pPr>
      <w:r w:rsidRPr="00782DA1">
        <w:rPr>
          <w:rStyle w:val="Heading20"/>
          <w:b w:val="0"/>
          <w:color w:val="000000"/>
          <w:lang w:val="vi-VN" w:eastAsia="vi-VN"/>
        </w:rPr>
        <w:lastRenderedPageBreak/>
        <w:t>- Số khu dân cư tiêu biểu được khen thưởng trong Ngày hội;</w:t>
      </w:r>
    </w:p>
    <w:p w14:paraId="52D7648D" w14:textId="77777777" w:rsidR="00782DA1" w:rsidRPr="00782DA1" w:rsidRDefault="00782DA1" w:rsidP="00782DA1">
      <w:pPr>
        <w:widowControl w:val="0"/>
        <w:spacing w:before="80" w:line="390" w:lineRule="exact"/>
        <w:ind w:firstLine="454"/>
        <w:rPr>
          <w:rStyle w:val="Heading20"/>
          <w:b w:val="0"/>
          <w:color w:val="000000"/>
          <w:lang w:val="vi-VN" w:eastAsia="vi-VN"/>
        </w:rPr>
      </w:pPr>
      <w:r w:rsidRPr="00782DA1">
        <w:rPr>
          <w:rStyle w:val="Heading20"/>
          <w:b w:val="0"/>
          <w:color w:val="000000"/>
          <w:lang w:val="vi-VN" w:eastAsia="vi-VN"/>
        </w:rPr>
        <w:t>- Số gia đình tiêu biểu được khen thưởng trong Ngày hội;</w:t>
      </w:r>
    </w:p>
    <w:p w14:paraId="687F9144" w14:textId="2C3950A3" w:rsidR="00782DA1" w:rsidRPr="00782DA1" w:rsidRDefault="00782DA1" w:rsidP="00782DA1">
      <w:pPr>
        <w:widowControl w:val="0"/>
        <w:spacing w:before="80" w:line="390" w:lineRule="exact"/>
        <w:ind w:firstLine="454"/>
        <w:rPr>
          <w:rStyle w:val="Heading20"/>
          <w:b w:val="0"/>
          <w:color w:val="000000"/>
          <w:lang w:val="vi-VN" w:eastAsia="vi-VN"/>
        </w:rPr>
      </w:pPr>
      <w:r w:rsidRPr="00782DA1">
        <w:rPr>
          <w:rStyle w:val="Heading20"/>
          <w:b w:val="0"/>
          <w:color w:val="000000"/>
          <w:lang w:val="vi-VN" w:eastAsia="vi-VN"/>
        </w:rPr>
        <w:t>- Số cá nhân tiêu biểu được khen thưởng trong Ngày hội.</w:t>
      </w:r>
    </w:p>
    <w:p w14:paraId="7F45974F" w14:textId="0A49AC9B" w:rsidR="00E41A85" w:rsidRDefault="00E41A85" w:rsidP="00E41A85">
      <w:pPr>
        <w:widowControl w:val="0"/>
        <w:spacing w:before="80" w:line="390" w:lineRule="exact"/>
        <w:ind w:firstLine="454"/>
        <w:rPr>
          <w:rStyle w:val="Heading20"/>
          <w:bCs w:val="0"/>
          <w:color w:val="000000"/>
          <w:lang w:val="vi-VN" w:eastAsia="vi-VN"/>
        </w:rPr>
      </w:pPr>
      <w:r>
        <w:rPr>
          <w:rStyle w:val="Heading20"/>
          <w:bCs w:val="0"/>
          <w:color w:val="000000"/>
          <w:lang w:val="vi-VN" w:eastAsia="vi-VN"/>
        </w:rPr>
        <w:t>4. Một số hoạt động tiêu biểu trong Ngày Hội</w:t>
      </w:r>
      <w:r w:rsidR="00782DA1">
        <w:rPr>
          <w:rStyle w:val="Heading20"/>
          <w:bCs w:val="0"/>
          <w:color w:val="000000"/>
          <w:lang w:val="vi-VN" w:eastAsia="vi-VN"/>
        </w:rPr>
        <w:t xml:space="preserve"> </w:t>
      </w:r>
      <w:r w:rsidR="00782DA1" w:rsidRPr="00782DA1">
        <w:rPr>
          <w:rStyle w:val="Heading20"/>
          <w:bCs w:val="0"/>
          <w:color w:val="000000"/>
          <w:lang w:val="vi-VN" w:eastAsia="vi-VN"/>
        </w:rPr>
        <w:t>(nêu rõ nội dung, hình thức và hiệu quả một số hoạt động tiêu biểu trong dịp tổ chức Ngày hội).</w:t>
      </w:r>
    </w:p>
    <w:p w14:paraId="442E2907" w14:textId="4E33612C" w:rsidR="00D6328A" w:rsidRPr="004C36AE" w:rsidRDefault="00E41A85" w:rsidP="00E41A85">
      <w:pPr>
        <w:widowControl w:val="0"/>
        <w:spacing w:before="80" w:line="390" w:lineRule="exact"/>
        <w:ind w:firstLine="454"/>
        <w:rPr>
          <w:rStyle w:val="Heading20"/>
          <w:bCs w:val="0"/>
          <w:color w:val="000000"/>
          <w:lang w:val="vi-VN" w:eastAsia="vi-VN"/>
        </w:rPr>
      </w:pPr>
      <w:r>
        <w:rPr>
          <w:rStyle w:val="Heading20"/>
          <w:bCs w:val="0"/>
          <w:color w:val="000000"/>
          <w:lang w:eastAsia="vi-VN"/>
        </w:rPr>
        <w:t>III</w:t>
      </w:r>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Đánh</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giá</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nhận</w:t>
      </w:r>
      <w:proofErr w:type="spellEnd"/>
      <w:r w:rsidR="00D6328A" w:rsidRPr="00D6328A">
        <w:rPr>
          <w:rStyle w:val="Heading20"/>
          <w:bCs w:val="0"/>
          <w:color w:val="000000"/>
          <w:lang w:eastAsia="vi-VN"/>
        </w:rPr>
        <w:t xml:space="preserve"> </w:t>
      </w:r>
      <w:proofErr w:type="spellStart"/>
      <w:r w:rsidR="00D6328A" w:rsidRPr="00D6328A">
        <w:rPr>
          <w:rStyle w:val="Heading20"/>
          <w:bCs w:val="0"/>
          <w:color w:val="000000"/>
          <w:lang w:eastAsia="vi-VN"/>
        </w:rPr>
        <w:t>xét</w:t>
      </w:r>
      <w:proofErr w:type="spellEnd"/>
    </w:p>
    <w:p w14:paraId="39E8DB1E" w14:textId="77777777" w:rsidR="00D6328A" w:rsidRPr="00D6328A" w:rsidRDefault="00D6328A" w:rsidP="00D6328A">
      <w:pPr>
        <w:widowControl w:val="0"/>
        <w:spacing w:before="80" w:line="390" w:lineRule="exact"/>
        <w:ind w:firstLine="454"/>
        <w:rPr>
          <w:rStyle w:val="Heading20"/>
          <w:bCs w:val="0"/>
          <w:i/>
          <w:color w:val="000000"/>
          <w:lang w:eastAsia="vi-VN"/>
        </w:rPr>
      </w:pPr>
      <w:r w:rsidRPr="00D6328A">
        <w:rPr>
          <w:rStyle w:val="Heading20"/>
          <w:bCs w:val="0"/>
          <w:i/>
          <w:color w:val="000000"/>
          <w:lang w:eastAsia="vi-VN"/>
        </w:rPr>
        <w:t xml:space="preserve">3.1 Về </w:t>
      </w:r>
      <w:proofErr w:type="spellStart"/>
      <w:r w:rsidRPr="00D6328A">
        <w:rPr>
          <w:rStyle w:val="Heading20"/>
          <w:bCs w:val="0"/>
          <w:i/>
          <w:color w:val="000000"/>
          <w:lang w:eastAsia="vi-VN"/>
        </w:rPr>
        <w:t>kết</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quả</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đạt</w:t>
      </w:r>
      <w:proofErr w:type="spellEnd"/>
      <w:r w:rsidRPr="00D6328A">
        <w:rPr>
          <w:rStyle w:val="Heading20"/>
          <w:bCs w:val="0"/>
          <w:i/>
          <w:color w:val="000000"/>
          <w:lang w:eastAsia="vi-VN"/>
        </w:rPr>
        <w:t xml:space="preserve"> được, </w:t>
      </w:r>
      <w:proofErr w:type="spellStart"/>
      <w:r w:rsidRPr="00D6328A">
        <w:rPr>
          <w:rStyle w:val="Heading20"/>
          <w:bCs w:val="0"/>
          <w:i/>
          <w:color w:val="000000"/>
          <w:lang w:eastAsia="vi-VN"/>
        </w:rPr>
        <w:t>những</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ưu</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điểm</w:t>
      </w:r>
      <w:proofErr w:type="spellEnd"/>
      <w:r w:rsidRPr="00D6328A">
        <w:rPr>
          <w:rStyle w:val="Heading20"/>
          <w:bCs w:val="0"/>
          <w:i/>
          <w:color w:val="000000"/>
          <w:lang w:eastAsia="vi-VN"/>
        </w:rPr>
        <w:t xml:space="preserve"> và bài học </w:t>
      </w:r>
      <w:proofErr w:type="spellStart"/>
      <w:r w:rsidRPr="00D6328A">
        <w:rPr>
          <w:rStyle w:val="Heading20"/>
          <w:bCs w:val="0"/>
          <w:i/>
          <w:color w:val="000000"/>
          <w:lang w:eastAsia="vi-VN"/>
        </w:rPr>
        <w:t>kinh</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nghiệm</w:t>
      </w:r>
      <w:proofErr w:type="spellEnd"/>
      <w:r w:rsidRPr="00D6328A">
        <w:rPr>
          <w:rStyle w:val="Heading20"/>
          <w:bCs w:val="0"/>
          <w:i/>
          <w:color w:val="000000"/>
          <w:lang w:eastAsia="vi-VN"/>
        </w:rPr>
        <w:t>.</w:t>
      </w:r>
    </w:p>
    <w:p w14:paraId="352AE51E" w14:textId="77777777" w:rsidR="00D6328A" w:rsidRPr="00D6328A" w:rsidRDefault="00D6328A" w:rsidP="00D6328A">
      <w:pPr>
        <w:widowControl w:val="0"/>
        <w:spacing w:before="80" w:line="390" w:lineRule="exact"/>
        <w:ind w:firstLine="454"/>
        <w:rPr>
          <w:rStyle w:val="Heading20"/>
          <w:bCs w:val="0"/>
          <w:i/>
          <w:color w:val="000000"/>
          <w:lang w:eastAsia="vi-VN"/>
        </w:rPr>
      </w:pPr>
      <w:r w:rsidRPr="00D6328A">
        <w:rPr>
          <w:rStyle w:val="Heading20"/>
          <w:bCs w:val="0"/>
          <w:i/>
          <w:color w:val="000000"/>
          <w:lang w:eastAsia="vi-VN"/>
        </w:rPr>
        <w:t xml:space="preserve">3.2 </w:t>
      </w:r>
      <w:proofErr w:type="spellStart"/>
      <w:r w:rsidRPr="00D6328A">
        <w:rPr>
          <w:rStyle w:val="Heading20"/>
          <w:bCs w:val="0"/>
          <w:i/>
          <w:color w:val="000000"/>
          <w:lang w:eastAsia="vi-VN"/>
        </w:rPr>
        <w:t>Tồn</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tại</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hạn</w:t>
      </w:r>
      <w:proofErr w:type="spellEnd"/>
      <w:r w:rsidRPr="00D6328A">
        <w:rPr>
          <w:rStyle w:val="Heading20"/>
          <w:bCs w:val="0"/>
          <w:i/>
          <w:color w:val="000000"/>
          <w:lang w:eastAsia="vi-VN"/>
        </w:rPr>
        <w:t xml:space="preserve"> </w:t>
      </w:r>
      <w:proofErr w:type="spellStart"/>
      <w:r w:rsidRPr="00D6328A">
        <w:rPr>
          <w:rStyle w:val="Heading20"/>
          <w:bCs w:val="0"/>
          <w:i/>
          <w:color w:val="000000"/>
          <w:lang w:eastAsia="vi-VN"/>
        </w:rPr>
        <w:t>chế</w:t>
      </w:r>
      <w:proofErr w:type="spellEnd"/>
      <w:r w:rsidRPr="00D6328A">
        <w:rPr>
          <w:rStyle w:val="Heading20"/>
          <w:bCs w:val="0"/>
          <w:i/>
          <w:color w:val="000000"/>
          <w:lang w:eastAsia="vi-VN"/>
        </w:rPr>
        <w:t xml:space="preserve"> và </w:t>
      </w:r>
      <w:proofErr w:type="spellStart"/>
      <w:r w:rsidRPr="00D6328A">
        <w:rPr>
          <w:rStyle w:val="Heading20"/>
          <w:bCs w:val="0"/>
          <w:i/>
          <w:color w:val="000000"/>
          <w:lang w:eastAsia="vi-VN"/>
        </w:rPr>
        <w:t>nguyên</w:t>
      </w:r>
      <w:proofErr w:type="spellEnd"/>
      <w:r w:rsidRPr="00D6328A">
        <w:rPr>
          <w:rStyle w:val="Heading20"/>
          <w:bCs w:val="0"/>
          <w:i/>
          <w:color w:val="000000"/>
          <w:lang w:eastAsia="vi-VN"/>
        </w:rPr>
        <w:t xml:space="preserve"> nhân.</w:t>
      </w:r>
    </w:p>
    <w:p w14:paraId="49A473DC" w14:textId="77777777" w:rsidR="00D6328A" w:rsidRPr="00D6328A" w:rsidRDefault="00D6328A" w:rsidP="00D6328A">
      <w:pPr>
        <w:widowControl w:val="0"/>
        <w:spacing w:before="80" w:line="390" w:lineRule="exact"/>
        <w:ind w:firstLine="454"/>
        <w:rPr>
          <w:rStyle w:val="Heading20"/>
          <w:bCs w:val="0"/>
          <w:color w:val="000000"/>
          <w:lang w:eastAsia="vi-VN"/>
        </w:rPr>
      </w:pPr>
      <w:r w:rsidRPr="00D6328A">
        <w:rPr>
          <w:rStyle w:val="Heading20"/>
          <w:bCs w:val="0"/>
          <w:color w:val="000000"/>
          <w:lang w:eastAsia="vi-VN"/>
        </w:rPr>
        <w:t xml:space="preserve">4. </w:t>
      </w:r>
      <w:proofErr w:type="spellStart"/>
      <w:r w:rsidRPr="00D6328A">
        <w:rPr>
          <w:rStyle w:val="Heading20"/>
          <w:bCs w:val="0"/>
          <w:color w:val="000000"/>
          <w:lang w:eastAsia="vi-VN"/>
        </w:rPr>
        <w:t>Kiến</w:t>
      </w:r>
      <w:proofErr w:type="spellEnd"/>
      <w:r w:rsidRPr="00D6328A">
        <w:rPr>
          <w:rStyle w:val="Heading20"/>
          <w:bCs w:val="0"/>
          <w:color w:val="000000"/>
          <w:lang w:eastAsia="vi-VN"/>
        </w:rPr>
        <w:t xml:space="preserve"> nghị, đề xuất</w:t>
      </w:r>
    </w:p>
    <w:p w14:paraId="44FD8F18" w14:textId="77777777" w:rsidR="00393AD7" w:rsidRPr="00373C2F" w:rsidRDefault="00BE58C6" w:rsidP="00025EA3">
      <w:pPr>
        <w:widowControl w:val="0"/>
        <w:spacing w:before="80" w:line="390" w:lineRule="exact"/>
        <w:ind w:firstLine="454"/>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r w:rsidR="00923413">
        <w:rPr>
          <w:rStyle w:val="Heading20"/>
          <w:b w:val="0"/>
          <w:bCs w:val="0"/>
          <w:color w:val="000000"/>
          <w:vertAlign w:val="superscript"/>
          <w:lang w:eastAsia="vi-VN"/>
        </w:rPr>
        <w:t>5</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4E677332"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71BB1915"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p>
    <w:p w14:paraId="31BE2541" w14:textId="77777777" w:rsidR="00393AD7" w:rsidRPr="00373C2F" w:rsidRDefault="00BE58C6" w:rsidP="00373C2F">
      <w:pPr>
        <w:widowControl w:val="0"/>
        <w:spacing w:before="80" w:line="390" w:lineRule="exact"/>
        <w:rPr>
          <w:rStyle w:val="Heading20"/>
          <w:b w:val="0"/>
          <w:bCs w:val="0"/>
          <w:color w:val="000000"/>
          <w:lang w:eastAsia="vi-VN"/>
        </w:rPr>
      </w:pPr>
      <w:r w:rsidRPr="00373C2F">
        <w:rPr>
          <w:rStyle w:val="Heading20"/>
          <w:b w:val="0"/>
          <w:bCs w:val="0"/>
          <w:color w:val="000000"/>
          <w:lang w:eastAsia="vi-VN"/>
        </w:rPr>
        <w:t>..............................................................................</w:t>
      </w:r>
      <w:r w:rsidR="00373C2F">
        <w:rPr>
          <w:rStyle w:val="Heading20"/>
          <w:b w:val="0"/>
          <w:bCs w:val="0"/>
          <w:color w:val="000000"/>
          <w:lang w:eastAsia="vi-VN"/>
        </w:rPr>
        <w:t>............................................</w:t>
      </w:r>
      <w:r w:rsidRPr="00373C2F">
        <w:rPr>
          <w:rStyle w:val="Heading20"/>
          <w:b w:val="0"/>
          <w:bCs w:val="0"/>
          <w:color w:val="000000"/>
          <w:lang w:eastAsia="vi-VN"/>
        </w:rPr>
        <w:t>.........</w:t>
      </w:r>
      <w:r w:rsidR="00393AD7" w:rsidRPr="00373C2F">
        <w:rPr>
          <w:rStyle w:val="Heading20"/>
          <w:b w:val="0"/>
          <w:bCs w:val="0"/>
          <w:color w:val="000000"/>
          <w:lang w:eastAsia="vi-VN"/>
        </w:rPr>
        <w:t>/.</w:t>
      </w:r>
    </w:p>
    <w:p w14:paraId="66A7F45F" w14:textId="77777777" w:rsidR="00393AD7" w:rsidRPr="00F611D7" w:rsidRDefault="00393AD7" w:rsidP="00F611D7">
      <w:pPr>
        <w:widowControl w:val="0"/>
        <w:spacing w:before="80" w:line="390" w:lineRule="exact"/>
        <w:ind w:firstLine="454"/>
        <w:rPr>
          <w:rStyle w:val="Heading20"/>
          <w:b w:val="0"/>
          <w:bCs w:val="0"/>
          <w:color w:val="000000"/>
          <w:lang w:eastAsia="vi-VN"/>
        </w:rPr>
      </w:pPr>
    </w:p>
    <w:tbl>
      <w:tblPr>
        <w:tblW w:w="0" w:type="auto"/>
        <w:tblInd w:w="108" w:type="dxa"/>
        <w:tblLook w:val="04A0" w:firstRow="1" w:lastRow="0" w:firstColumn="1" w:lastColumn="0" w:noHBand="0" w:noVBand="1"/>
      </w:tblPr>
      <w:tblGrid>
        <w:gridCol w:w="3503"/>
        <w:gridCol w:w="5734"/>
      </w:tblGrid>
      <w:tr w:rsidR="00393AD7" w:rsidRPr="00F611D7" w14:paraId="111145E9" w14:textId="77777777">
        <w:tc>
          <w:tcPr>
            <w:tcW w:w="3544" w:type="dxa"/>
          </w:tcPr>
          <w:bookmarkEnd w:id="2"/>
          <w:bookmarkEnd w:id="3"/>
          <w:p w14:paraId="5456BE79" w14:textId="77777777" w:rsidR="00393AD7" w:rsidRPr="007339CB" w:rsidRDefault="00393AD7" w:rsidP="007339CB">
            <w:pPr>
              <w:pStyle w:val="Bodytext24"/>
              <w:shd w:val="clear" w:color="auto" w:fill="auto"/>
              <w:spacing w:line="240" w:lineRule="auto"/>
              <w:ind w:firstLine="0"/>
              <w:rPr>
                <w:color w:val="000000"/>
                <w:sz w:val="24"/>
                <w:szCs w:val="24"/>
              </w:rPr>
            </w:pPr>
            <w:proofErr w:type="spellStart"/>
            <w:r w:rsidRPr="007339CB">
              <w:rPr>
                <w:rStyle w:val="Bodytext20"/>
                <w:i/>
                <w:iCs/>
                <w:color w:val="000000"/>
                <w:sz w:val="24"/>
                <w:szCs w:val="24"/>
                <w:lang w:eastAsia="vi-VN"/>
              </w:rPr>
              <w:t>Nơi</w:t>
            </w:r>
            <w:proofErr w:type="spellEnd"/>
            <w:r w:rsidRPr="007339CB">
              <w:rPr>
                <w:rStyle w:val="Bodytext20"/>
                <w:i/>
                <w:iCs/>
                <w:color w:val="000000"/>
                <w:sz w:val="24"/>
                <w:szCs w:val="24"/>
                <w:lang w:eastAsia="vi-VN"/>
              </w:rPr>
              <w:t xml:space="preserve"> nhận:</w:t>
            </w:r>
          </w:p>
          <w:p w14:paraId="1ED5F942" w14:textId="77777777"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14:paraId="11C80F87" w14:textId="77777777"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14:paraId="43086A83" w14:textId="77777777"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proofErr w:type="gramStart"/>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proofErr w:type="gramEnd"/>
            <w:r w:rsidR="0035133D">
              <w:rPr>
                <w:rStyle w:val="Bodytext20"/>
                <w:color w:val="000000"/>
                <w:sz w:val="24"/>
                <w:szCs w:val="24"/>
                <w:vertAlign w:val="superscript"/>
                <w:lang w:eastAsia="vi-VN"/>
              </w:rPr>
              <w:t>6</w:t>
            </w:r>
            <w:r w:rsidRPr="007339CB">
              <w:rPr>
                <w:rStyle w:val="Bodytext20"/>
                <w:color w:val="000000"/>
                <w:sz w:val="24"/>
                <w:szCs w:val="24"/>
                <w:lang w:eastAsia="vi-VN"/>
              </w:rPr>
              <w:t>...</w:t>
            </w:r>
            <w:r w:rsidR="0035133D">
              <w:rPr>
                <w:rStyle w:val="Bodytext20"/>
                <w:color w:val="000000"/>
                <w:sz w:val="24"/>
                <w:szCs w:val="24"/>
                <w:vertAlign w:val="superscript"/>
                <w:lang w:eastAsia="vi-VN"/>
              </w:rPr>
              <w:t>7</w:t>
            </w:r>
            <w:r w:rsidR="00BE58C6" w:rsidRPr="007339CB">
              <w:rPr>
                <w:rStyle w:val="Bodytext20"/>
                <w:color w:val="000000"/>
                <w:sz w:val="24"/>
                <w:szCs w:val="24"/>
                <w:lang w:eastAsia="vi-VN"/>
              </w:rPr>
              <w:t>.</w:t>
            </w:r>
          </w:p>
          <w:p w14:paraId="34EAED78" w14:textId="77777777"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tcPr>
          <w:p w14:paraId="33A4F22E" w14:textId="77777777"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14:paraId="59EBA387" w14:textId="77777777"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của người có </w:t>
            </w:r>
            <w:proofErr w:type="spellStart"/>
            <w:r w:rsidRPr="00373C2F">
              <w:rPr>
                <w:rStyle w:val="CharChar2"/>
                <w:rFonts w:ascii="Times New Roman" w:hAnsi="Times New Roman"/>
                <w:b w:val="0"/>
                <w:i/>
                <w:iCs/>
                <w:color w:val="000000"/>
                <w:sz w:val="28"/>
                <w:szCs w:val="28"/>
                <w:lang w:eastAsia="vi-VN"/>
              </w:rPr>
              <w:t>thẩm</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quyền</w:t>
            </w:r>
            <w:proofErr w:type="spellEnd"/>
            <w:r w:rsidRPr="00373C2F">
              <w:rPr>
                <w:rStyle w:val="CharChar2"/>
                <w:rFonts w:ascii="Times New Roman" w:hAnsi="Times New Roman"/>
                <w:b w:val="0"/>
                <w:i/>
                <w:iCs/>
                <w:color w:val="000000"/>
                <w:sz w:val="28"/>
                <w:szCs w:val="28"/>
                <w:lang w:eastAsia="vi-VN"/>
              </w:rPr>
              <w:t>,</w:t>
            </w:r>
            <w:r w:rsidRPr="00373C2F">
              <w:rPr>
                <w:rStyle w:val="CharChar2"/>
                <w:rFonts w:ascii="Times New Roman" w:hAnsi="Times New Roman"/>
                <w:b w:val="0"/>
                <w:i/>
                <w:iCs/>
                <w:color w:val="000000"/>
                <w:sz w:val="28"/>
                <w:szCs w:val="28"/>
                <w:lang w:eastAsia="vi-VN"/>
              </w:rPr>
              <w:br/>
            </w:r>
            <w:proofErr w:type="spellStart"/>
            <w:r w:rsidRPr="00373C2F">
              <w:rPr>
                <w:rStyle w:val="CharChar2"/>
                <w:rFonts w:ascii="Times New Roman" w:hAnsi="Times New Roman"/>
                <w:b w:val="0"/>
                <w:i/>
                <w:iCs/>
                <w:color w:val="000000"/>
                <w:sz w:val="28"/>
                <w:szCs w:val="28"/>
                <w:lang w:eastAsia="vi-VN"/>
              </w:rPr>
              <w:t>dấu</w:t>
            </w:r>
            <w:proofErr w:type="spellEnd"/>
            <w:r w:rsidRPr="00373C2F">
              <w:rPr>
                <w:rStyle w:val="CharChar2"/>
                <w:rFonts w:ascii="Times New Roman" w:hAnsi="Times New Roman"/>
                <w:b w:val="0"/>
                <w:i/>
                <w:iCs/>
                <w:color w:val="000000"/>
                <w:sz w:val="28"/>
                <w:szCs w:val="28"/>
                <w:lang w:eastAsia="vi-VN"/>
              </w:rPr>
              <w:t>/</w:t>
            </w:r>
            <w:proofErr w:type="spellStart"/>
            <w:r w:rsidRPr="00373C2F">
              <w:rPr>
                <w:rStyle w:val="CharChar2"/>
                <w:rFonts w:ascii="Times New Roman" w:hAnsi="Times New Roman"/>
                <w:b w:val="0"/>
                <w:i/>
                <w:iCs/>
                <w:color w:val="000000"/>
                <w:sz w:val="28"/>
                <w:szCs w:val="28"/>
                <w:lang w:eastAsia="vi-VN"/>
              </w:rPr>
              <w:t>chữ</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ký</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số</w:t>
            </w:r>
            <w:proofErr w:type="spellEnd"/>
            <w:r w:rsidRPr="00373C2F">
              <w:rPr>
                <w:rStyle w:val="CharChar2"/>
                <w:rFonts w:ascii="Times New Roman" w:hAnsi="Times New Roman"/>
                <w:b w:val="0"/>
                <w:i/>
                <w:iCs/>
                <w:color w:val="000000"/>
                <w:sz w:val="28"/>
                <w:szCs w:val="28"/>
                <w:lang w:eastAsia="vi-VN"/>
              </w:rPr>
              <w:t xml:space="preserve"> của </w:t>
            </w:r>
            <w:proofErr w:type="spellStart"/>
            <w:r w:rsidRPr="00373C2F">
              <w:rPr>
                <w:rStyle w:val="CharChar2"/>
                <w:rFonts w:ascii="Times New Roman" w:hAnsi="Times New Roman"/>
                <w:b w:val="0"/>
                <w:i/>
                <w:iCs/>
                <w:color w:val="000000"/>
                <w:sz w:val="28"/>
                <w:szCs w:val="28"/>
                <w:lang w:eastAsia="vi-VN"/>
              </w:rPr>
              <w:t>cơ</w:t>
            </w:r>
            <w:proofErr w:type="spellEnd"/>
            <w:r w:rsidRPr="00373C2F">
              <w:rPr>
                <w:rStyle w:val="CharChar2"/>
                <w:rFonts w:ascii="Times New Roman" w:hAnsi="Times New Roman"/>
                <w:b w:val="0"/>
                <w:i/>
                <w:iCs/>
                <w:color w:val="000000"/>
                <w:sz w:val="28"/>
                <w:szCs w:val="28"/>
                <w:lang w:eastAsia="vi-VN"/>
              </w:rPr>
              <w:t xml:space="preserve"> </w:t>
            </w:r>
            <w:proofErr w:type="spellStart"/>
            <w:r w:rsidRPr="00373C2F">
              <w:rPr>
                <w:rStyle w:val="CharChar2"/>
                <w:rFonts w:ascii="Times New Roman" w:hAnsi="Times New Roman"/>
                <w:b w:val="0"/>
                <w:i/>
                <w:iCs/>
                <w:color w:val="000000"/>
                <w:sz w:val="28"/>
                <w:szCs w:val="28"/>
                <w:lang w:eastAsia="vi-VN"/>
              </w:rPr>
              <w:t>quan</w:t>
            </w:r>
            <w:proofErr w:type="spellEnd"/>
            <w:r w:rsidRPr="00373C2F">
              <w:rPr>
                <w:rStyle w:val="CharChar2"/>
                <w:rFonts w:ascii="Times New Roman" w:hAnsi="Times New Roman"/>
                <w:b w:val="0"/>
                <w:i/>
                <w:iCs/>
                <w:color w:val="000000"/>
                <w:sz w:val="28"/>
                <w:szCs w:val="28"/>
                <w:lang w:eastAsia="vi-VN"/>
              </w:rPr>
              <w:t>, tổ chức)</w:t>
            </w:r>
          </w:p>
          <w:p w14:paraId="3FED638F" w14:textId="77777777" w:rsidR="00393AD7" w:rsidRPr="00373C2F" w:rsidRDefault="00393AD7" w:rsidP="00373C2F">
            <w:pPr>
              <w:widowControl w:val="0"/>
              <w:spacing w:line="390" w:lineRule="exact"/>
              <w:jc w:val="center"/>
              <w:rPr>
                <w:color w:val="000000"/>
                <w:lang w:eastAsia="vi-VN"/>
              </w:rPr>
            </w:pPr>
            <w:proofErr w:type="spellStart"/>
            <w:r w:rsidRPr="00373C2F">
              <w:rPr>
                <w:rStyle w:val="Heading20"/>
                <w:bCs w:val="0"/>
                <w:color w:val="000000"/>
                <w:lang w:eastAsia="vi-VN"/>
              </w:rPr>
              <w:t>Họ</w:t>
            </w:r>
            <w:proofErr w:type="spellEnd"/>
            <w:r w:rsidRPr="00373C2F">
              <w:rPr>
                <w:rStyle w:val="Heading20"/>
                <w:bCs w:val="0"/>
                <w:color w:val="000000"/>
                <w:lang w:eastAsia="vi-VN"/>
              </w:rPr>
              <w:t xml:space="preserve"> và </w:t>
            </w:r>
            <w:proofErr w:type="spellStart"/>
            <w:r w:rsidRPr="00373C2F">
              <w:rPr>
                <w:rStyle w:val="Heading20"/>
                <w:bCs w:val="0"/>
                <w:color w:val="000000"/>
                <w:lang w:eastAsia="vi-VN"/>
              </w:rPr>
              <w:t>tên</w:t>
            </w:r>
            <w:proofErr w:type="spellEnd"/>
          </w:p>
        </w:tc>
      </w:tr>
    </w:tbl>
    <w:p w14:paraId="5EB3B0C4" w14:textId="77777777" w:rsidR="00025EA3" w:rsidRDefault="00025EA3" w:rsidP="00F611D7">
      <w:pPr>
        <w:pStyle w:val="Footnote"/>
        <w:widowControl w:val="0"/>
        <w:spacing w:before="80" w:line="390" w:lineRule="exact"/>
        <w:ind w:left="0" w:firstLine="454"/>
        <w:rPr>
          <w:rStyle w:val="Footnote0"/>
          <w:color w:val="000000"/>
          <w:sz w:val="28"/>
          <w:szCs w:val="28"/>
          <w:lang w:eastAsia="vi-VN"/>
        </w:rPr>
      </w:pPr>
    </w:p>
    <w:p w14:paraId="2E914717" w14:textId="77777777" w:rsidR="007339CB" w:rsidRDefault="007339CB" w:rsidP="00F611D7">
      <w:pPr>
        <w:pStyle w:val="Footnote"/>
        <w:widowControl w:val="0"/>
        <w:spacing w:before="80" w:line="390" w:lineRule="exact"/>
        <w:ind w:left="0" w:firstLine="454"/>
        <w:rPr>
          <w:rStyle w:val="Footnote0"/>
          <w:color w:val="000000"/>
          <w:sz w:val="28"/>
          <w:szCs w:val="28"/>
          <w:lang w:eastAsia="vi-VN"/>
        </w:rPr>
      </w:pPr>
    </w:p>
    <w:p w14:paraId="166108D0" w14:textId="5EB1B598" w:rsidR="00393AD7" w:rsidRPr="00F611D7" w:rsidRDefault="004C36AE"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mc:AlternateContent>
          <mc:Choice Requires="wps">
            <w:drawing>
              <wp:anchor distT="0" distB="0" distL="114300" distR="114300" simplePos="0" relativeHeight="251659776" behindDoc="0" locked="0" layoutInCell="1" allowOverlap="1" wp14:anchorId="09A17ABA" wp14:editId="2151EB04">
                <wp:simplePos x="0" y="0"/>
                <wp:positionH relativeFrom="column">
                  <wp:posOffset>5715</wp:posOffset>
                </wp:positionH>
                <wp:positionV relativeFrom="paragraph">
                  <wp:posOffset>234315</wp:posOffset>
                </wp:positionV>
                <wp:extent cx="5905500" cy="0"/>
                <wp:effectExtent l="9525" t="8890" r="9525" b="10160"/>
                <wp:wrapNone/>
                <wp:docPr id="2033348245" name="Line 1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2BB5EC1C" id="Line 1304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8.45pt" to="465.4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VirwEAAEgDAAAOAAAAZHJzL2Uyb0RvYy54bWysU8Fu2zAMvQ/YPwi6L3YCeFiNOD2k6y7d&#10;FqDdBzCSbAuTRYFU4uTvJ6lJVmy3YT4Ikkg+vfdIr+9PkxNHQ2zRd3K5qKUwXqG2fujkj5fHD5+k&#10;4Aheg0NvOnk2LO8379+t59CaFY7otCGRQDy3c+jkGGNoq4rVaCbgBQbjU7BHmiCmIw2VJpgT+uSq&#10;VV1/rGYkHQiVYU63D69BuSn4fW9U/N73bKJwnUzcYlmprPu8Vps1tANBGK260IB/YDGB9enRG9QD&#10;RBAHsn9BTVYRMvZxoXCqsO+tMkVDUrOs/1DzPEIwRUsyh8PNJv5/sOrbcet3lKmrk38OT6h+svC4&#10;HcEPphB4OYfUuGW2qpoDt7eSfOCwI7Gfv6JOOXCIWFw49TRlyKRPnIrZ55vZ5hSFSpfNXd00deqJ&#10;usYqaK+FgTh+MTiJvOmksz77AC0cnzhmItBeU/K1x0frXOml82Lu5F2zakoBo7M6B3Ma07DfOhJH&#10;yNNQvqIqRd6mER68LmCjAf35so9g3es+Pe78xYysPw8bt3vU5x1dTUrtKiwvo5Xn4e25VP/+ATa/&#10;AAAA//8DAFBLAwQUAAYACAAAACEABDOSy9kAAAAGAQAADwAAAGRycy9kb3ducmV2LnhtbEyOzU7D&#10;MBCE70i8g7VIXCpq00gVDXEqBOTGhRbEdRsvSUS8TmO3DTw9izjAaX9mNPMV68n36khj7AJbuJ4b&#10;UMR1cB03Fl621dUNqJiQHfaBycInRViX52cF5i6c+JmOm9QoCeGYo4U2pSHXOtYteYzzMBCL9h5G&#10;j0nOsdFuxJOE+14vjFlqjx1LQ4sD3bdUf2wO3kKsXmlffc3qmXnLmkCL/cPTI1p7eTHd3YJKNKU/&#10;M/zgCzqUwrQLB3ZR9RZW4rOQLWWKusqMLLvfhy4L/R+//AYAAP//AwBQSwECLQAUAAYACAAAACEA&#10;toM4kv4AAADhAQAAEwAAAAAAAAAAAAAAAAAAAAAAW0NvbnRlbnRfVHlwZXNdLnhtbFBLAQItABQA&#10;BgAIAAAAIQA4/SH/1gAAAJQBAAALAAAAAAAAAAAAAAAAAC8BAABfcmVscy8ucmVsc1BLAQItABQA&#10;BgAIAAAAIQCbyaVirwEAAEgDAAAOAAAAAAAAAAAAAAAAAC4CAABkcnMvZTJvRG9jLnhtbFBLAQIt&#10;ABQABgAIAAAAIQAEM5LL2QAAAAYBAAAPAAAAAAAAAAAAAAAAAAkEAABkcnMvZG93bnJldi54bWxQ&#10;SwUGAAAAAAQABADzAAAADwUAAAAA&#10;"/>
            </w:pict>
          </mc:Fallback>
        </mc:AlternateContent>
      </w:r>
    </w:p>
    <w:p w14:paraId="239BC3AB" w14:textId="77777777" w:rsidR="00393AD7" w:rsidRPr="007339CB" w:rsidRDefault="00393AD7" w:rsidP="00FD782E">
      <w:pPr>
        <w:widowControl w:val="0"/>
        <w:spacing w:line="300" w:lineRule="exact"/>
        <w:ind w:left="142" w:hanging="142"/>
        <w:jc w:val="both"/>
        <w:rPr>
          <w:rStyle w:val="Footnote0"/>
          <w:b/>
          <w:i/>
          <w:sz w:val="24"/>
          <w:szCs w:val="24"/>
        </w:rPr>
      </w:pPr>
      <w:proofErr w:type="spellStart"/>
      <w:r w:rsidRPr="007339CB">
        <w:rPr>
          <w:rStyle w:val="Footnote0"/>
          <w:b/>
          <w:i/>
          <w:sz w:val="24"/>
          <w:szCs w:val="24"/>
        </w:rPr>
        <w:t>Ghi</w:t>
      </w:r>
      <w:proofErr w:type="spellEnd"/>
      <w:r w:rsidRPr="007339CB">
        <w:rPr>
          <w:rStyle w:val="Footnote0"/>
          <w:b/>
          <w:i/>
          <w:sz w:val="24"/>
          <w:szCs w:val="24"/>
        </w:rPr>
        <w:t xml:space="preserve"> </w:t>
      </w:r>
      <w:proofErr w:type="spellStart"/>
      <w:r w:rsidRPr="007339CB">
        <w:rPr>
          <w:rStyle w:val="Footnote0"/>
          <w:b/>
          <w:i/>
          <w:sz w:val="24"/>
          <w:szCs w:val="24"/>
        </w:rPr>
        <w:t>chú</w:t>
      </w:r>
      <w:proofErr w:type="spellEnd"/>
      <w:r w:rsidRPr="007339CB">
        <w:rPr>
          <w:rStyle w:val="Footnote0"/>
          <w:b/>
          <w:i/>
          <w:sz w:val="24"/>
          <w:szCs w:val="24"/>
        </w:rPr>
        <w:t>:</w:t>
      </w:r>
    </w:p>
    <w:p w14:paraId="29AE4220" w14:textId="77777777" w:rsidR="00393AD7" w:rsidRPr="00FD782E" w:rsidRDefault="00393AD7" w:rsidP="00FD782E">
      <w:pPr>
        <w:widowControl w:val="0"/>
        <w:spacing w:line="300" w:lineRule="exact"/>
        <w:ind w:left="142" w:hanging="142"/>
        <w:jc w:val="both"/>
        <w:rPr>
          <w:rStyle w:val="Footnote0"/>
          <w:sz w:val="24"/>
          <w:szCs w:val="24"/>
        </w:rPr>
      </w:pPr>
      <w:r w:rsidRPr="00FD782E">
        <w:rPr>
          <w:rStyle w:val="Footnote0"/>
          <w:sz w:val="24"/>
          <w:szCs w:val="24"/>
          <w:vertAlign w:val="superscript"/>
        </w:rPr>
        <w:t>1</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cơ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chủ</w:t>
      </w:r>
      <w:proofErr w:type="spellEnd"/>
      <w:r w:rsidRPr="00FD782E">
        <w:rPr>
          <w:rStyle w:val="Footnote0"/>
          <w:sz w:val="24"/>
          <w:szCs w:val="24"/>
        </w:rPr>
        <w:t xml:space="preserve"> quản </w:t>
      </w:r>
      <w:proofErr w:type="spellStart"/>
      <w:r w:rsidRPr="00FD782E">
        <w:rPr>
          <w:rStyle w:val="Footnote0"/>
          <w:sz w:val="24"/>
          <w:szCs w:val="24"/>
        </w:rPr>
        <w:t>trực</w:t>
      </w:r>
      <w:proofErr w:type="spellEnd"/>
      <w:r w:rsidRPr="00FD782E">
        <w:rPr>
          <w:rStyle w:val="Footnote0"/>
          <w:sz w:val="24"/>
          <w:szCs w:val="24"/>
        </w:rPr>
        <w:t xml:space="preserve"> </w:t>
      </w:r>
      <w:proofErr w:type="spellStart"/>
      <w:r w:rsidRPr="00FD782E">
        <w:rPr>
          <w:rStyle w:val="Footnote0"/>
          <w:sz w:val="24"/>
          <w:szCs w:val="24"/>
        </w:rPr>
        <w:t>tiếp</w:t>
      </w:r>
      <w:proofErr w:type="spellEnd"/>
      <w:r w:rsidRPr="00FD782E">
        <w:rPr>
          <w:rStyle w:val="Footnote0"/>
          <w:sz w:val="24"/>
          <w:szCs w:val="24"/>
        </w:rPr>
        <w:t xml:space="preserve"> (</w:t>
      </w:r>
      <w:proofErr w:type="spellStart"/>
      <w:r w:rsidRPr="00FD782E">
        <w:rPr>
          <w:rStyle w:val="Footnote0"/>
          <w:sz w:val="24"/>
          <w:szCs w:val="24"/>
        </w:rPr>
        <w:t>nếu</w:t>
      </w:r>
      <w:proofErr w:type="spellEnd"/>
      <w:r w:rsidRPr="00FD782E">
        <w:rPr>
          <w:rStyle w:val="Footnote0"/>
          <w:sz w:val="24"/>
          <w:szCs w:val="24"/>
        </w:rPr>
        <w:t xml:space="preserve"> có).</w:t>
      </w:r>
    </w:p>
    <w:p w14:paraId="1D2B98A6" w14:textId="77777777" w:rsidR="00393AD7" w:rsidRPr="00FD782E" w:rsidRDefault="00393AD7" w:rsidP="00FD782E">
      <w:pPr>
        <w:widowControl w:val="0"/>
        <w:spacing w:line="300" w:lineRule="exact"/>
        <w:ind w:left="142" w:hanging="142"/>
        <w:jc w:val="both"/>
        <w:rPr>
          <w:sz w:val="24"/>
          <w:szCs w:val="24"/>
        </w:rPr>
      </w:pPr>
      <w:r w:rsidRPr="00FD782E">
        <w:rPr>
          <w:rStyle w:val="Footnote0"/>
          <w:sz w:val="24"/>
          <w:szCs w:val="24"/>
          <w:vertAlign w:val="superscript"/>
        </w:rPr>
        <w:t>2</w:t>
      </w:r>
      <w:r w:rsidR="00025EA3">
        <w:rPr>
          <w:rStyle w:val="Footnote0"/>
          <w:sz w:val="24"/>
          <w:szCs w:val="24"/>
          <w:vertAlign w:val="superscript"/>
        </w:rPr>
        <w:t xml:space="preserve"> </w:t>
      </w:r>
      <w:proofErr w:type="spellStart"/>
      <w:r w:rsidRPr="00FD782E">
        <w:rPr>
          <w:rStyle w:val="Footnote0"/>
          <w:sz w:val="24"/>
          <w:szCs w:val="24"/>
        </w:rPr>
        <w:t>Tên</w:t>
      </w:r>
      <w:proofErr w:type="spellEnd"/>
      <w:r w:rsidRPr="00FD782E">
        <w:rPr>
          <w:rStyle w:val="Footnote0"/>
          <w:sz w:val="24"/>
          <w:szCs w:val="24"/>
        </w:rPr>
        <w:t xml:space="preserve"> </w:t>
      </w:r>
      <w:proofErr w:type="spellStart"/>
      <w:r w:rsidRPr="00FD782E">
        <w:rPr>
          <w:rStyle w:val="Footnote0"/>
          <w:sz w:val="24"/>
          <w:szCs w:val="24"/>
        </w:rPr>
        <w:t>cơ</w:t>
      </w:r>
      <w:proofErr w:type="spellEnd"/>
      <w:r w:rsidRPr="00FD782E">
        <w:rPr>
          <w:rStyle w:val="Footnote0"/>
          <w:sz w:val="24"/>
          <w:szCs w:val="24"/>
        </w:rPr>
        <w:t xml:space="preserve"> </w:t>
      </w:r>
      <w:proofErr w:type="spellStart"/>
      <w:r w:rsidRPr="00FD782E">
        <w:rPr>
          <w:rStyle w:val="Footnote0"/>
          <w:sz w:val="24"/>
          <w:szCs w:val="24"/>
        </w:rPr>
        <w:t>quan</w:t>
      </w:r>
      <w:proofErr w:type="spellEnd"/>
      <w:r w:rsidRPr="00FD782E">
        <w:rPr>
          <w:rStyle w:val="Footnote0"/>
          <w:sz w:val="24"/>
          <w:szCs w:val="24"/>
        </w:rPr>
        <w:t xml:space="preserve">, tổ chức </w:t>
      </w:r>
      <w:proofErr w:type="spellStart"/>
      <w:r w:rsidRPr="00FD782E">
        <w:rPr>
          <w:rStyle w:val="Footnote0"/>
          <w:sz w:val="24"/>
          <w:szCs w:val="24"/>
        </w:rPr>
        <w:t>hoặc</w:t>
      </w:r>
      <w:proofErr w:type="spellEnd"/>
      <w:r w:rsidRPr="00FD782E">
        <w:rPr>
          <w:rStyle w:val="Footnote0"/>
          <w:sz w:val="24"/>
          <w:szCs w:val="24"/>
        </w:rPr>
        <w:t xml:space="preserve"> chức </w:t>
      </w:r>
      <w:proofErr w:type="spellStart"/>
      <w:r w:rsidRPr="00FD782E">
        <w:rPr>
          <w:rStyle w:val="Footnote0"/>
          <w:sz w:val="24"/>
          <w:szCs w:val="24"/>
        </w:rPr>
        <w:t>danh</w:t>
      </w:r>
      <w:proofErr w:type="spellEnd"/>
      <w:r w:rsidRPr="00FD782E">
        <w:rPr>
          <w:rStyle w:val="Footnote0"/>
          <w:sz w:val="24"/>
          <w:szCs w:val="24"/>
        </w:rPr>
        <w:t xml:space="preserve"> </w:t>
      </w:r>
      <w:proofErr w:type="spellStart"/>
      <w:r w:rsidRPr="00FD782E">
        <w:rPr>
          <w:rStyle w:val="Footnote0"/>
          <w:sz w:val="24"/>
          <w:szCs w:val="24"/>
        </w:rPr>
        <w:t>nhà</w:t>
      </w:r>
      <w:proofErr w:type="spellEnd"/>
      <w:r w:rsidRPr="00FD782E">
        <w:rPr>
          <w:rStyle w:val="Footnote0"/>
          <w:sz w:val="24"/>
          <w:szCs w:val="24"/>
        </w:rPr>
        <w:t xml:space="preserve"> nước ban </w:t>
      </w:r>
      <w:proofErr w:type="spellStart"/>
      <w:r w:rsidRPr="00FD782E">
        <w:rPr>
          <w:rStyle w:val="Footnote0"/>
          <w:sz w:val="24"/>
          <w:szCs w:val="24"/>
        </w:rPr>
        <w:t>hành</w:t>
      </w:r>
      <w:proofErr w:type="spellEnd"/>
      <w:r w:rsidRPr="00FD782E">
        <w:rPr>
          <w:rStyle w:val="Footnote0"/>
          <w:sz w:val="24"/>
          <w:szCs w:val="24"/>
        </w:rPr>
        <w:t xml:space="preserve"> </w:t>
      </w:r>
      <w:proofErr w:type="spellStart"/>
      <w:r w:rsidRPr="00FD782E">
        <w:rPr>
          <w:rStyle w:val="Footnote0"/>
          <w:sz w:val="24"/>
          <w:szCs w:val="24"/>
        </w:rPr>
        <w:t>văn</w:t>
      </w:r>
      <w:proofErr w:type="spellEnd"/>
      <w:r w:rsidR="007339CB">
        <w:rPr>
          <w:rStyle w:val="Footnote0"/>
          <w:sz w:val="24"/>
          <w:szCs w:val="24"/>
        </w:rPr>
        <w:t xml:space="preserve"> bản</w:t>
      </w:r>
      <w:r w:rsidRPr="00FD782E">
        <w:rPr>
          <w:rStyle w:val="Footnote0"/>
          <w:sz w:val="24"/>
          <w:szCs w:val="24"/>
        </w:rPr>
        <w:t>.</w:t>
      </w:r>
    </w:p>
    <w:p w14:paraId="2C8BD5AC" w14:textId="77777777"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cơ</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quan</w:t>
      </w:r>
      <w:proofErr w:type="spellEnd"/>
      <w:r w:rsidR="00393AD7" w:rsidRPr="00FD782E">
        <w:rPr>
          <w:rStyle w:val="Footnote0"/>
          <w:color w:val="000000"/>
          <w:sz w:val="24"/>
          <w:szCs w:val="24"/>
          <w:lang w:eastAsia="vi-VN"/>
        </w:rPr>
        <w:t xml:space="preserve">, tổ chức </w:t>
      </w:r>
      <w:proofErr w:type="spellStart"/>
      <w:r w:rsidR="00393AD7" w:rsidRPr="00FD782E">
        <w:rPr>
          <w:rStyle w:val="Footnote0"/>
          <w:color w:val="000000"/>
          <w:sz w:val="24"/>
          <w:szCs w:val="24"/>
          <w:lang w:eastAsia="vi-VN"/>
        </w:rPr>
        <w:t>hoặc</w:t>
      </w:r>
      <w:proofErr w:type="spellEnd"/>
      <w:r w:rsidR="00393AD7" w:rsidRPr="00FD782E">
        <w:rPr>
          <w:rStyle w:val="Footnote0"/>
          <w:color w:val="000000"/>
          <w:sz w:val="24"/>
          <w:szCs w:val="24"/>
          <w:lang w:eastAsia="vi-VN"/>
        </w:rPr>
        <w:t xml:space="preserve"> chức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nhà</w:t>
      </w:r>
      <w:proofErr w:type="spellEnd"/>
      <w:r w:rsidR="00393AD7" w:rsidRPr="00FD782E">
        <w:rPr>
          <w:rStyle w:val="Footnote0"/>
          <w:color w:val="000000"/>
          <w:sz w:val="24"/>
          <w:szCs w:val="24"/>
          <w:lang w:eastAsia="vi-VN"/>
        </w:rPr>
        <w:t xml:space="preserve"> nước ban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w:t>
      </w:r>
    </w:p>
    <w:p w14:paraId="0B90F843" w14:textId="77777777" w:rsidR="00393AD7" w:rsidRPr="00FD782E" w:rsidRDefault="005500A1"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Địa</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danh</w:t>
      </w:r>
      <w:proofErr w:type="spellEnd"/>
      <w:r w:rsidR="00393AD7" w:rsidRPr="00FD782E">
        <w:rPr>
          <w:rStyle w:val="Footnote0"/>
          <w:color w:val="000000"/>
          <w:sz w:val="24"/>
          <w:szCs w:val="24"/>
          <w:lang w:eastAsia="vi-VN"/>
        </w:rPr>
        <w:t>.</w:t>
      </w:r>
    </w:p>
    <w:p w14:paraId="5390CE79" w14:textId="77777777" w:rsidR="00393AD7" w:rsidRPr="00FD782E" w:rsidRDefault="00923413" w:rsidP="00FD782E">
      <w:pPr>
        <w:pStyle w:val="Footnote"/>
        <w:widowControl w:val="0"/>
        <w:tabs>
          <w:tab w:val="left" w:pos="120"/>
        </w:tabs>
        <w:spacing w:before="0" w:line="300" w:lineRule="exact"/>
        <w:ind w:left="142" w:hanging="142"/>
        <w:jc w:val="both"/>
        <w:rPr>
          <w:sz w:val="24"/>
          <w:szCs w:val="24"/>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proofErr w:type="spellStart"/>
      <w:r>
        <w:rPr>
          <w:rStyle w:val="Footnote0"/>
          <w:color w:val="000000"/>
          <w:sz w:val="24"/>
          <w:szCs w:val="24"/>
          <w:lang w:eastAsia="vi-VN"/>
        </w:rPr>
        <w:t>Nội</w:t>
      </w:r>
      <w:proofErr w:type="spellEnd"/>
      <w:r>
        <w:rPr>
          <w:rStyle w:val="Footnote0"/>
          <w:color w:val="000000"/>
          <w:sz w:val="24"/>
          <w:szCs w:val="24"/>
          <w:lang w:eastAsia="vi-VN"/>
        </w:rPr>
        <w:t xml:space="preserve"> dung Báo </w:t>
      </w:r>
      <w:proofErr w:type="spellStart"/>
      <w:r>
        <w:rPr>
          <w:rStyle w:val="Footnote0"/>
          <w:color w:val="000000"/>
          <w:sz w:val="24"/>
          <w:szCs w:val="24"/>
          <w:lang w:eastAsia="vi-VN"/>
        </w:rPr>
        <w:t>cáo</w:t>
      </w:r>
      <w:proofErr w:type="spellEnd"/>
      <w:r w:rsidR="00393AD7" w:rsidRPr="00FD782E">
        <w:rPr>
          <w:rStyle w:val="Footnote0"/>
          <w:color w:val="000000"/>
          <w:sz w:val="24"/>
          <w:szCs w:val="24"/>
          <w:lang w:eastAsia="vi-VN"/>
        </w:rPr>
        <w:t>.</w:t>
      </w:r>
    </w:p>
    <w:p w14:paraId="754DD145" w14:textId="77777777" w:rsidR="00393AD7" w:rsidRPr="00FD782E" w:rsidRDefault="00923413"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6</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Chữ</w:t>
      </w:r>
      <w:proofErr w:type="spellEnd"/>
      <w:r w:rsidR="00393AD7" w:rsidRPr="00FD782E">
        <w:rPr>
          <w:rStyle w:val="Footnote0"/>
          <w:color w:val="000000"/>
          <w:sz w:val="24"/>
          <w:szCs w:val="24"/>
          <w:lang w:eastAsia="vi-VN"/>
        </w:rPr>
        <w:t xml:space="preserve"> viết </w:t>
      </w:r>
      <w:proofErr w:type="spellStart"/>
      <w:r w:rsidR="00393AD7" w:rsidRPr="00FD782E">
        <w:rPr>
          <w:rStyle w:val="Footnote0"/>
          <w:color w:val="000000"/>
          <w:sz w:val="24"/>
          <w:szCs w:val="24"/>
          <w:lang w:eastAsia="vi-VN"/>
        </w:rPr>
        <w:t>tắt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tên</w:t>
      </w:r>
      <w:proofErr w:type="spellEnd"/>
      <w:r w:rsidR="00393AD7" w:rsidRPr="00FD782E">
        <w:rPr>
          <w:rStyle w:val="Footnote0"/>
          <w:color w:val="000000"/>
          <w:sz w:val="24"/>
          <w:szCs w:val="24"/>
          <w:lang w:eastAsia="vi-VN"/>
        </w:rPr>
        <w:t xml:space="preserve"> đơn </w:t>
      </w:r>
      <w:proofErr w:type="spellStart"/>
      <w:r w:rsidR="00393AD7" w:rsidRPr="00FD782E">
        <w:rPr>
          <w:rStyle w:val="Footnote0"/>
          <w:color w:val="000000"/>
          <w:sz w:val="24"/>
          <w:szCs w:val="24"/>
          <w:lang w:eastAsia="vi-VN"/>
        </w:rPr>
        <w:t>vị</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lưu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p w14:paraId="67D6FF2E" w14:textId="5E05ECCE" w:rsidR="00393AD7" w:rsidRPr="00782DA1" w:rsidRDefault="00923413" w:rsidP="00782DA1">
      <w:pPr>
        <w:pStyle w:val="Footnote"/>
        <w:widowControl w:val="0"/>
        <w:tabs>
          <w:tab w:val="left" w:pos="130"/>
        </w:tabs>
        <w:spacing w:before="0" w:line="300" w:lineRule="exact"/>
        <w:ind w:left="142" w:hanging="142"/>
        <w:jc w:val="both"/>
        <w:rPr>
          <w:rStyle w:val="Footnote0"/>
          <w:color w:val="000000"/>
          <w:sz w:val="24"/>
          <w:szCs w:val="24"/>
          <w:lang w:val="vi-VN" w:eastAsia="vi-VN"/>
        </w:rPr>
      </w:pPr>
      <w:r>
        <w:rPr>
          <w:rStyle w:val="Footnote0"/>
          <w:color w:val="000000"/>
          <w:sz w:val="24"/>
          <w:szCs w:val="24"/>
          <w:vertAlign w:val="superscript"/>
          <w:lang w:eastAsia="vi-VN"/>
        </w:rPr>
        <w:t>7</w:t>
      </w:r>
      <w:r w:rsidR="00393AD7" w:rsidRPr="00FD782E">
        <w:rPr>
          <w:rStyle w:val="Footnote0"/>
          <w:color w:val="000000"/>
          <w:sz w:val="24"/>
          <w:szCs w:val="24"/>
          <w:vertAlign w:val="superscript"/>
          <w:lang w:eastAsia="vi-VN"/>
        </w:rPr>
        <w:t xml:space="preserve"> </w:t>
      </w:r>
      <w:proofErr w:type="spellStart"/>
      <w:r w:rsidR="00393AD7" w:rsidRPr="00FD782E">
        <w:rPr>
          <w:rStyle w:val="Footnote0"/>
          <w:color w:val="000000"/>
          <w:sz w:val="24"/>
          <w:szCs w:val="24"/>
          <w:lang w:eastAsia="vi-VN"/>
        </w:rPr>
        <w:t>Ký</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hiệu</w:t>
      </w:r>
      <w:proofErr w:type="spellEnd"/>
      <w:r w:rsidR="00393AD7" w:rsidRPr="00FD782E">
        <w:rPr>
          <w:rStyle w:val="Footnote0"/>
          <w:color w:val="000000"/>
          <w:sz w:val="24"/>
          <w:szCs w:val="24"/>
          <w:lang w:eastAsia="vi-VN"/>
        </w:rPr>
        <w:t xml:space="preserve"> người </w:t>
      </w:r>
      <w:proofErr w:type="spellStart"/>
      <w:r w:rsidR="00393AD7" w:rsidRPr="00FD782E">
        <w:rPr>
          <w:rStyle w:val="Footnote0"/>
          <w:color w:val="000000"/>
          <w:sz w:val="24"/>
          <w:szCs w:val="24"/>
          <w:lang w:eastAsia="vi-VN"/>
        </w:rPr>
        <w:t>soạn</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thảo</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văn</w:t>
      </w:r>
      <w:proofErr w:type="spellEnd"/>
      <w:r w:rsidR="00393AD7" w:rsidRPr="00FD782E">
        <w:rPr>
          <w:rStyle w:val="Footnote0"/>
          <w:color w:val="000000"/>
          <w:sz w:val="24"/>
          <w:szCs w:val="24"/>
          <w:lang w:eastAsia="vi-VN"/>
        </w:rPr>
        <w:t xml:space="preserve"> bản và </w:t>
      </w:r>
      <w:proofErr w:type="spellStart"/>
      <w:r w:rsidR="00393AD7" w:rsidRPr="00FD782E">
        <w:rPr>
          <w:rStyle w:val="Footnote0"/>
          <w:color w:val="000000"/>
          <w:sz w:val="24"/>
          <w:szCs w:val="24"/>
          <w:lang w:eastAsia="vi-VN"/>
        </w:rPr>
        <w:t>số</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lượng</w:t>
      </w:r>
      <w:proofErr w:type="spellEnd"/>
      <w:r w:rsidR="00393AD7" w:rsidRPr="00FD782E">
        <w:rPr>
          <w:rStyle w:val="Footnote0"/>
          <w:color w:val="000000"/>
          <w:sz w:val="24"/>
          <w:szCs w:val="24"/>
          <w:lang w:eastAsia="vi-VN"/>
        </w:rPr>
        <w:t xml:space="preserve"> bản </w:t>
      </w:r>
      <w:proofErr w:type="spellStart"/>
      <w:r w:rsidR="00393AD7" w:rsidRPr="00FD782E">
        <w:rPr>
          <w:rStyle w:val="Footnote0"/>
          <w:color w:val="000000"/>
          <w:sz w:val="24"/>
          <w:szCs w:val="24"/>
          <w:lang w:eastAsia="vi-VN"/>
        </w:rPr>
        <w:t>phát</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hành</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nếu</w:t>
      </w:r>
      <w:proofErr w:type="spellEnd"/>
      <w:r w:rsidR="00393AD7" w:rsidRPr="00FD782E">
        <w:rPr>
          <w:rStyle w:val="Footnote0"/>
          <w:color w:val="000000"/>
          <w:sz w:val="24"/>
          <w:szCs w:val="24"/>
          <w:lang w:eastAsia="vi-VN"/>
        </w:rPr>
        <w:t xml:space="preserve"> </w:t>
      </w:r>
      <w:proofErr w:type="spellStart"/>
      <w:r w:rsidR="00393AD7" w:rsidRPr="00FD782E">
        <w:rPr>
          <w:rStyle w:val="Footnote0"/>
          <w:color w:val="000000"/>
          <w:sz w:val="24"/>
          <w:szCs w:val="24"/>
          <w:lang w:eastAsia="vi-VN"/>
        </w:rPr>
        <w:t>cần</w:t>
      </w:r>
      <w:proofErr w:type="spellEnd"/>
      <w:r w:rsidR="00393AD7" w:rsidRPr="00FD782E">
        <w:rPr>
          <w:rStyle w:val="Footnote0"/>
          <w:color w:val="000000"/>
          <w:sz w:val="24"/>
          <w:szCs w:val="24"/>
          <w:lang w:eastAsia="vi-VN"/>
        </w:rPr>
        <w:t>)</w:t>
      </w:r>
    </w:p>
    <w:sectPr w:rsidR="00393AD7" w:rsidRPr="00782DA1" w:rsidSect="004878D3">
      <w:headerReference w:type="even" r:id="rId8"/>
      <w:headerReference w:type="default" r:id="rId9"/>
      <w:pgSz w:w="11907" w:h="16840" w:code="9"/>
      <w:pgMar w:top="1605" w:right="1281" w:bottom="1559" w:left="1281" w:header="720" w:footer="720" w:gutter="0"/>
      <w:pgNumType w:start="39"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98F0F" w14:textId="77777777" w:rsidR="003A082B" w:rsidRDefault="003A082B">
      <w:r>
        <w:separator/>
      </w:r>
    </w:p>
  </w:endnote>
  <w:endnote w:type="continuationSeparator" w:id="0">
    <w:p w14:paraId="30EF778D" w14:textId="77777777" w:rsidR="003A082B" w:rsidRDefault="003A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charset w:val="00"/>
    <w:family w:val="auto"/>
    <w:pitch w:val="default"/>
  </w:font>
  <w:font w:name="PdTimeH">
    <w:charset w:val="00"/>
    <w:family w:val="auto"/>
    <w:pitch w:val="default"/>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font>
  <w:font w:name="VnHelvetica">
    <w:charset w:val="00"/>
    <w:family w:val="swiss"/>
    <w:pitch w:val="variable"/>
    <w:sig w:usb0="00000003" w:usb1="00000000" w:usb2="00000000" w:usb3="00000000" w:csb0="00000001" w:csb1="00000000"/>
  </w:font>
  <w:font w:name="Caslon 540 LT Std">
    <w:charset w:val="00"/>
    <w:family w:val="auto"/>
    <w:pitch w:val="default"/>
  </w:font>
  <w:font w:name="Myriad Pro Light">
    <w:charset w:val="00"/>
    <w:family w:val="auto"/>
    <w:pitch w:val="default"/>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charset w:val="00"/>
    <w:family w:val="auto"/>
    <w:pitch w:val="default"/>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font>
  <w:font w:name="AGaramond">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charset w:val="00"/>
    <w:family w:val="auto"/>
    <w:pitch w:val="default"/>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font>
  <w:font w:name="Consolas">
    <w:panose1 w:val="020B0609020204030204"/>
    <w:charset w:val="00"/>
    <w:family w:val="modern"/>
    <w:pitch w:val="fixed"/>
    <w:sig w:usb0="E00006FF" w:usb1="0000FCFF" w:usb2="00000001" w:usb3="00000000" w:csb0="0000019F" w:csb1="00000000"/>
  </w:font>
  <w:font w:name="FreeSans">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CF9A5" w14:textId="77777777" w:rsidR="003A082B" w:rsidRDefault="003A082B">
      <w:r>
        <w:separator/>
      </w:r>
    </w:p>
  </w:footnote>
  <w:footnote w:type="continuationSeparator" w:id="0">
    <w:p w14:paraId="1DFC3F26" w14:textId="77777777" w:rsidR="003A082B" w:rsidRDefault="003A0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40EB0" w14:textId="77777777" w:rsidR="0015409B" w:rsidRPr="00476DE2" w:rsidRDefault="0015409B" w:rsidP="00476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2938" w14:textId="77777777" w:rsidR="0015409B" w:rsidRPr="00476DE2" w:rsidRDefault="0015409B" w:rsidP="0047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3in;height:3in" o:bullet="t">
        <v:imagedata r:id="rId1" o:title=""/>
      </v:shape>
    </w:pict>
  </w:numPicBullet>
  <w:abstractNum w:abstractNumId="0" w15:restartNumberingAfterBreak="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15:restartNumberingAfterBreak="0">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15:restartNumberingAfterBreak="0">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15:restartNumberingAfterBreak="0">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1784616204">
    <w:abstractNumId w:val="5"/>
  </w:num>
  <w:num w:numId="2" w16cid:durableId="1515730151">
    <w:abstractNumId w:val="20"/>
  </w:num>
  <w:num w:numId="3" w16cid:durableId="1970628978">
    <w:abstractNumId w:val="7"/>
  </w:num>
  <w:num w:numId="4" w16cid:durableId="110512968">
    <w:abstractNumId w:val="25"/>
  </w:num>
  <w:num w:numId="5" w16cid:durableId="442307991">
    <w:abstractNumId w:val="13"/>
  </w:num>
  <w:num w:numId="6" w16cid:durableId="2085836025">
    <w:abstractNumId w:val="6"/>
  </w:num>
  <w:num w:numId="7" w16cid:durableId="1653175727">
    <w:abstractNumId w:val="26"/>
  </w:num>
  <w:num w:numId="8" w16cid:durableId="518547981">
    <w:abstractNumId w:val="24"/>
  </w:num>
  <w:num w:numId="9" w16cid:durableId="1604537877">
    <w:abstractNumId w:val="12"/>
  </w:num>
  <w:num w:numId="10" w16cid:durableId="1242105428">
    <w:abstractNumId w:val="23"/>
  </w:num>
  <w:num w:numId="11" w16cid:durableId="1448348720">
    <w:abstractNumId w:val="10"/>
  </w:num>
  <w:num w:numId="12" w16cid:durableId="1059283546">
    <w:abstractNumId w:val="16"/>
  </w:num>
  <w:num w:numId="13" w16cid:durableId="1595439133">
    <w:abstractNumId w:val="19"/>
  </w:num>
  <w:num w:numId="14" w16cid:durableId="1112821336">
    <w:abstractNumId w:val="2"/>
  </w:num>
  <w:num w:numId="15" w16cid:durableId="1398045291">
    <w:abstractNumId w:val="8"/>
  </w:num>
  <w:num w:numId="16" w16cid:durableId="1282608290">
    <w:abstractNumId w:val="18"/>
  </w:num>
  <w:num w:numId="17" w16cid:durableId="1622804032">
    <w:abstractNumId w:val="17"/>
  </w:num>
  <w:num w:numId="18" w16cid:durableId="202791943">
    <w:abstractNumId w:val="1"/>
  </w:num>
  <w:num w:numId="19" w16cid:durableId="1361278787">
    <w:abstractNumId w:val="4"/>
    <w:lvlOverride w:ilvl="0">
      <w:lvl w:ilvl="0">
        <w:start w:val="1"/>
        <w:numFmt w:val="decimal"/>
        <w:lvlText w:val="%1."/>
        <w:lvlJc w:val="left"/>
        <w:pPr>
          <w:tabs>
            <w:tab w:val="num" w:pos="5016"/>
          </w:tabs>
          <w:ind w:left="5016" w:hanging="390"/>
        </w:pPr>
        <w:rPr>
          <w:rFonts w:hint="default"/>
        </w:rPr>
      </w:lvl>
    </w:lvlOverride>
  </w:num>
  <w:num w:numId="20" w16cid:durableId="1876962815">
    <w:abstractNumId w:val="15"/>
  </w:num>
  <w:num w:numId="21" w16cid:durableId="23290836">
    <w:abstractNumId w:val="14"/>
  </w:num>
  <w:num w:numId="22" w16cid:durableId="1600411086">
    <w:abstractNumId w:val="9"/>
  </w:num>
  <w:num w:numId="23" w16cid:durableId="1339771105">
    <w:abstractNumId w:val="3"/>
  </w:num>
  <w:num w:numId="24" w16cid:durableId="794955806">
    <w:abstractNumId w:val="21"/>
  </w:num>
  <w:num w:numId="25" w16cid:durableId="1134105308">
    <w:abstractNumId w:val="11"/>
  </w:num>
  <w:num w:numId="26" w16cid:durableId="1466854060">
    <w:abstractNumId w:val="22"/>
  </w:num>
  <w:num w:numId="27" w16cid:durableId="981235467">
    <w:abstractNumId w:val="0"/>
  </w:num>
  <w:num w:numId="28" w16cid:durableId="694429798">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6"/>
  <w:drawingGridVerticalSpacing w:val="6"/>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CD1"/>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874"/>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72D"/>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3B7"/>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33D"/>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16"/>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82B"/>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4E9"/>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6AE"/>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389"/>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A1"/>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CC"/>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6D3"/>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DA1"/>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3E9D"/>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41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63"/>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180"/>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67"/>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2E1A"/>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75C"/>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8A"/>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89B"/>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A85"/>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3E8"/>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20E"/>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3BBBD"/>
  <w15:docId w15:val="{DD930ED9-2740-434A-B63B-6AF8CA32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Pr>
      <w:b/>
      <w:bCs/>
      <w:sz w:val="16"/>
      <w:szCs w:val="24"/>
      <w:lang w:val="en-US" w:eastAsia="en-US" w:bidi="ar-SA"/>
    </w:rPr>
  </w:style>
  <w:style w:type="paragraph" w:customStyle="1" w:styleId="Char1CharChar">
    <w:name w:val="Char1 (文字) (文字) Char (文字) (文字) Char"/>
    <w:basedOn w:val="Normal"/>
    <w:pPr>
      <w:spacing w:after="160" w:line="240" w:lineRule="exact"/>
    </w:pPr>
    <w:rPr>
      <w:rFonts w:ascii="Arial" w:hAnsi="Arial"/>
      <w:sz w:val="20"/>
      <w:szCs w:val="20"/>
    </w:rPr>
  </w:style>
  <w:style w:type="character" w:customStyle="1" w:styleId="CharChar7">
    <w:name w:val="Char Char7"/>
    <w:rPr>
      <w:b/>
      <w:bCs/>
      <w:sz w:val="28"/>
      <w:szCs w:val="28"/>
      <w:lang w:val="en-US" w:eastAsia="en-US" w:bidi="ar-SA"/>
    </w:rPr>
  </w:style>
  <w:style w:type="character" w:customStyle="1" w:styleId="CharCharChar">
    <w:name w:val="Char Char Char"/>
    <w:rPr>
      <w:rFonts w:ascii=".VnTime" w:hAnsi=".VnTime"/>
      <w:b/>
      <w:bCs/>
      <w:i/>
      <w:iCs/>
      <w:sz w:val="26"/>
      <w:szCs w:val="26"/>
      <w:lang w:val="en-US" w:eastAsia="en-US" w:bidi="ar-SA"/>
    </w:rPr>
  </w:style>
  <w:style w:type="character" w:customStyle="1" w:styleId="CharChar6">
    <w:name w:val="Char Char6"/>
    <w:rPr>
      <w:sz w:val="24"/>
      <w:szCs w:val="24"/>
      <w:lang w:val="en-US" w:eastAsia="en-US" w:bidi="ar-SA"/>
    </w:rPr>
  </w:style>
  <w:style w:type="character" w:customStyle="1" w:styleId="z-BottomofFormChar1">
    <w:name w:val="z-Bottom of Form Char1"/>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Char Char"/>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Char3"/>
    <w:basedOn w:val="Normal"/>
    <w:pPr>
      <w:spacing w:before="120" w:after="160" w:line="240" w:lineRule="exact"/>
      <w:ind w:firstLine="720"/>
      <w:jc w:val="both"/>
    </w:pPr>
    <w:rPr>
      <w:noProof/>
      <w:sz w:val="20"/>
      <w:szCs w:val="20"/>
      <w:lang w:val="en-AU"/>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paragraph" w:styleId="ListParagraph0">
    <w:name w:val="List Paragraph"/>
    <w:basedOn w:val="Normal"/>
    <w:uiPriority w:val="34"/>
    <w:qFormat/>
    <w:rsid w:val="00A24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CC999-E347-4F37-982C-89459F384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2436</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Số 215 + 216                                                                  Ngày 08 tháng 3 năm 2007</vt:lpstr>
      <vt:lpstr/>
    </vt:vector>
  </TitlesOfParts>
  <Company>ISA Corp.</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Thảo Thanh DAPL</cp:lastModifiedBy>
  <cp:revision>2</cp:revision>
  <cp:lastPrinted>2020-03-14T04:13:00Z</cp:lastPrinted>
  <dcterms:created xsi:type="dcterms:W3CDTF">2025-11-12T04:05:00Z</dcterms:created>
  <dcterms:modified xsi:type="dcterms:W3CDTF">2025-11-12T04:05:00Z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