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i/>
          <w:iCs/>
          <w:sz w:val="26"/>
          <w:szCs w:val="26"/>
          <w:lang w:val="vi-VN"/>
        </w:rPr>
        <w:t> </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i/>
          <w:iCs/>
          <w:sz w:val="26"/>
          <w:szCs w:val="26"/>
          <w:lang w:val="vi-VN"/>
        </w:rPr>
        <w:t> </w:t>
      </w:r>
    </w:p>
    <w:p>
      <w:pPr>
        <w:pStyle w:val="Normal"/>
        <w:shd w:fill="FFFFFF" w:val="clear"/>
        <w:spacing w:lineRule="atLeast" w:line="234" w:before="0" w:after="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lang w:val="vi-VN"/>
        </w:rPr>
        <w:t>PHỤ LỤC V</w:t>
      </w:r>
    </w:p>
    <w:p>
      <w:pPr>
        <w:pStyle w:val="Normal"/>
        <w:shd w:fill="FFFFFF" w:val="clear"/>
        <w:spacing w:lineRule="atLeast" w:line="234" w:before="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BÁO CÁO TỰ ĐÁNH GIÁ HỢP CHUẨN/HỢP QUY</w:t>
        <w:br/>
      </w:r>
      <w:r>
        <w:rPr>
          <w:rFonts w:eastAsia="Times New Roman" w:cs="Times New Roman" w:ascii="Times New Roman" w:hAnsi="Times New Roman"/>
          <w:i/>
          <w:iCs/>
          <w:sz w:val="26"/>
          <w:szCs w:val="26"/>
          <w:lang w:val="vi-VN"/>
        </w:rPr>
        <w:t> (Ban hành kèm theo Thông tư số</w:t>
      </w:r>
      <w:r>
        <w:rPr>
          <w:rFonts w:eastAsia="Times New Roman" w:cs="Times New Roman" w:ascii="Times New Roman" w:hAnsi="Times New Roman"/>
          <w:sz w:val="26"/>
          <w:szCs w:val="26"/>
          <w:lang w:val="vi-VN"/>
        </w:rPr>
        <w:t> </w:t>
      </w:r>
      <w:r>
        <w:rPr>
          <w:rFonts w:eastAsia="Times New Roman" w:cs="Times New Roman" w:ascii="Times New Roman" w:hAnsi="Times New Roman"/>
          <w:i/>
          <w:iCs/>
          <w:sz w:val="26"/>
          <w:szCs w:val="26"/>
          <w:lang w:val="vi-VN"/>
        </w:rPr>
        <w:t>14/2026/TT-BKHCN</w:t>
      </w:r>
      <w:r>
        <w:rPr>
          <w:rFonts w:eastAsia="Times New Roman" w:cs="Times New Roman" w:ascii="Times New Roman" w:hAnsi="Times New Roman"/>
          <w:sz w:val="26"/>
          <w:szCs w:val="26"/>
          <w:lang w:val="vi-VN"/>
        </w:rPr>
        <w:t> </w:t>
      </w:r>
      <w:r>
        <w:rPr>
          <w:rFonts w:eastAsia="Times New Roman" w:cs="Times New Roman" w:ascii="Times New Roman" w:hAnsi="Times New Roman"/>
          <w:i/>
          <w:iCs/>
          <w:sz w:val="26"/>
          <w:szCs w:val="26"/>
          <w:lang w:val="vi-VN"/>
        </w:rPr>
        <w:t>ngày09 tháng4</w:t>
      </w:r>
      <w:r>
        <w:rPr>
          <w:rFonts w:eastAsia="Times New Roman" w:cs="Times New Roman" w:ascii="Times New Roman" w:hAnsi="Times New Roman"/>
          <w:sz w:val="26"/>
          <w:szCs w:val="26"/>
          <w:lang w:val="vi-VN"/>
        </w:rPr>
        <w:t> </w:t>
      </w:r>
      <w:r>
        <w:rPr>
          <w:rFonts w:eastAsia="Times New Roman" w:cs="Times New Roman" w:ascii="Times New Roman" w:hAnsi="Times New Roman"/>
          <w:i/>
          <w:iCs/>
          <w:sz w:val="26"/>
          <w:szCs w:val="26"/>
          <w:lang w:val="vi-VN"/>
        </w:rPr>
        <w:t>năm 2026 của Bộ trưởng Bộ Khoa học và Công nghệ)</w:t>
      </w:r>
    </w:p>
    <w:tbl>
      <w:tblPr>
        <w:tblW w:w="8856" w:type="dxa"/>
        <w:jc w:val="start"/>
        <w:tblInd w:w="0" w:type="dxa"/>
        <w:tblLayout w:type="fixed"/>
        <w:tblCellMar>
          <w:top w:w="0" w:type="dxa"/>
          <w:start w:w="108" w:type="dxa"/>
          <w:bottom w:w="0" w:type="dxa"/>
          <w:end w:w="108" w:type="dxa"/>
        </w:tblCellMar>
      </w:tblPr>
      <w:tblGrid>
        <w:gridCol w:w="3348"/>
        <w:gridCol w:w="5508"/>
      </w:tblGrid>
      <w:tr>
        <w:trPr/>
        <w:tc>
          <w:tcPr>
            <w:tcW w:w="3348" w:type="dxa"/>
            <w:tcBorders/>
            <w:shd w:fill="FFFFFF" w:val="clear"/>
          </w:tcPr>
          <w:p>
            <w:pPr>
              <w:pStyle w:val="Normal"/>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TÊN CƠ QUAN CHỦ QUẢN</w:t>
            </w:r>
            <w:r>
              <w:rPr>
                <w:rFonts w:eastAsia="Times New Roman" w:cs="Times New Roman" w:ascii="Times New Roman" w:hAnsi="Times New Roman"/>
                <w:sz w:val="26"/>
                <w:szCs w:val="26"/>
              </w:rPr>
              <w:br/>
            </w:r>
            <w:r>
              <w:rPr>
                <w:rFonts w:eastAsia="Times New Roman" w:cs="Times New Roman" w:ascii="Times New Roman" w:hAnsi="Times New Roman"/>
                <w:i/>
                <w:iCs/>
                <w:sz w:val="26"/>
                <w:szCs w:val="26"/>
                <w:lang w:val="vi-VN"/>
              </w:rPr>
              <w:t>(nếu có)</w:t>
            </w:r>
            <w:r>
              <w:rPr>
                <w:rFonts w:eastAsia="Times New Roman" w:cs="Times New Roman" w:ascii="Times New Roman" w:hAnsi="Times New Roman"/>
                <w:sz w:val="26"/>
                <w:szCs w:val="26"/>
                <w:lang w:val="vi-VN"/>
              </w:rPr>
              <w:br/>
            </w:r>
            <w:r>
              <w:rPr>
                <w:rFonts w:eastAsia="Times New Roman" w:cs="Times New Roman" w:ascii="Times New Roman" w:hAnsi="Times New Roman"/>
                <w:b/>
                <w:bCs/>
                <w:sz w:val="26"/>
                <w:szCs w:val="26"/>
                <w:lang w:val="vi-VN"/>
              </w:rPr>
              <w:t>TÊN TỔ CHỨC, CÁ NHÂN</w:t>
              <w:br/>
              <w:t>-------</w:t>
            </w:r>
          </w:p>
        </w:tc>
        <w:tc>
          <w:tcPr>
            <w:tcW w:w="5508" w:type="dxa"/>
            <w:tcBorders/>
            <w:shd w:fill="FFFFFF" w:val="clear"/>
          </w:tcPr>
          <w:p>
            <w:pPr>
              <w:pStyle w:val="Normal"/>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b/>
                <w:bCs/>
                <w:sz w:val="24"/>
                <w:szCs w:val="24"/>
                <w:lang w:val="vi-VN"/>
              </w:rPr>
              <w:t>CỘNG HÒA XÃ HỘI CHỦ NGHĨA VIỆT NAM</w:t>
            </w:r>
            <w:r>
              <w:rPr>
                <w:rFonts w:eastAsia="Times New Roman" w:cs="Times New Roman" w:ascii="Times New Roman" w:hAnsi="Times New Roman"/>
                <w:b/>
                <w:bCs/>
                <w:sz w:val="26"/>
                <w:szCs w:val="26"/>
                <w:lang w:val="vi-VN"/>
              </w:rPr>
              <w:br/>
              <w:t>Độc lập - Tự do - Hạnh phúc</w:t>
              <w:br/>
              <w:t>---------------</w:t>
            </w:r>
          </w:p>
        </w:tc>
      </w:tr>
      <w:tr>
        <w:trPr/>
        <w:tc>
          <w:tcPr>
            <w:tcW w:w="3348" w:type="dxa"/>
            <w:tcBorders/>
            <w:shd w:fill="FFFFFF" w:val="clear"/>
          </w:tcPr>
          <w:p>
            <w:pPr>
              <w:pStyle w:val="Normal"/>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Số: ……..........</w:t>
            </w:r>
          </w:p>
        </w:tc>
        <w:tc>
          <w:tcPr>
            <w:tcW w:w="5508" w:type="dxa"/>
            <w:tcBorders/>
            <w:shd w:fill="FFFFFF" w:val="clear"/>
          </w:tcPr>
          <w:p>
            <w:pPr>
              <w:pStyle w:val="Normal"/>
              <w:spacing w:lineRule="atLeast" w:line="234" w:before="120" w:after="120"/>
              <w:jc w:val="end"/>
              <w:rPr>
                <w:rFonts w:ascii="Times New Roman" w:hAnsi="Times New Roman" w:eastAsia="Times New Roman" w:cs="Times New Roman"/>
                <w:sz w:val="26"/>
                <w:szCs w:val="26"/>
              </w:rPr>
            </w:pPr>
            <w:r>
              <w:rPr>
                <w:rFonts w:eastAsia="Times New Roman" w:cs="Times New Roman" w:ascii="Times New Roman" w:hAnsi="Times New Roman"/>
                <w:i/>
                <w:iCs/>
                <w:sz w:val="26"/>
                <w:szCs w:val="26"/>
                <w:lang w:val="vi-VN"/>
              </w:rPr>
              <w:t>………</w:t>
            </w:r>
            <w:r>
              <w:rPr>
                <w:rFonts w:eastAsia="Times New Roman" w:cs="Times New Roman" w:ascii="Times New Roman" w:hAnsi="Times New Roman"/>
                <w:i/>
                <w:iCs/>
                <w:sz w:val="26"/>
                <w:szCs w:val="26"/>
                <w:lang w:val="vi-VN"/>
              </w:rPr>
              <w:t>, ngày … tháng …. năm …..</w:t>
            </w:r>
          </w:p>
        </w:tc>
      </w:tr>
    </w:tbl>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shd w:fill="FFFFFF" w:val="clear"/>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lang w:val="vi-VN"/>
        </w:rPr>
        <w:t>BÁO CÁO TỰ ĐÁNH GIÁ HỢP CHUẨN/HỢP QUY</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1. Tên tổ chức, cá nhân; địa chỉ; điện thoại, fax: ............................................................</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2. Tên sản phẩm, hàng hoá:..............................................................................................</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3. Địa điểm, ngày đánh giá:..............................................................................................</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4. Số hiệu tiêu chuẩn /quy chuẩn kỹ thuật áp dụng:.........................................................</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5. Tên tổ chức thử nghiệm sản phẩm, hàng hoá:.............................................................</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6. Đánh giá về kết quả thử nghiệm theo tiêu chuẩn /quy chuẩn kỹ thuật áp dụng:</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7. Các nội dung khác (nếu có):.........................................................................................</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8. Kết luận:</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 xml:space="preserve">• </w:t>
      </w:r>
      <w:r>
        <w:rPr>
          <w:rFonts w:eastAsia="Times New Roman" w:cs="Times New Roman" w:ascii="Times New Roman" w:hAnsi="Times New Roman"/>
          <w:sz w:val="26"/>
          <w:szCs w:val="26"/>
          <w:lang w:val="vi-VN"/>
        </w:rPr>
        <w:t>Sản phẩm, hàng hoá phù hợp tiêu chuẩn/quy chuẩn kỹ thuật.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 xml:space="preserve">• </w:t>
      </w:r>
      <w:r>
        <w:rPr>
          <w:rFonts w:eastAsia="Times New Roman" w:cs="Times New Roman" w:ascii="Times New Roman" w:hAnsi="Times New Roman"/>
          <w:sz w:val="26"/>
          <w:szCs w:val="26"/>
          <w:lang w:val="vi-VN"/>
        </w:rPr>
        <w:t>Sản phẩm, hàng hoá không phù hợp tiêu chuẩn/quy chuẩn kỹ thuật.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Cam kết chất lượng sản phẩm, hàng hóa phù hợp với quy chuẩn kỹ thuật, tiêu chuẩn công bố áp dụng và hoàn toàn chịu trách nhiệm trước pháp luật về chất lượng sản phẩm, hàng hóa và kết quả tự đánh giá.</w:t>
      </w:r>
    </w:p>
    <w:p>
      <w:pPr>
        <w:pStyle w:val="Normal"/>
        <w:shd w:fill="FFFFFF" w:val="clear"/>
        <w:spacing w:lineRule="atLeast" w:line="234" w:before="120" w:after="120"/>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 </w:t>
      </w:r>
    </w:p>
    <w:tbl>
      <w:tblPr>
        <w:tblW w:w="8856" w:type="dxa"/>
        <w:jc w:val="start"/>
        <w:tblInd w:w="0" w:type="dxa"/>
        <w:tblLayout w:type="fixed"/>
        <w:tblCellMar>
          <w:top w:w="0" w:type="dxa"/>
          <w:start w:w="108" w:type="dxa"/>
          <w:bottom w:w="0" w:type="dxa"/>
          <w:end w:w="108" w:type="dxa"/>
        </w:tblCellMar>
      </w:tblPr>
      <w:tblGrid>
        <w:gridCol w:w="3828"/>
        <w:gridCol w:w="5028"/>
      </w:tblGrid>
      <w:tr>
        <w:trPr/>
        <w:tc>
          <w:tcPr>
            <w:tcW w:w="3828" w:type="dxa"/>
            <w:tcBorders/>
            <w:shd w:fill="FFFFFF" w:val="clear"/>
          </w:tcPr>
          <w:p>
            <w:pPr>
              <w:pStyle w:val="Normal"/>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lang w:val="vi-VN"/>
              </w:rPr>
              <w:t>Người đánh giá</w:t>
            </w:r>
            <w:r>
              <w:rPr>
                <w:rFonts w:eastAsia="Times New Roman" w:cs="Times New Roman" w:ascii="Times New Roman" w:hAnsi="Times New Roman"/>
                <w:sz w:val="26"/>
                <w:szCs w:val="26"/>
              </w:rPr>
              <w:br/>
            </w:r>
            <w:r>
              <w:rPr>
                <w:rFonts w:eastAsia="Times New Roman" w:cs="Times New Roman" w:ascii="Times New Roman" w:hAnsi="Times New Roman"/>
                <w:i/>
                <w:iCs/>
                <w:sz w:val="26"/>
                <w:szCs w:val="26"/>
                <w:lang w:val="vi-VN"/>
              </w:rPr>
              <w:t>(ký và ghi rõ họ tên)</w:t>
            </w:r>
          </w:p>
        </w:tc>
        <w:tc>
          <w:tcPr>
            <w:tcW w:w="5028" w:type="dxa"/>
            <w:tcBorders/>
            <w:shd w:fill="FFFFFF" w:val="clear"/>
          </w:tcPr>
          <w:p>
            <w:pPr>
              <w:pStyle w:val="Normal"/>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lang w:val="vi-VN"/>
              </w:rPr>
              <w:t>Xác nhận của lãnh đạo tổ chức, cá nhân</w:t>
            </w:r>
            <w:r>
              <w:rPr>
                <w:rFonts w:eastAsia="Times New Roman" w:cs="Times New Roman" w:ascii="Times New Roman" w:hAnsi="Times New Roman"/>
                <w:sz w:val="26"/>
                <w:szCs w:val="26"/>
                <w:lang w:val="vi-VN"/>
              </w:rPr>
              <w:br/>
            </w:r>
            <w:r>
              <w:rPr>
                <w:rFonts w:eastAsia="Times New Roman" w:cs="Times New Roman" w:ascii="Times New Roman" w:hAnsi="Times New Roman"/>
                <w:i/>
                <w:iCs/>
                <w:sz w:val="26"/>
                <w:szCs w:val="26"/>
                <w:lang w:val="vi-VN"/>
              </w:rPr>
              <w:t>(ký tên, chức vụ, đóng dấu)</w:t>
            </w:r>
          </w:p>
        </w:tc>
      </w:tr>
    </w:tbl>
    <w:p>
      <w:pPr>
        <w:pStyle w:val="Normal"/>
        <w:spacing w:before="0" w:after="160"/>
        <w:rPr>
          <w:rFonts w:ascii="Times New Roman" w:hAnsi="Times New Roman" w:cs="Times New Roman"/>
          <w:sz w:val="26"/>
          <w:szCs w:val="26"/>
        </w:rPr>
      </w:pPr>
      <w:r>
        <w:rPr>
          <w:rFonts w:cs="Times New Roman"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bidi w:val="0"/>
      <w:spacing w:lineRule="auto" w:line="257" w:before="0" w:after="160"/>
    </w:pPr>
    <w:rPr>
      <w:rFonts w:ascii="Calibri" w:hAnsi="Calibri" w:eastAsia="Calibri" w:cs="Times New Roman"/>
      <w:color w:val="auto"/>
      <w:sz w:val="22"/>
      <w:szCs w:val="22"/>
      <w:lang w:val="en-US" w:bidi="ar-SA" w:eastAsia="zh-CN"/>
    </w:rPr>
  </w:style>
  <w:style w:type="character" w:styleId="DefaultParagraphFont">
    <w:name w:val="Default Paragraph Font"/>
    <w:qFormat/>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LibreOffice/26.2.4.2$Windows_X86_64 LibreOffice_project/0229ac93fcf0d7cbc6376066c6f35021cef002dc</Application>
  <AppVersion>15.0000</AppVersion>
  <Pages>2</Pages>
  <Words>247</Words>
  <Characters>1906</Characters>
  <CharactersWithSpaces>2136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2026-04-18T08:04:00Z</dcterms:created>
  <dc:creator>Thu Thao</dc:creator>
  <dc:description/>
  <cp:keywords/>
  <dc:language>vi-VN</dc:language>
  <cp:lastModifiedBy>Thu Thao</cp:lastModifiedBy>
  <dcterms:modified xsi:type="dcterms:W3CDTF">2026-04-18T08:07:00Z</dcterms:modified>
  <cp:revision>1</cp:revision>
  <dc:subject/>
  <dc:title/>
</cp:coreProperties>
</file>