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288C" w14:textId="77777777" w:rsidR="00C81A6E" w:rsidRDefault="00C81A6E" w:rsidP="00C81A6E">
      <w:pPr>
        <w:pStyle w:val="Heading3"/>
        <w:rPr>
          <w:rFonts w:ascii="Times New Roman" w:hAnsi="Times New Roman" w:hint="default"/>
          <w:sz w:val="24"/>
          <w:szCs w:val="24"/>
        </w:rPr>
      </w:pPr>
      <w:r>
        <w:rPr>
          <w:rStyle w:val="Strong"/>
          <w:rFonts w:ascii="Times New Roman" w:hAnsi="Times New Roman" w:hint="default"/>
          <w:sz w:val="24"/>
          <w:szCs w:val="24"/>
        </w:rPr>
        <w:t xml:space="preserve">Kế hoạch sinh hoạt chuyên đề  </w:t>
      </w:r>
    </w:p>
    <w:tbl>
      <w:tblPr>
        <w:tblW w:w="5000" w:type="pct"/>
        <w:tblCellMar>
          <w:top w:w="15" w:type="dxa"/>
          <w:left w:w="15" w:type="dxa"/>
          <w:bottom w:w="15" w:type="dxa"/>
          <w:right w:w="15" w:type="dxa"/>
        </w:tblCellMar>
        <w:tblLook w:val="0000" w:firstRow="0" w:lastRow="0" w:firstColumn="0" w:lastColumn="0" w:noHBand="0" w:noVBand="0"/>
      </w:tblPr>
      <w:tblGrid>
        <w:gridCol w:w="3963"/>
        <w:gridCol w:w="5066"/>
      </w:tblGrid>
      <w:tr w:rsidR="00C81A6E" w:rsidRPr="00430C4D" w14:paraId="7B2764B7" w14:textId="77777777" w:rsidTr="004F6AF7">
        <w:tc>
          <w:tcPr>
            <w:tcW w:w="0" w:type="auto"/>
            <w:shd w:val="clear" w:color="auto" w:fill="auto"/>
            <w:vAlign w:val="center"/>
          </w:tcPr>
          <w:p w14:paraId="42ED5D4C" w14:textId="77777777" w:rsidR="00C81A6E" w:rsidRDefault="00C81A6E" w:rsidP="004F6AF7">
            <w:pPr>
              <w:pStyle w:val="NormalWeb"/>
              <w:jc w:val="center"/>
            </w:pPr>
            <w:r>
              <w:rPr>
                <w:rStyle w:val="Strong"/>
              </w:rPr>
              <w:t>Đảng Ủy…………………</w:t>
            </w:r>
            <w:r>
              <w:rPr>
                <w:rStyle w:val="Strong"/>
              </w:rPr>
              <w:br/>
              <w:t>Chi Bộ:………</w:t>
            </w:r>
          </w:p>
        </w:tc>
        <w:tc>
          <w:tcPr>
            <w:tcW w:w="0" w:type="auto"/>
            <w:shd w:val="clear" w:color="auto" w:fill="auto"/>
            <w:vAlign w:val="center"/>
          </w:tcPr>
          <w:p w14:paraId="27210FAB" w14:textId="77777777" w:rsidR="00C81A6E" w:rsidRDefault="00C81A6E" w:rsidP="004F6AF7">
            <w:pPr>
              <w:pStyle w:val="NormalWeb"/>
              <w:jc w:val="center"/>
            </w:pPr>
            <w:r>
              <w:rPr>
                <w:rStyle w:val="Strong"/>
              </w:rPr>
              <w:t>ĐẢNG CỘNG SẢN VIỆT NAM</w:t>
            </w:r>
          </w:p>
          <w:p w14:paraId="3A62CB8B" w14:textId="77777777" w:rsidR="00C81A6E" w:rsidRDefault="00C81A6E" w:rsidP="004F6AF7">
            <w:pPr>
              <w:pStyle w:val="NormalWeb"/>
              <w:jc w:val="center"/>
            </w:pPr>
            <w:r>
              <w:rPr>
                <w:rStyle w:val="Emphasis"/>
              </w:rPr>
              <w:t>...ngày …tháng …..năm…..</w:t>
            </w:r>
          </w:p>
        </w:tc>
      </w:tr>
    </w:tbl>
    <w:p w14:paraId="314FBCCA" w14:textId="77777777" w:rsidR="00C81A6E" w:rsidRPr="004B324E" w:rsidRDefault="00C81A6E" w:rsidP="00C81A6E">
      <w:pPr>
        <w:pStyle w:val="NormalWeb"/>
        <w:jc w:val="center"/>
        <w:rPr>
          <w:lang w:val="vi-VN"/>
        </w:rPr>
      </w:pPr>
      <w:r>
        <w:rPr>
          <w:rStyle w:val="Strong"/>
        </w:rPr>
        <w:t>KẾ HOẠCH</w:t>
      </w:r>
      <w:r>
        <w:br/>
      </w:r>
      <w:r>
        <w:rPr>
          <w:rStyle w:val="Strong"/>
        </w:rPr>
        <w:t>Sinh hoạt chuyên đề năm 20</w:t>
      </w:r>
      <w:r>
        <w:rPr>
          <w:rStyle w:val="Strong"/>
          <w:lang w:val="vi-VN"/>
        </w:rPr>
        <w:t>...</w:t>
      </w:r>
    </w:p>
    <w:p w14:paraId="5B0A520B" w14:textId="77777777" w:rsidR="00C81A6E" w:rsidRDefault="00C81A6E" w:rsidP="00C81A6E">
      <w:pPr>
        <w:pStyle w:val="NormalWeb"/>
      </w:pPr>
      <w:r>
        <w:t>Thực hiện số ….- CV/ĐUCS, ngày …........... của Đảng ủy ………………… về việc xây dựng kế hoạch, đăng ký nội dung sinh hoạt chuyên đề năm......</w:t>
      </w:r>
    </w:p>
    <w:p w14:paraId="35FA66D5" w14:textId="77777777" w:rsidR="00C81A6E" w:rsidRDefault="00C81A6E" w:rsidP="00C81A6E">
      <w:pPr>
        <w:pStyle w:val="NormalWeb"/>
      </w:pPr>
      <w:r>
        <w:t>Tiếp tục đẩy mạnh học tập và làm theo tư tưởng, đạo đức, phong cách Hồ Chí Minh theo Chỉ thị 05-CT/TW, ngày ngày 15/0/2016 của Bộ Chính trị,</w:t>
      </w:r>
    </w:p>
    <w:p w14:paraId="6247D65D" w14:textId="77777777" w:rsidR="00C81A6E" w:rsidRDefault="00C81A6E" w:rsidP="00C81A6E">
      <w:pPr>
        <w:pStyle w:val="NormalWeb"/>
      </w:pPr>
      <w:r>
        <w:t>Chi bộ ……. xây dựng Kế hoạch sinh hoạt chuyên đề năm 20</w:t>
      </w:r>
      <w:r>
        <w:rPr>
          <w:lang w:val="vi-VN"/>
        </w:rPr>
        <w:t>...</w:t>
      </w:r>
      <w:r>
        <w:t xml:space="preserve"> cụ thể như sau:</w:t>
      </w:r>
    </w:p>
    <w:p w14:paraId="78F79795" w14:textId="77777777" w:rsidR="00C81A6E" w:rsidRDefault="00C81A6E" w:rsidP="00C81A6E">
      <w:pPr>
        <w:pStyle w:val="NormalWeb"/>
      </w:pPr>
      <w:r>
        <w:rPr>
          <w:rStyle w:val="Strong"/>
        </w:rPr>
        <w:t>I. Mục đích, yêu cầu</w:t>
      </w:r>
    </w:p>
    <w:p w14:paraId="4D7F1B40" w14:textId="77777777" w:rsidR="00C81A6E" w:rsidRDefault="00C81A6E" w:rsidP="00C81A6E">
      <w:pPr>
        <w:pStyle w:val="NormalWeb"/>
      </w:pPr>
      <w:r>
        <w:rPr>
          <w:rStyle w:val="Strong"/>
        </w:rPr>
        <w:t>a. Mục đích</w:t>
      </w:r>
    </w:p>
    <w:p w14:paraId="2045444A" w14:textId="77777777" w:rsidR="00C81A6E" w:rsidRDefault="00C81A6E" w:rsidP="00C81A6E">
      <w:pPr>
        <w:pStyle w:val="NormalWeb"/>
      </w:pPr>
      <w:r>
        <w:t>- Tiếp tục lãnh đạo, chỉ đạo thực hiện nghiêm túc, hiệu quả Chỉ thị số 05-CT/TW, Kết luận số 01- KL/TW của Bộ Chính trị, Chuyên đề toàn khóa và các văn bản chỉ đạo của Trung ương.</w:t>
      </w:r>
    </w:p>
    <w:p w14:paraId="1C597CCA" w14:textId="77777777" w:rsidR="00C81A6E" w:rsidRDefault="00C81A6E" w:rsidP="00C81A6E">
      <w:pPr>
        <w:pStyle w:val="NormalWeb"/>
      </w:pPr>
      <w:r>
        <w:t>- Xác định rõ nội dung, công việc và lộ trình cụ thể thực hiện Chỉ thi số 05-CT/TW và Kết luận số 01-KL/TW trong năm 2022.</w:t>
      </w:r>
    </w:p>
    <w:p w14:paraId="301503D0" w14:textId="77777777" w:rsidR="00C81A6E" w:rsidRDefault="00C81A6E" w:rsidP="00C81A6E">
      <w:pPr>
        <w:pStyle w:val="NormalWeb"/>
      </w:pPr>
      <w:r>
        <w:t>- Xác định Chuyên đề năm 2022 phù hợp với đặc điểm đặc thù của Đảng bộ Khối các cơ quan Trung ương, làm cho cán bộ, đảng viên, công chức, viên chức và người lao động trong các cơ quan Trung ương nhận thức sâu sắc nội dung tư tưởng, đạo đức, phong cách Hồ Chí Minh; hiểu rõ nội hàm Chuyên đề năm 2022; góp phần xây dựng đảng bộ, cơ quan trong sạch, vững mạnh, thực hiện thắng lợi Nghị quyết Đại hội XIII của Đảng, Nghị quyết Đại hội XIII của Đảng bộ Khối và nghị quyết đại hội đảng bộ các cấp nhiệm kỳ 2020 - 2025.</w:t>
      </w:r>
    </w:p>
    <w:p w14:paraId="313FFF68" w14:textId="77777777" w:rsidR="00C81A6E" w:rsidRDefault="00C81A6E" w:rsidP="00C81A6E">
      <w:pPr>
        <w:pStyle w:val="NormalWeb"/>
      </w:pPr>
      <w:r>
        <w:rPr>
          <w:rStyle w:val="Strong"/>
        </w:rPr>
        <w:t>2. Yêu cầu</w:t>
      </w:r>
    </w:p>
    <w:p w14:paraId="7F35FF23" w14:textId="77777777" w:rsidR="00C81A6E" w:rsidRDefault="00C81A6E" w:rsidP="00C81A6E">
      <w:pPr>
        <w:pStyle w:val="NormalWeb"/>
      </w:pPr>
      <w:r>
        <w:t>- Việc thực hiện Chỉ thị số 05-CT/TW và chuyên đề năm 2022 phải đảm bảo 3 nội dung: Học tập Bác - Làm theo Bác - Nêu gương của cán bộ, đảng viên. Tập trung vào những hành động, việc làm cụ thể đảm bảo hiệu quả, thiết thực.</w:t>
      </w:r>
    </w:p>
    <w:p w14:paraId="5589D10F" w14:textId="77777777" w:rsidR="00C81A6E" w:rsidRDefault="00C81A6E" w:rsidP="00C81A6E">
      <w:pPr>
        <w:pStyle w:val="NormalWeb"/>
      </w:pPr>
      <w:r>
        <w:t xml:space="preserve">- Việc xây dựng nội dung chuyên đề hàng năm phải trên cơ sở vừa cụ thể hóa nội dung Chuyên đề toàn khóa, nhiệm kỳ Đại hội XIII của Đảng về </w:t>
      </w:r>
      <w:r>
        <w:rPr>
          <w:rStyle w:val="Emphasis"/>
        </w:rPr>
        <w:t>“Học tập và làm theo tư tưởng, đạo đức, phong cách Hồ Chí Minh về ý chí tự lực, tự cường và khát vọng phát triển đất nước phồn vinh, hạnh phúc”</w:t>
      </w:r>
      <w:r>
        <w:t>, vừa phù hợp với tình hình thực tiễn của cơ quan, đơn vị, đảm bảo theo tinh thần chỉ đạo của Trung ương, Đảng ủy Khối về đẩy mạnh học tập và làm theo tư tưởng, đạo đức, phong cách Hồ Chí Minh.</w:t>
      </w:r>
    </w:p>
    <w:p w14:paraId="2326034B" w14:textId="77777777" w:rsidR="00C81A6E" w:rsidRDefault="00C81A6E" w:rsidP="00C81A6E">
      <w:pPr>
        <w:pStyle w:val="NormalWeb"/>
      </w:pPr>
      <w:r>
        <w:t>- Tổ chức việc học tập và làm theo Bác phải đảm bảo nghiêm túc, thiết thực, sáng tạo, phong phú về nội dung và hình thức, gắn với việc thực hiện nhiệm vụ chính trị của từng cơ quan, đơn vị, tránh phô trương, hình thức.</w:t>
      </w:r>
    </w:p>
    <w:p w14:paraId="04591BBB" w14:textId="77777777" w:rsidR="00C81A6E" w:rsidRDefault="00C81A6E" w:rsidP="00C81A6E">
      <w:pPr>
        <w:pStyle w:val="NormalWeb"/>
      </w:pPr>
      <w:r>
        <w:rPr>
          <w:rStyle w:val="Strong"/>
        </w:rPr>
        <w:lastRenderedPageBreak/>
        <w:t>II. Nội dung sinh hoạt chuyên đề năm 2022</w:t>
      </w:r>
    </w:p>
    <w:p w14:paraId="69899359" w14:textId="77777777" w:rsidR="00C81A6E" w:rsidRDefault="00C81A6E" w:rsidP="00C81A6E">
      <w:pPr>
        <w:pStyle w:val="NormalWeb"/>
      </w:pPr>
      <w:r>
        <w:t>........................................................................................</w:t>
      </w:r>
    </w:p>
    <w:p w14:paraId="5DE6A2EF" w14:textId="77777777" w:rsidR="00C81A6E" w:rsidRDefault="00C81A6E" w:rsidP="00C81A6E">
      <w:pPr>
        <w:pStyle w:val="NormalWeb"/>
      </w:pPr>
      <w:r>
        <w:t>........................................................................................</w:t>
      </w:r>
    </w:p>
    <w:p w14:paraId="74059059" w14:textId="77777777" w:rsidR="00C81A6E" w:rsidRDefault="00C81A6E" w:rsidP="00C81A6E">
      <w:pPr>
        <w:pStyle w:val="NormalWeb"/>
      </w:pPr>
      <w:r>
        <w:t>........................................................................................</w:t>
      </w:r>
    </w:p>
    <w:p w14:paraId="147FAB42" w14:textId="77777777" w:rsidR="00C81A6E" w:rsidRDefault="00C81A6E" w:rsidP="00C81A6E">
      <w:pPr>
        <w:pStyle w:val="NormalWeb"/>
      </w:pPr>
      <w:r>
        <w:rPr>
          <w:rStyle w:val="Strong"/>
        </w:rPr>
        <w:t>III. Phân công chuẩn bị và thời gian thực hiện</w:t>
      </w:r>
    </w:p>
    <w:tbl>
      <w:tblPr>
        <w:tblW w:w="0" w:type="auto"/>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88"/>
        <w:gridCol w:w="2316"/>
        <w:gridCol w:w="1536"/>
        <w:gridCol w:w="2148"/>
        <w:gridCol w:w="804"/>
      </w:tblGrid>
      <w:tr w:rsidR="00C81A6E" w:rsidRPr="00430C4D" w14:paraId="57C3B470"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00D9BF73" w14:textId="77777777" w:rsidR="00C81A6E" w:rsidRPr="00430C4D" w:rsidRDefault="00C81A6E" w:rsidP="004F6AF7">
            <w:pPr>
              <w:jc w:val="center"/>
              <w:rPr>
                <w:rFonts w:ascii="Times New Roman" w:hAnsi="Times New Roman"/>
                <w:sz w:val="24"/>
                <w:szCs w:val="24"/>
              </w:rPr>
            </w:pPr>
            <w:r w:rsidRPr="00430C4D">
              <w:rPr>
                <w:rStyle w:val="Strong"/>
                <w:rFonts w:ascii="Times New Roman" w:hAnsi="Times New Roman"/>
                <w:sz w:val="24"/>
                <w:szCs w:val="24"/>
                <w:lang w:bidi="ar"/>
              </w:rPr>
              <w:t>TT</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3C92424B" w14:textId="77777777" w:rsidR="00C81A6E" w:rsidRPr="00430C4D" w:rsidRDefault="00C81A6E" w:rsidP="004F6AF7">
            <w:pPr>
              <w:jc w:val="center"/>
              <w:rPr>
                <w:rFonts w:ascii="Times New Roman" w:hAnsi="Times New Roman"/>
                <w:sz w:val="24"/>
                <w:szCs w:val="24"/>
              </w:rPr>
            </w:pPr>
            <w:r w:rsidRPr="00430C4D">
              <w:rPr>
                <w:rStyle w:val="Strong"/>
                <w:rFonts w:ascii="Times New Roman" w:hAnsi="Times New Roman"/>
                <w:sz w:val="24"/>
                <w:szCs w:val="24"/>
                <w:lang w:bidi="ar"/>
              </w:rPr>
              <w:t>Nội dung thực hiện</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520614D5" w14:textId="77777777" w:rsidR="00C81A6E" w:rsidRPr="00430C4D" w:rsidRDefault="00C81A6E" w:rsidP="004F6AF7">
            <w:pPr>
              <w:jc w:val="center"/>
              <w:rPr>
                <w:rFonts w:ascii="Times New Roman" w:hAnsi="Times New Roman"/>
                <w:sz w:val="24"/>
                <w:szCs w:val="24"/>
              </w:rPr>
            </w:pPr>
            <w:r w:rsidRPr="00430C4D">
              <w:rPr>
                <w:rStyle w:val="Strong"/>
                <w:rFonts w:ascii="Times New Roman" w:hAnsi="Times New Roman"/>
                <w:sz w:val="24"/>
                <w:szCs w:val="24"/>
                <w:lang w:bidi="ar"/>
              </w:rPr>
              <w:t>Thời gian</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E5A0FA9" w14:textId="77777777" w:rsidR="00C81A6E" w:rsidRPr="00430C4D" w:rsidRDefault="00C81A6E" w:rsidP="004F6AF7">
            <w:pPr>
              <w:jc w:val="center"/>
              <w:rPr>
                <w:rFonts w:ascii="Times New Roman" w:hAnsi="Times New Roman"/>
                <w:sz w:val="24"/>
                <w:szCs w:val="24"/>
              </w:rPr>
            </w:pPr>
            <w:r w:rsidRPr="00430C4D">
              <w:rPr>
                <w:rStyle w:val="Strong"/>
                <w:rFonts w:ascii="Times New Roman" w:hAnsi="Times New Roman"/>
                <w:sz w:val="24"/>
                <w:szCs w:val="24"/>
                <w:lang w:bidi="ar"/>
              </w:rPr>
              <w:t>Người thực hiện</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7017AFE4" w14:textId="77777777" w:rsidR="00C81A6E" w:rsidRPr="00430C4D" w:rsidRDefault="00C81A6E" w:rsidP="004F6AF7">
            <w:pPr>
              <w:jc w:val="center"/>
              <w:rPr>
                <w:rFonts w:ascii="Times New Roman" w:hAnsi="Times New Roman"/>
                <w:sz w:val="24"/>
                <w:szCs w:val="24"/>
              </w:rPr>
            </w:pPr>
            <w:r w:rsidRPr="00430C4D">
              <w:rPr>
                <w:rStyle w:val="Strong"/>
                <w:rFonts w:ascii="Times New Roman" w:hAnsi="Times New Roman"/>
                <w:sz w:val="24"/>
                <w:szCs w:val="24"/>
                <w:lang w:bidi="ar"/>
              </w:rPr>
              <w:t>Ghi chú</w:t>
            </w:r>
          </w:p>
        </w:tc>
      </w:tr>
      <w:tr w:rsidR="00C81A6E" w:rsidRPr="00430C4D" w14:paraId="2085462A"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09EE1B3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0E96970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Chuyên đề 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422C81B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Quý 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0784C3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621025C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9FA6F52"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33E1860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1</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6DE0CE4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Chuẩn bị đề cương</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64558787"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03D1FE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03FCF2C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5AF4818E"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378D6B04"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2</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474F4435"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Xây dựng dự thảo lần 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46F8713B"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41CC55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ECA88F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A682FA6"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711B160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3</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3728E48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Lấy ý kiến tham gia</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36D41517"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2/</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0139EB7A"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260B4BD0"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0818CE9B"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9F8C46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4</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4793F52E"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Tiếp thu hoàn chỉnh dự thảo lần 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1231BFAA"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2/</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1992A5BE"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29ED1A5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65EBBA35"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3ABAD6F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5</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2CD5A69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Tổ chức sinh hoạt chuyên đề</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1B648EB4"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3/</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7BC34A6E"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0E0B634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3D2C8BC7"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1F537E4A"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61209A19"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Chuyên đề 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3AC49A4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Quý II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235F96E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252CA7C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704BC176"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70FB240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1</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6DA1754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Chuẩn bị đề cương</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661E3907"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4/</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307EBFF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0996912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4ED3A67"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549B77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2</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181023C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Xây dựng dự thảo lần 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3E395113"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4/</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37E8203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5F27CCE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009D27CD"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6BE62B8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3</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7820B70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Lấy ý kiến tham gia</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1A1A716B"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5/</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037DE2A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0F6DC14C"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6DE41327"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80C96E0"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4</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0604DA15"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Tiếp thu hoàn chỉnh dự thảo lần 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032F1A48"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5/</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10FF24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BCEF6F0"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030EC537"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61BFA15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5</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0F9CC53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Tổ chức sinh hoạt chuyên đề</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0C45D30D"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6/</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6DBE62E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3BE609B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557D91F"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68B07065"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53D4D35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Chuyên đề 3</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26BCC31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Quý III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3295275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F121FBA"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9DF75C1"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663136BA"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1</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090D6DD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Chuẩn bị đề cương</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633AA225"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7/</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5B6B609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4166A54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7B65C4D0"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CB5223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2</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3BEF4FA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Xây dựng dự thảo lần 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66D0B806"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7/</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7030BB0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8832D19"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5E278B4F"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0A3C4A44"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3</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45F9B8FE"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Lấy ý kiến tham gia</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183ABB26"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8/</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202A503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254E6D1"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41360C9F"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E18360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4</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71DEA78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Tiếp thu hoàn chỉnh dự thảo lần 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05CEBEB8"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8/</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67773AE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641CD57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675586AD"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518F1A29"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5</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79EB6E0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Tổ chức sinh hoạt chuyên đề</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57E932A0"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9/</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2847F89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6C17C7B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207CFFE"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571C9AE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7F6F53A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Chuyên đề 4</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6CE90F4C"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Quý IV</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43FCCA8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53F25085"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132F930F"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50C2F64D"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1</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626FB63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Chuẩn bị đề cương</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72AD8E47"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10/</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07382C2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1101F563"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6EFAAF0A"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32973DA"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2</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084E3E07"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Xây dựng dự thảo lần 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3CAE3F20"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10/</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03B88B64"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59C829D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0F63D8C0"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221A15D6"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3</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5DC46850"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Lấy ý kiến tham gia</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52E2C065"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11/</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5FFBBBC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575FC05F"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4218FBD9"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047F083C"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4</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186B880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Tiếp thu hoàn chỉnh dự thảo lần 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704EC1D8"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11/</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186F6FFC"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0627DB69"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r w:rsidR="00C81A6E" w:rsidRPr="00430C4D" w14:paraId="21C60FCD" w14:textId="77777777" w:rsidTr="004F6AF7">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14:paraId="53829038"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5</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14:paraId="52E38CC2"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Tổ chức sinh hoạt chuyên đề</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tcPr>
          <w:p w14:paraId="7E9BD533" w14:textId="77777777" w:rsidR="00C81A6E" w:rsidRPr="004B324E" w:rsidRDefault="00C81A6E" w:rsidP="004F6AF7">
            <w:pPr>
              <w:rPr>
                <w:rFonts w:ascii="Times New Roman" w:hAnsi="Times New Roman"/>
                <w:sz w:val="24"/>
                <w:szCs w:val="24"/>
                <w:lang w:val="vi-VN"/>
              </w:rPr>
            </w:pPr>
            <w:r w:rsidRPr="00430C4D">
              <w:rPr>
                <w:rFonts w:ascii="Times New Roman" w:hAnsi="Times New Roman"/>
                <w:sz w:val="24"/>
                <w:szCs w:val="24"/>
                <w:lang w:bidi="ar"/>
              </w:rPr>
              <w:t>Tháng 12/</w:t>
            </w:r>
            <w:r>
              <w:rPr>
                <w:rFonts w:ascii="Times New Roman" w:hAnsi="Times New Roman"/>
                <w:sz w:val="24"/>
                <w:szCs w:val="24"/>
                <w:lang w:bidi="ar"/>
              </w:rPr>
              <w:t>20</w:t>
            </w:r>
            <w:r>
              <w:rPr>
                <w:rFonts w:ascii="Times New Roman" w:hAnsi="Times New Roman"/>
                <w:sz w:val="24"/>
                <w:szCs w:val="24"/>
                <w:lang w:val="vi-VN" w:bidi="ar"/>
              </w:rPr>
              <w: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14:paraId="3B4F06DB"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c>
          <w:tcPr>
            <w:tcW w:w="804" w:type="dxa"/>
            <w:tcBorders>
              <w:top w:val="outset" w:sz="6" w:space="0" w:color="auto"/>
              <w:left w:val="outset" w:sz="6" w:space="0" w:color="auto"/>
              <w:bottom w:val="outset" w:sz="6" w:space="0" w:color="auto"/>
              <w:right w:val="outset" w:sz="6" w:space="0" w:color="auto"/>
            </w:tcBorders>
            <w:shd w:val="clear" w:color="auto" w:fill="auto"/>
            <w:vAlign w:val="center"/>
          </w:tcPr>
          <w:p w14:paraId="61C6C6D0" w14:textId="77777777" w:rsidR="00C81A6E" w:rsidRPr="00430C4D" w:rsidRDefault="00C81A6E" w:rsidP="004F6AF7">
            <w:pPr>
              <w:rPr>
                <w:rFonts w:ascii="Times New Roman" w:hAnsi="Times New Roman"/>
                <w:sz w:val="24"/>
                <w:szCs w:val="24"/>
              </w:rPr>
            </w:pPr>
            <w:r w:rsidRPr="00430C4D">
              <w:rPr>
                <w:rFonts w:ascii="Times New Roman" w:hAnsi="Times New Roman"/>
                <w:sz w:val="24"/>
                <w:szCs w:val="24"/>
                <w:lang w:bidi="ar"/>
              </w:rPr>
              <w:t> </w:t>
            </w:r>
          </w:p>
        </w:tc>
      </w:tr>
    </w:tbl>
    <w:p w14:paraId="4658F713" w14:textId="77777777" w:rsidR="00C81A6E" w:rsidRDefault="00C81A6E" w:rsidP="00C81A6E">
      <w:pPr>
        <w:pStyle w:val="NormalWeb"/>
      </w:pPr>
      <w:r>
        <w:rPr>
          <w:rStyle w:val="Strong"/>
        </w:rPr>
        <w:t>IV. Tổ chức thực hiện</w:t>
      </w:r>
    </w:p>
    <w:p w14:paraId="5E0B784E" w14:textId="77777777" w:rsidR="00C81A6E" w:rsidRDefault="00C81A6E" w:rsidP="00C81A6E">
      <w:pPr>
        <w:pStyle w:val="NormalWeb"/>
      </w:pPr>
      <w:r>
        <w:lastRenderedPageBreak/>
        <w:t>Bí thư chi bộ có trách nhiệm chỉ đạo, đôn đốc việc chuẩn bị xây dựng đề cương và tiến hành dự thảo, lấy ý kiến tham gia, thống nhất nội dung các chuyên đề trước khi họp Chi bộ.</w:t>
      </w:r>
    </w:p>
    <w:p w14:paraId="79133175" w14:textId="77777777" w:rsidR="00C81A6E" w:rsidRDefault="00C81A6E" w:rsidP="00C81A6E">
      <w:pPr>
        <w:pStyle w:val="NormalWeb"/>
      </w:pPr>
      <w:r>
        <w:t>Đồng chí bí thư chủ trì sinh hoạt chi bộ, yêu cầu đảng viên thực hiện chuyên đề báo cáo tóm tắt nội dung chuyên đề đã chuẩn bị; định hướng các nội dung để đảng viên Chi bộ tham gia thảo luận tại chi bộ; chuẩn bị nội dung kết luận sinh hoạt chuyên đề.</w:t>
      </w:r>
    </w:p>
    <w:p w14:paraId="705D4FA2" w14:textId="77777777" w:rsidR="00C81A6E" w:rsidRDefault="00C81A6E" w:rsidP="00C81A6E">
      <w:pPr>
        <w:pStyle w:val="NormalWeb"/>
      </w:pPr>
      <w:r>
        <w:t>Các đảng viên chi bộ có trách nhiệm nghiên cứu dự thảo và chuẩn bị nội dung tham gia ý kiến theo định hướng của chi bộ tại buổi sinh hoạt chuyên đề.</w:t>
      </w:r>
    </w:p>
    <w:p w14:paraId="46C4FD0D" w14:textId="77777777" w:rsidR="00C81A6E" w:rsidRDefault="00C81A6E" w:rsidP="00C81A6E">
      <w:pPr>
        <w:pStyle w:val="NormalWeb"/>
      </w:pPr>
      <w:r>
        <w:t>Bí thư chi bộ xây dựng và thông qua chi bộ kế hoạch sinh hoạt chuyên đề năm 20.....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8818" w:type="dxa"/>
        <w:tblCellSpacing w:w="15" w:type="dxa"/>
        <w:tblCellMar>
          <w:top w:w="15" w:type="dxa"/>
          <w:left w:w="15" w:type="dxa"/>
          <w:bottom w:w="15" w:type="dxa"/>
          <w:right w:w="15" w:type="dxa"/>
        </w:tblCellMar>
        <w:tblLook w:val="0000" w:firstRow="0" w:lastRow="0" w:firstColumn="0" w:lastColumn="0" w:noHBand="0" w:noVBand="0"/>
      </w:tblPr>
      <w:tblGrid>
        <w:gridCol w:w="4598"/>
        <w:gridCol w:w="4220"/>
      </w:tblGrid>
      <w:tr w:rsidR="00C81A6E" w:rsidRPr="00430C4D" w14:paraId="63790797" w14:textId="77777777" w:rsidTr="004F6AF7">
        <w:trPr>
          <w:trHeight w:val="1665"/>
          <w:tblCellSpacing w:w="15" w:type="dxa"/>
        </w:trPr>
        <w:tc>
          <w:tcPr>
            <w:tcW w:w="4553" w:type="dxa"/>
            <w:shd w:val="clear" w:color="auto" w:fill="auto"/>
            <w:vAlign w:val="center"/>
          </w:tcPr>
          <w:p w14:paraId="0E2CB7AA" w14:textId="77777777" w:rsidR="00C81A6E" w:rsidRDefault="00C81A6E" w:rsidP="004F6AF7">
            <w:pPr>
              <w:pStyle w:val="NormalWeb"/>
            </w:pPr>
            <w:r>
              <w:rPr>
                <w:rStyle w:val="Strong"/>
              </w:rPr>
              <w:t>Nơi nhận:</w:t>
            </w:r>
          </w:p>
          <w:p w14:paraId="648EA35C" w14:textId="77777777" w:rsidR="00C81A6E" w:rsidRDefault="00C81A6E" w:rsidP="004F6AF7">
            <w:pPr>
              <w:pStyle w:val="NormalWeb"/>
            </w:pPr>
            <w:r>
              <w:t>- TV Đảng ủy ……………;</w:t>
            </w:r>
            <w:r>
              <w:br/>
              <w:t>- Đ/c Bí thư;</w:t>
            </w:r>
            <w:r>
              <w:br/>
              <w:t>- Tổ Công đoàn, nữ công trực thuộc;</w:t>
            </w:r>
            <w:r>
              <w:br/>
              <w:t>Lưu HS chi bộ.</w:t>
            </w:r>
          </w:p>
        </w:tc>
        <w:tc>
          <w:tcPr>
            <w:tcW w:w="4175" w:type="dxa"/>
            <w:shd w:val="clear" w:color="auto" w:fill="auto"/>
            <w:vAlign w:val="center"/>
          </w:tcPr>
          <w:p w14:paraId="4F1DFFE0" w14:textId="77777777" w:rsidR="00C81A6E" w:rsidRDefault="00C81A6E" w:rsidP="004F6AF7">
            <w:pPr>
              <w:pStyle w:val="NormalWeb"/>
              <w:jc w:val="center"/>
            </w:pPr>
            <w:r>
              <w:rPr>
                <w:rStyle w:val="Strong"/>
              </w:rPr>
              <w:t>T/M CHI BỘ</w:t>
            </w:r>
          </w:p>
          <w:p w14:paraId="4CEE0D17" w14:textId="77777777" w:rsidR="00C81A6E" w:rsidRDefault="00C81A6E" w:rsidP="004F6AF7">
            <w:pPr>
              <w:pStyle w:val="NormalWeb"/>
              <w:jc w:val="center"/>
            </w:pPr>
            <w:r>
              <w:t>BÍ THƯ</w:t>
            </w:r>
          </w:p>
        </w:tc>
      </w:tr>
    </w:tbl>
    <w:p w14:paraId="3A97489C"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6E"/>
    <w:rsid w:val="003A1C24"/>
    <w:rsid w:val="005D3442"/>
    <w:rsid w:val="007D6A4B"/>
    <w:rsid w:val="00A511FE"/>
    <w:rsid w:val="00AA7031"/>
    <w:rsid w:val="00C8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1BA4"/>
  <w15:chartTrackingRefBased/>
  <w15:docId w15:val="{6F050023-D31E-493C-B6EC-4EABE548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6E"/>
    <w:pPr>
      <w:spacing w:after="0" w:line="240" w:lineRule="auto"/>
    </w:pPr>
    <w:rPr>
      <w:rFonts w:ascii="Calibri" w:eastAsia="SimSun" w:hAnsi="Calibri" w:cs="Times New Roman"/>
      <w:kern w:val="0"/>
      <w:sz w:val="20"/>
      <w:szCs w:val="20"/>
      <w:lang w:eastAsia="zh-CN"/>
      <w14:ligatures w14:val="none"/>
    </w:rPr>
  </w:style>
  <w:style w:type="paragraph" w:styleId="Heading3">
    <w:name w:val="heading 3"/>
    <w:next w:val="Normal"/>
    <w:link w:val="Heading3Char"/>
    <w:qFormat/>
    <w:rsid w:val="00C81A6E"/>
    <w:pPr>
      <w:spacing w:before="100" w:beforeAutospacing="1" w:after="100" w:afterAutospacing="1" w:line="240" w:lineRule="auto"/>
      <w:outlineLvl w:val="2"/>
    </w:pPr>
    <w:rPr>
      <w:rFonts w:ascii="SimSun" w:eastAsia="SimSun" w:hAnsi="SimSun" w:cs="Times New Roman" w:hint="eastAsia"/>
      <w:b/>
      <w:bCs/>
      <w:kern w:val="0"/>
      <w:sz w:val="27"/>
      <w:szCs w:val="27"/>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1A6E"/>
    <w:rPr>
      <w:rFonts w:ascii="SimSun" w:eastAsia="SimSun" w:hAnsi="SimSun" w:cs="Times New Roman"/>
      <w:b/>
      <w:bCs/>
      <w:kern w:val="0"/>
      <w:sz w:val="27"/>
      <w:szCs w:val="27"/>
      <w:lang w:eastAsia="zh-CN"/>
      <w14:ligatures w14:val="none"/>
    </w:rPr>
  </w:style>
  <w:style w:type="character" w:styleId="Emphasis">
    <w:name w:val="Emphasis"/>
    <w:qFormat/>
    <w:rsid w:val="00C81A6E"/>
    <w:rPr>
      <w:i/>
      <w:iCs/>
    </w:rPr>
  </w:style>
  <w:style w:type="paragraph" w:styleId="NormalWeb">
    <w:name w:val="Normal (Web)"/>
    <w:rsid w:val="00C81A6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qFormat/>
    <w:rsid w:val="00C81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2024-11-30T14:46:00Z</dcterms:created>
  <dcterms:modified xsi:type="dcterms:W3CDTF">2024-11-30T14:47:00Z</dcterms:modified>
</cp:coreProperties>
</file>