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08611" w14:textId="77777777" w:rsidR="00D9576A" w:rsidRPr="00D9576A" w:rsidRDefault="00D9576A" w:rsidP="00D9576A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11_1"/>
      <w:r w:rsidRPr="00D9576A">
        <w:rPr>
          <w:rFonts w:ascii="Arial" w:eastAsia="Times New Roman" w:hAnsi="Arial" w:cs="Arial"/>
          <w:sz w:val="20"/>
          <w:szCs w:val="20"/>
          <w:lang w:val="vi-VN"/>
        </w:rPr>
        <w:t>Phường Đông Ninh Hòa</w:t>
      </w:r>
      <w:bookmarkEnd w:id="0"/>
    </w:p>
    <w:p w14:paraId="20540CAD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sz w:val="20"/>
          <w:szCs w:val="20"/>
          <w:lang w:val="vi-VN"/>
        </w:rPr>
        <w:t>Tỉnh: Khánh Hòa</w:t>
      </w:r>
    </w:p>
    <w:p w14:paraId="5376FBCC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b/>
          <w:bCs/>
          <w:sz w:val="20"/>
          <w:szCs w:val="20"/>
          <w:lang w:val="vi-VN"/>
        </w:rPr>
        <w:t>BẢNG GIÁ ĐẤT</w:t>
      </w:r>
    </w:p>
    <w:p w14:paraId="16A6AEBB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i/>
          <w:iCs/>
          <w:sz w:val="20"/>
          <w:szCs w:val="20"/>
          <w:lang w:val="vi-VN"/>
        </w:rPr>
        <w:t>(Kèm theo Nghị quyết số </w:t>
      </w:r>
      <w:r w:rsidRPr="00D9576A">
        <w:rPr>
          <w:rFonts w:ascii="Arial" w:eastAsia="Times New Roman" w:hAnsi="Arial" w:cs="Arial"/>
          <w:i/>
          <w:iCs/>
          <w:sz w:val="20"/>
          <w:szCs w:val="20"/>
          <w:lang w:val="en-GB"/>
        </w:rPr>
        <w:t>15</w:t>
      </w:r>
      <w:r w:rsidRPr="00D9576A">
        <w:rPr>
          <w:rFonts w:ascii="Arial" w:eastAsia="Times New Roman" w:hAnsi="Arial" w:cs="Arial"/>
          <w:i/>
          <w:iCs/>
          <w:sz w:val="20"/>
          <w:szCs w:val="20"/>
          <w:lang w:val="vi-VN"/>
        </w:rPr>
        <w:t>/2025/NQ-HĐND ngày</w:t>
      </w:r>
      <w:r w:rsidRPr="00D9576A">
        <w:rPr>
          <w:rFonts w:ascii="Arial" w:eastAsia="Times New Roman" w:hAnsi="Arial" w:cs="Arial"/>
          <w:i/>
          <w:iCs/>
          <w:sz w:val="20"/>
          <w:szCs w:val="20"/>
          <w:lang w:val="en-GB"/>
        </w:rPr>
        <w:t> 18</w:t>
      </w:r>
      <w:r w:rsidRPr="00D9576A">
        <w:rPr>
          <w:rFonts w:ascii="Arial" w:eastAsia="Times New Roman" w:hAnsi="Arial" w:cs="Arial"/>
          <w:i/>
          <w:iCs/>
          <w:sz w:val="20"/>
          <w:szCs w:val="20"/>
          <w:lang w:val="vi-VN"/>
        </w:rPr>
        <w:t> tháng</w:t>
      </w:r>
      <w:r w:rsidRPr="00D9576A">
        <w:rPr>
          <w:rFonts w:ascii="Arial" w:eastAsia="Times New Roman" w:hAnsi="Arial" w:cs="Arial"/>
          <w:i/>
          <w:iCs/>
          <w:sz w:val="20"/>
          <w:szCs w:val="20"/>
          <w:lang w:val="en-GB"/>
        </w:rPr>
        <w:t> 12</w:t>
      </w:r>
      <w:r w:rsidRPr="00D9576A">
        <w:rPr>
          <w:rFonts w:ascii="Arial" w:eastAsia="Times New Roman" w:hAnsi="Arial" w:cs="Arial"/>
          <w:i/>
          <w:iCs/>
          <w:sz w:val="20"/>
          <w:szCs w:val="20"/>
          <w:lang w:val="vi-VN"/>
        </w:rPr>
        <w:t> năm 2025 của HĐND tỉnh Khánh Hòa)</w:t>
      </w:r>
    </w:p>
    <w:p w14:paraId="138A0BCF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b/>
          <w:bCs/>
          <w:sz w:val="20"/>
          <w:szCs w:val="20"/>
          <w:lang w:val="vi-VN"/>
        </w:rPr>
        <w:t>I Giá đất nông nghiệp:</w:t>
      </w:r>
      <w:r w:rsidRPr="00D9576A">
        <w:rPr>
          <w:rFonts w:ascii="Arial" w:eastAsia="Times New Roman" w:hAnsi="Arial" w:cs="Arial"/>
          <w:sz w:val="20"/>
          <w:szCs w:val="20"/>
          <w:lang w:val="vi-VN"/>
        </w:rPr>
        <w:t> 86.400 đồng/m2</w:t>
      </w:r>
    </w:p>
    <w:p w14:paraId="31F3CFCE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b/>
          <w:bCs/>
          <w:sz w:val="20"/>
          <w:szCs w:val="20"/>
          <w:lang w:val="vi-VN"/>
        </w:rPr>
        <w:t>II Giá đất phi nông nghiệp</w:t>
      </w:r>
    </w:p>
    <w:p w14:paraId="7177CFE0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b/>
          <w:bCs/>
          <w:sz w:val="20"/>
          <w:szCs w:val="20"/>
          <w:lang w:val="vi-VN"/>
        </w:rPr>
        <w:t>II.1 Đất ở</w:t>
      </w:r>
    </w:p>
    <w:p w14:paraId="1C6EAD80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i/>
          <w:iCs/>
          <w:sz w:val="20"/>
          <w:szCs w:val="20"/>
          <w:lang w:val="vi-VN"/>
        </w:rPr>
        <w:t>ĐVT: 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1464"/>
        <w:gridCol w:w="1447"/>
        <w:gridCol w:w="1650"/>
        <w:gridCol w:w="910"/>
        <w:gridCol w:w="910"/>
        <w:gridCol w:w="910"/>
        <w:gridCol w:w="743"/>
        <w:gridCol w:w="888"/>
      </w:tblGrid>
      <w:tr w:rsidR="00D9576A" w:rsidRPr="00D9576A" w14:paraId="2474FA35" w14:textId="77777777" w:rsidTr="00D9576A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2DB5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A5A29F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Tên đơn vị hành chính</w:t>
            </w:r>
          </w:p>
        </w:tc>
        <w:tc>
          <w:tcPr>
            <w:tcW w:w="1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5C9DEE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19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38A14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Giá đất</w:t>
            </w:r>
          </w:p>
        </w:tc>
      </w:tr>
      <w:tr w:rsidR="00D9576A" w:rsidRPr="00D9576A" w14:paraId="6998BDFC" w14:textId="77777777" w:rsidTr="00D9576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F8E09" w14:textId="77777777" w:rsidR="00D9576A" w:rsidRPr="00D9576A" w:rsidRDefault="00D9576A" w:rsidP="00D957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E8AD64" w14:textId="77777777" w:rsidR="00D9576A" w:rsidRPr="00D9576A" w:rsidRDefault="00D9576A" w:rsidP="00D957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5078B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Từ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331451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F1E20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37C0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A008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83B2D4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0632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Vị trí 5</w:t>
            </w:r>
          </w:p>
        </w:tc>
      </w:tr>
      <w:tr w:rsidR="00D9576A" w:rsidRPr="00D9576A" w14:paraId="3C06DC6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D5F30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98AD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Diêm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4FD16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21A6A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311A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C954B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C2CB0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F4161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FFAFC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1F6CE49D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1377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A0CA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Trương Công Kỉnh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C51C1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Hà Huy Tập (đường đi Dốc Lết cũ)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D396F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452A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F4D73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1,405,404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067E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1,171,170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F522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669,240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905DD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</w:tr>
      <w:tr w:rsidR="00D9576A" w:rsidRPr="00D9576A" w14:paraId="594D7F4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8B16E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FA7AC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Tỉnh lộ 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4FC7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96F2D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F015F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87DDE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7D43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4DC6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39465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13DC5D7C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17CB2A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D9C8F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FFD39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Treo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645D1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Ninh Thọ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53CEB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2D0A8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1,405,404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F9E00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1,171,170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13E6C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669,240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89144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</w:tr>
      <w:tr w:rsidR="00D9576A" w:rsidRPr="00D9576A" w14:paraId="61F888ED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FB288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E8BA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0398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cầu Treo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BB717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Chi nhánh Ngân hàng nông nghiệp Ninh Diêm và Bưu điện Ninh Diêm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CCD6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3,346,200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5FD25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50DB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1,673,100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BD56C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836,550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B76DB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602,316</w:t>
            </w:r>
          </w:p>
        </w:tc>
      </w:tr>
      <w:tr w:rsidR="00D9576A" w:rsidRPr="00D9576A" w14:paraId="5E64434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A9D394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6825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IA (Đường Hòn Khói)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626E6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Ninh Diêm (giáp Chi nhánh Ngân hàng nông nghiệp Ninh Diêm và đường Lê Hồng Phong)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329E3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Ninh Hải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EB94C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3,346,200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8052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AAF8C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1,673,100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76A2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836,550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0FF7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602,316</w:t>
            </w:r>
          </w:p>
        </w:tc>
      </w:tr>
      <w:tr w:rsidR="00D9576A" w:rsidRPr="00D9576A" w14:paraId="7632D639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75E19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5C662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 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B (Đường Lê Hồng Phong)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C7A92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Ninh Diêm (từ Chi nhánh Ngân hàng nông nghiệp Ninh Diêm và đường Hòn Khói)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B125D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Ninh Thủy cũ (Cầu Bá Hà)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059FC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3,346,200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CFFDC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846D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1,673,100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D3584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836,550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EDE33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602,316</w:t>
            </w:r>
          </w:p>
        </w:tc>
      </w:tr>
      <w:tr w:rsidR="00D9576A" w:rsidRPr="00D9576A" w14:paraId="0E8AB48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5144B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5EBA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Dốc lết (Đường Hà Huy Tập)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ED86C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Hòn Khói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598EB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phường Ninh Hải (Khu du lịch Dốc Lết)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C3C78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3,346,200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AA53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01B2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1,673,100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E4C2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836,550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0D769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602,316</w:t>
            </w:r>
          </w:p>
        </w:tc>
      </w:tr>
      <w:tr w:rsidR="00D9576A" w:rsidRPr="00D9576A" w14:paraId="1EAAA62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C71B0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2542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26B đoạn qua phường Ninh Diêm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C49AF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79D45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D4DD6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3,346,200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FC9A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8262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1,673,100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D2E4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836,550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5B19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602,316</w:t>
            </w:r>
          </w:p>
        </w:tc>
      </w:tr>
      <w:tr w:rsidR="00D9576A" w:rsidRPr="00D9576A" w14:paraId="4211661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B4034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EE729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Phú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Thọ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AFD73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10FB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476B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AE36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23DF7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065F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3B19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68C827D3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677F1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42E7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87EB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Hồng Phong (Cổng Làng văn hóa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Phú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Thọ 3)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D26F1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Đùi (giáp nhà ông Cao Tấn Thiện)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C0D0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8BEF2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1,405,404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62747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1,171,170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1A2BF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669,240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60B9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</w:tr>
      <w:tr w:rsidR="00D9576A" w:rsidRPr="00D9576A" w14:paraId="5ED78C52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ACC6C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52DB2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AEEBC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Đình (Nhà ông Nguyễn Hữu Nhân)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7B4A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Quốc lộ 26B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FABE4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1,338,480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20EB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803,088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C794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669,240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253BA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501,930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DA17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401,544</w:t>
            </w:r>
          </w:p>
        </w:tc>
      </w:tr>
      <w:tr w:rsidR="00D9576A" w:rsidRPr="00D9576A" w14:paraId="097D8355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2F13F0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1C921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42m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1E37A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49E8B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Đến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hết đường(Khu tái định cư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Phú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Thọ 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70C52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3,346,200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7ACB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2,007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B938E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1,673,100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C8C2A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836,550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00DC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602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316</w:t>
            </w:r>
          </w:p>
        </w:tc>
      </w:tr>
      <w:tr w:rsidR="00D9576A" w:rsidRPr="00D9576A" w14:paraId="581637A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2406E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9C08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Thủy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CB06F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7972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EE0C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9206C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1C2F3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4BCF5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5DC9D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14FB05A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61814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9F79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IB đoạn qua địa bàn Ninh Thủy cũ (Lê Hồng Phong)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8CDB9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0E10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54E99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0F90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D5DF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FE5C15D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4BC9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9406C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41DE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Ninh Diêm (Cầu Bá Hà)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8C60E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nhà máy Xi măng Hòn Khói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DDE3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1,930,500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310E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CC38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965,250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6598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482,625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E4719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</w:tr>
      <w:tr w:rsidR="00D9576A" w:rsidRPr="00D9576A" w14:paraId="19832FB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7BFA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09D0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55A98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54930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Quốc lộ 26B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996A3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8D287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56E8B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2AEC9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2CEC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1C32E233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A324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10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7D3D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Quốc lộ 26B đoạn qua địa bàn Ninh Thủy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6B73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926,640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FD08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555,984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60E96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6B3A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8750C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277,992</w:t>
            </w:r>
          </w:p>
        </w:tc>
      </w:tr>
      <w:tr w:rsidR="00D9576A" w:rsidRPr="00D9576A" w14:paraId="1982EDEA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1C745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7950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Trần Khánh Dư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0D179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Lê Quý Đôn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DF05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đường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0A0B3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C9C5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57B6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C368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4822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247,104</w:t>
            </w:r>
          </w:p>
        </w:tc>
      </w:tr>
      <w:tr w:rsidR="00D9576A" w:rsidRPr="00D9576A" w14:paraId="69618145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DDD55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0EFF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Lê Quý Đôn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132B7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đầu đường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76CE9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đường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1563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B48AF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864,864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44E90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720,720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D42B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5E3D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178786DB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924AF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127A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Dã Tượng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8A7EC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đường Lê Hồng Phong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EFEC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đường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0C14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875,160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3A86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525,096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0F2B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437,580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FCABF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328,185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5D761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262,548</w:t>
            </w:r>
          </w:p>
        </w:tc>
      </w:tr>
      <w:tr w:rsidR="00D9576A" w:rsidRPr="00D9576A" w14:paraId="60977E79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4D2BC4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14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4DE7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Các khu quy hoạch phân lô dân </w:t>
            </w: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cư</w:t>
            </w: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thuộc tổ dân </w:t>
            </w: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phố</w:t>
            </w: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Bá Hà 2 và tổ dân </w:t>
            </w: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phố</w:t>
            </w: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 Phú Thạnh, địa bàn Ninh Thủy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8248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0EDF1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1FD4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D766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A4853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4D964C1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BCC96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446E2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từ 20m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trở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lên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42E24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F081C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FBF6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675,675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DD16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66CB6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4DB804F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1089C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419B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từ 13m đến dưới 20m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C7C6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1,003,860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CF78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702,702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0987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585,585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4C27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5883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B6AE04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A3672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B8FA7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từ 8m đến dưới 13m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6D830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81DD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ADEF2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BCF64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1ABD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A199FB5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AD70A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886CE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QH dưới 8m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C6C4B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748E0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370,656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78455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9861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6A8FC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3118BDC6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085E6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15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ED834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Ninh Thủy (khu N84):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2E40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82F68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394B6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F641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FE24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5479B86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511B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F4BF6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lô giáp đường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1B (đoạn từ giáp Ninh Diêm đến hết nhà máy xi măng Hòn Khói)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038F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1,930,500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67EC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A555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965,250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D985B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A6D8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5434CCB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A41CC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03A6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quy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hoạch D (lộ giới 37m)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D924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E0A5B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42897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675,675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F943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061A8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29A8E423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E653F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ED06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G, F (lộ giới 21m)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E6AF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4B6F1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F2610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675,675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1644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0884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2F13EB5A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44CC1C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572D4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K (lộ giới 15m)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7003B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1,003,860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B229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702,702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7A49D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585,585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7011F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E7F3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5E051E6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8AB45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0F4C2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B1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J1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J2, E, H (lộ giới 11 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98F6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2FE37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37611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3B28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34A75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BD2EBD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6B64A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16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01265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Lô N82 N83 khu tái định cư địa bàn Ninh Thủy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28E95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C939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79BD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17A1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E5A40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7771C63F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ADCF7A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FD3C4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D (lộ giới 37m)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FE828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E15B5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AEA2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675,675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5E58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38CE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4A536462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CF458A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ABAA3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B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, J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, J2, E, H (lộ giới 1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D7C6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89A03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4CF1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19DFD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ADA30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2AEEED7E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3EE99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93B4C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lộ giới 7,5m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8AD9E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597A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370,656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27D8B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254E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0DD8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270B06D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19BAC4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17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EA95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Khu tái định cư Phú Thọ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52B0D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57F4B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3CF9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4EEBA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2664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47C943D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142E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40CD5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2 rộng 24m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11933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1,158,300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86E7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810,810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2461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675,675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06993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2FF4A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37E288B3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3C908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0994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Quy hoạch 3 rộng 13m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86032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1,003,860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33C36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702,702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DB8D1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585,585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C0D3B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7194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585710AB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2F9E5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5988E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đường N1, N5, N6 rộng 1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E4EC8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823,680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34B0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494,208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1ACF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411,840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5A21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88A8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35CC4562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74FB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2A8A1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Hải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0169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6FFD0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4A720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05156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13570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F7BD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FCDF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1950D645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8E883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18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D322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Tỉnh lộ IA đoạn qua phường Ninh Hải (Đường Hòn Khói)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9B93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54466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DD72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D4B98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DF5F1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6B964846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8DCC6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7A6B4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714F7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Dốc Lết (Đường Hà Huy Tập)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03550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Cổng công ty Hiệp Thành Phát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31AC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88428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C176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A50F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8FD97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370,656</w:t>
            </w:r>
          </w:p>
        </w:tc>
      </w:tr>
      <w:tr w:rsidR="00D9576A" w:rsidRPr="00D9576A" w14:paraId="4F394C0E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F9F6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73744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3FDE3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Cổng công ty Hiệp Thành Phát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CE6C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Đình Đông Hà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6F4C5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1A2B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5B336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F946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7C8CF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1CDDB4BB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278AE0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07B2C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6167D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đình Đông Hà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DA434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cổng Cảng Hòn Khói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3EB4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75357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1050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7B900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50266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</w:tr>
      <w:tr w:rsidR="00D9576A" w:rsidRPr="00D9576A" w14:paraId="1FE3A7D5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B1AB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EC9B7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Dốc Lết (Đường Hà Huy Tập)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5454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E9AD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7833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52F0D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EF141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5829FEEC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AA48A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22A4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D9AB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ỉ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lộ 1A (Đường Hòn Khói)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F5816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nhà ông Nguyễn Hữu Hào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1155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D9AA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2DAE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1,287,000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04886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643,500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F222B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</w:tr>
      <w:tr w:rsidR="00D9576A" w:rsidRPr="00D9576A" w14:paraId="5181AEE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25920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5FFEC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D987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8E0ED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ba Khách sạn Hoàng Long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BA47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2,059,200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0838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1,235,520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3A5C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FB3FA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C4947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370,656</w:t>
            </w:r>
          </w:p>
        </w:tc>
      </w:tr>
      <w:tr w:rsidR="00D9576A" w:rsidRPr="00D9576A" w14:paraId="56B0CBD9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F4A1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AA92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8119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F882B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Cổng Khu du lịch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Dốc Lết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và Khu du lịch Cát Trắng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B4F5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2,574,000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EB00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452C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1,287,000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B7E89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643,500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62DC7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</w:tr>
      <w:tr w:rsidR="00D9576A" w:rsidRPr="00D9576A" w14:paraId="352929BD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91F05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77DED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trong KDC Cát Trắng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AC46F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Hà Huy Tập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2AD39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Cổng Khu du lịch Cát Tr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ắ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4E0C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F71A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2710B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8430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F0062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</w:tr>
      <w:tr w:rsidR="00D9576A" w:rsidRPr="00D9576A" w14:paraId="13972FB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32FF25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72ECD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 Vinh Hàm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F5732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Mê Linh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4FD16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hết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nhà ông Trần Phận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21FAC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9F206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ABD7E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69EB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84D97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</w:tr>
      <w:tr w:rsidR="00D9576A" w:rsidRPr="00D9576A" w14:paraId="0B25A69F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DC9D5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04C81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Đặng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Văn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Hàm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7E1BA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Mê Linh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7160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nhà ông Trần Phận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5E8C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F33D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599E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ACF22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D1A7F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</w:tr>
      <w:tr w:rsidR="00D9576A" w:rsidRPr="00D9576A" w14:paraId="6BC95041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75C6DA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A6FA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Yết Kiêu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7A97C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1A (Đường Hòn Khói)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CE6D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Công ty cá chèm (Australiis)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169A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CEFC7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74D8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6CD2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99FE9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</w:tr>
      <w:tr w:rsidR="00D9576A" w:rsidRPr="00D9576A" w14:paraId="5FA665D2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18C68D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85C94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Mê Linh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8135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Dốc Lết (Đường Hà Huy Tập)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59F8C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Đến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đình tổ dân phố 8 Bình Tây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A72F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08504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DA87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5895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1E1F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142C8266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CFFC2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0C807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đi Đông Cát, Đông Hải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A9C1B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78FA1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20480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7853C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325F8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7389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22F4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994A452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11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351ED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1: đường đất (R 8m)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ED183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Tỉnh lộ 1A (Đường Hòn Khói)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7B8D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ngã 3 Đông Cát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0B2AC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926,640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42AB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555,984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7B16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CBC9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5BCB5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277,992</w:t>
            </w:r>
          </w:p>
        </w:tc>
      </w:tr>
      <w:tr w:rsidR="00D9576A" w:rsidRPr="00D9576A" w14:paraId="267FD2C0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09DD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499A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2: đường đất và BTXM (R 7m, mặt BT 3,5m)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674CE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Ngã 3 Đông Cát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FDD3F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chợ Đông Hải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A993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4493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A91D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98F1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024E3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20496949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4D4C3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22FB7A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3: đường đất (R 8m)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671D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cây xăng Quốc Tuấn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9AB2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hết nhà ông Lía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8E36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926,640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871C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555,984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2DD0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7273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99687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277,992</w:t>
            </w:r>
          </w:p>
        </w:tc>
      </w:tr>
      <w:tr w:rsidR="00D9576A" w:rsidRPr="00D9576A" w14:paraId="02F98100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58D702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D382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4: đường R 8m, mặt BTXM 4m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EF9A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nhà ông Lía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DBF67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giáp Đồn Biên phòng Ninh Hải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8C51F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310C7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79FE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EFC2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C085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052A062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68CB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1B07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cảnh sát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biển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B7723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từ nhà sinh hoạt cộng đồng TDP 4-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Đông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Hà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62C24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giáp cảnh sát biển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E8444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926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640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081E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555,984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D37B0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463,320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31FF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347,490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8E4CE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277,992</w:t>
            </w:r>
          </w:p>
        </w:tc>
      </w:tr>
      <w:tr w:rsidR="00D9576A" w:rsidRPr="00D9576A" w14:paraId="3F510A0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3AC8C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35667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BTXM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9AE5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từ ngã 4 nhà ông Huỳnh Thị Nhị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20CC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Đến ngã 3 đường đi Đông Cát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0131F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1,544,400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5C9D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1,081,080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DD88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900,900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E9C56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47108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</w:tr>
      <w:tr w:rsidR="00D9576A" w:rsidRPr="00D9576A" w14:paraId="2971AFD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A1D8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BE1B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giao thông đến nhà máy đóng tàu STX (đoạn qua địa bàn Ninh 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ả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i cũ)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E23B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ranh xã Ninh Thọ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4DB47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t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ỉ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lộ 1B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10486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1,029,600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5E90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617,760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B9EDD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514,800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6166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386,100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6BB0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308,880</w:t>
            </w:r>
          </w:p>
        </w:tc>
      </w:tr>
      <w:tr w:rsidR="00D9576A" w:rsidRPr="00D9576A" w14:paraId="7292A5F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3C312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0F359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Địa bàn Ninh Phước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8800E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875D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D889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9E716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281F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F0EE5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F48B5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1E672F26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56C8F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2B1F2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Mỹ Giang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815E7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1D50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5055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482,625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4AB81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624BF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3CA90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2D42C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397FBD5A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888577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751D1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Ninh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Yên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E8F24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4B87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445E3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482,625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DECF9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F113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3AB9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AA66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13555F4D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FF50B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30</w:t>
            </w:r>
          </w:p>
        </w:tc>
        <w:tc>
          <w:tcPr>
            <w:tcW w:w="2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B88E8C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Đảo Mỹ Giang (thôn Mỹ Giang)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16BE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,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524A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B18A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193,050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E2C5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97E5B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3377C7D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5C611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FC63C0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Ninh Tịnh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B93F7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B8550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A3CA4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32D7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438F1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193,050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41D1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C279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382A3DC4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F7678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08FC6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Tây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84F8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90C85D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63601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482,625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6A3710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F191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2244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369621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44A4D4E0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905082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D6FEF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Thôn Đông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BDC1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76E5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1EA55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353,925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07A51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54E72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193,050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58D4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AA8A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6A02D7A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8776C9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1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4B59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ĐẤT Ở VEN TRỤC GIAO THÔNG CHÍNH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17410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261B2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ECAC2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5B0E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B0929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F5852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ABE2417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180660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34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B9492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TỈNH LỘ IB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7FA18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82228B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73EE56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B29CA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CF0E5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65DEEC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25C9DD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5DA050E8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7B431F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CAE205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Nhà máy Huyndai đến hết ngã ba Ninh Tịnh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4D808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giáp Nhà máy Huyndai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499DE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Hết ngã ba Ninh Tịnh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BA15B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A9CBE4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FFCDA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126,000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09798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47097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  <w:tr w:rsidR="00D9576A" w:rsidRPr="00D9576A" w14:paraId="0DF94B59" w14:textId="77777777" w:rsidTr="00D9576A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4CBE74" w14:textId="77777777" w:rsidR="00D9576A" w:rsidRPr="00D9576A" w:rsidRDefault="00D9576A" w:rsidP="00D9576A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350BE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Cải tuyến </w:t>
            </w: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tỉnh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lộ 1B địa bàn Ninh Phước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AD5261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Quốc lộ 26B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E2669" w14:textId="77777777" w:rsidR="00D9576A" w:rsidRPr="00D9576A" w:rsidRDefault="00D9576A" w:rsidP="00D9576A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</w:rPr>
              <w:t>Hết</w:t>
            </w: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tuyến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54557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840,000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5EE54E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8FDAF2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252,000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F4843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13FDB9" w14:textId="77777777" w:rsidR="00D9576A" w:rsidRPr="00D9576A" w:rsidRDefault="00D9576A" w:rsidP="00D9576A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576A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</w:t>
            </w:r>
          </w:p>
        </w:tc>
      </w:tr>
    </w:tbl>
    <w:p w14:paraId="2FCC3E18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b/>
          <w:bCs/>
          <w:sz w:val="20"/>
          <w:szCs w:val="20"/>
        </w:rPr>
        <w:t>II.2 ĐẤT THƯƠNG MẠI, DỊCH VỤ VÀ ĐẤT SẢN XUẤT, KINH DOANH PHI NÔNG NGHIỆP (TRỪ ĐẤT THƯƠNG MẠI, DỊCH VỤ)</w:t>
      </w:r>
    </w:p>
    <w:p w14:paraId="4976F15D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sz w:val="20"/>
          <w:szCs w:val="20"/>
          <w:lang w:val="vi-VN"/>
        </w:rPr>
        <w:t>Giá đất thương mại, dịch vụ b</w:t>
      </w:r>
      <w:r w:rsidRPr="00D9576A">
        <w:rPr>
          <w:rFonts w:ascii="Arial" w:eastAsia="Times New Roman" w:hAnsi="Arial" w:cs="Arial"/>
          <w:sz w:val="20"/>
          <w:szCs w:val="20"/>
          <w:lang w:val="en-GB"/>
        </w:rPr>
        <w:t>ằ</w:t>
      </w:r>
      <w:r w:rsidRPr="00D9576A">
        <w:rPr>
          <w:rFonts w:ascii="Arial" w:eastAsia="Times New Roman" w:hAnsi="Arial" w:cs="Arial"/>
          <w:sz w:val="20"/>
          <w:szCs w:val="20"/>
          <w:lang w:val="vi-VN"/>
        </w:rPr>
        <w:t>ng 80% giá đất </w:t>
      </w:r>
      <w:r w:rsidRPr="00D9576A">
        <w:rPr>
          <w:rFonts w:ascii="Arial" w:eastAsia="Times New Roman" w:hAnsi="Arial" w:cs="Arial"/>
          <w:sz w:val="20"/>
          <w:szCs w:val="20"/>
        </w:rPr>
        <w:t>ở</w:t>
      </w:r>
      <w:r w:rsidRPr="00D9576A">
        <w:rPr>
          <w:rFonts w:ascii="Arial" w:eastAsia="Times New Roman" w:hAnsi="Arial" w:cs="Arial"/>
          <w:sz w:val="20"/>
          <w:szCs w:val="20"/>
          <w:lang w:val="vi-VN"/>
        </w:rPr>
        <w:t> cùng vị trí tương ứng quy định tại bảng giá đất nêu trên.</w:t>
      </w:r>
    </w:p>
    <w:p w14:paraId="73166409" w14:textId="77777777" w:rsidR="00D9576A" w:rsidRPr="00D9576A" w:rsidRDefault="00D9576A" w:rsidP="00D9576A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9576A">
        <w:rPr>
          <w:rFonts w:ascii="Arial" w:eastAsia="Times New Roman" w:hAnsi="Arial" w:cs="Arial"/>
          <w:sz w:val="20"/>
          <w:szCs w:val="20"/>
          <w:lang w:val="vi-VN"/>
        </w:rPr>
        <w:t>Giá đất sản xuất, kinh doanh phi nông nghiệp (trừ đất thương mại, dịch vụ) bằng 60% giá đất </w:t>
      </w:r>
      <w:r w:rsidRPr="00D9576A">
        <w:rPr>
          <w:rFonts w:ascii="Arial" w:eastAsia="Times New Roman" w:hAnsi="Arial" w:cs="Arial"/>
          <w:sz w:val="20"/>
          <w:szCs w:val="20"/>
        </w:rPr>
        <w:t>ở</w:t>
      </w:r>
      <w:r w:rsidRPr="00D9576A">
        <w:rPr>
          <w:rFonts w:ascii="Arial" w:eastAsia="Times New Roman" w:hAnsi="Arial" w:cs="Arial"/>
          <w:sz w:val="20"/>
          <w:szCs w:val="20"/>
          <w:lang w:val="vi-VN"/>
        </w:rPr>
        <w:t> cùng vị trí tương ứng quy định tại bảng giá </w:t>
      </w:r>
      <w:r w:rsidRPr="00D9576A">
        <w:rPr>
          <w:rFonts w:ascii="Arial" w:eastAsia="Times New Roman" w:hAnsi="Arial" w:cs="Arial"/>
          <w:sz w:val="20"/>
          <w:szCs w:val="20"/>
        </w:rPr>
        <w:t>đất</w:t>
      </w:r>
      <w:r w:rsidRPr="00D9576A">
        <w:rPr>
          <w:rFonts w:ascii="Arial" w:eastAsia="Times New Roman" w:hAnsi="Arial" w:cs="Arial"/>
          <w:sz w:val="20"/>
          <w:szCs w:val="20"/>
          <w:lang w:val="vi-VN"/>
        </w:rPr>
        <w:t> nêu </w:t>
      </w:r>
      <w:r w:rsidRPr="00D9576A">
        <w:rPr>
          <w:rFonts w:ascii="Arial" w:eastAsia="Times New Roman" w:hAnsi="Arial" w:cs="Arial"/>
          <w:sz w:val="20"/>
          <w:szCs w:val="20"/>
        </w:rPr>
        <w:t>trên</w:t>
      </w:r>
      <w:r w:rsidRPr="00D9576A">
        <w:rPr>
          <w:rFonts w:ascii="Arial" w:eastAsia="Times New Roman" w:hAnsi="Arial" w:cs="Arial"/>
          <w:sz w:val="20"/>
          <w:szCs w:val="20"/>
          <w:lang w:val="vi-VN"/>
        </w:rPr>
        <w:t>.</w:t>
      </w:r>
    </w:p>
    <w:p w14:paraId="5EF941C4" w14:textId="77777777" w:rsidR="00404442" w:rsidRPr="00D9576A" w:rsidRDefault="00404442" w:rsidP="00D9576A">
      <w:bookmarkStart w:id="1" w:name="_GoBack"/>
      <w:bookmarkEnd w:id="1"/>
    </w:p>
    <w:sectPr w:rsidR="00404442" w:rsidRPr="00D95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71"/>
    <w:rsid w:val="00404442"/>
    <w:rsid w:val="005A5D91"/>
    <w:rsid w:val="00D10671"/>
    <w:rsid w:val="00D9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76888"/>
  <w15:chartTrackingRefBased/>
  <w15:docId w15:val="{95DD1399-8FB9-451B-85C2-C3B60753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PC</cp:lastModifiedBy>
  <cp:revision>2</cp:revision>
  <dcterms:created xsi:type="dcterms:W3CDTF">2026-04-25T07:38:00Z</dcterms:created>
  <dcterms:modified xsi:type="dcterms:W3CDTF">2026-04-25T07:38:00Z</dcterms:modified>
</cp:coreProperties>
</file>