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417" w:rsidRPr="00943417" w:rsidRDefault="00943417" w:rsidP="0094341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8_1"/>
      <w:r w:rsidRPr="00943417">
        <w:rPr>
          <w:rFonts w:ascii="Arial" w:eastAsia="Times New Roman" w:hAnsi="Arial" w:cs="Arial"/>
          <w:color w:val="000000"/>
          <w:sz w:val="20"/>
          <w:szCs w:val="20"/>
          <w:lang w:val="vi-VN"/>
        </w:rPr>
        <w:t>Xã Nam Cam Ranh</w:t>
      </w:r>
      <w:bookmarkEnd w:id="0"/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color w:val="000000"/>
          <w:sz w:val="20"/>
          <w:szCs w:val="20"/>
          <w:lang w:val="vi-VN"/>
        </w:rPr>
        <w:t>Tỉnh: Khánh Hòa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BẢNG GIÁ ĐẤT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Kèm theo Nghị quyết số 15/2025/NQ-HĐND ngày 18 tháng 12 năm 2025 của HĐND tỉnh Khánh Hòa)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  Giá đất nông nghiệp: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113"/>
        <w:gridCol w:w="3114"/>
      </w:tblGrid>
      <w:tr w:rsidR="00943417" w:rsidRPr="00943417" w:rsidTr="00943417">
        <w:trPr>
          <w:tblCellSpacing w:w="0" w:type="dxa"/>
        </w:trPr>
        <w:tc>
          <w:tcPr>
            <w:tcW w:w="1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LOẠI ĐẤT</w:t>
            </w:r>
          </w:p>
        </w:tc>
        <w:tc>
          <w:tcPr>
            <w:tcW w:w="33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trồng cây hàng năm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54,000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41,400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trồng cây lâu năm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54,000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41,400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nuôi trồng thủy sản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37,800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27,000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rừng sản xuất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18,000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12,600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rừng phòng hộ, rừng đặc dụng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14,400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10,800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làm muối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36,000</w:t>
            </w:r>
          </w:p>
        </w:tc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27,000</w:t>
            </w:r>
          </w:p>
        </w:tc>
      </w:tr>
    </w:tbl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  Giá đất phi nông nghiệp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II.1  Đất ở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1525"/>
        <w:gridCol w:w="1525"/>
        <w:gridCol w:w="96"/>
        <w:gridCol w:w="1429"/>
        <w:gridCol w:w="1238"/>
        <w:gridCol w:w="953"/>
        <w:gridCol w:w="953"/>
        <w:gridCol w:w="572"/>
        <w:gridCol w:w="572"/>
      </w:tblGrid>
      <w:tr w:rsidR="00943417" w:rsidRPr="00943417" w:rsidTr="0094341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16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22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Từ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5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4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Cam Thịnh Đông cũ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6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Thôn Hòn Quy (trước đây là thôn Hoà Diêm 1)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núi Hòn Quy (Từ Quốc lộ 1 đến biển )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xóm ông Hùng (Từ giáp đường vào núi Hòn Quy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Lò vôi ông Thuận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lên nghĩa địa (Từ giáp Quốc lộ 1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sắt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lên nghĩa địa (đoạn còn lại)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công Nhà máy dăm bào (Xí nghiệp Giấy Cam Ranh) (th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20, tờ 8)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Miếu Bà (th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45, tờ 9)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Miếu Bà (thửa 45, tờ 9)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Mỏ đá Công ty 505 cũ (thửa 7, tờ 6)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Miếu Bà (thửa 45, tờ 9)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 bà Lâm Thị Thu Thủy (giáp thửa 7, tờ 6)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Miếu Bà (thửa 45, tờ 9)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phường Ba Ngòi (thửa 02, tờ 9)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Thôn Hòa Diêm (trước đây là thôn Hòa Diêm 2)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chợ Hoà Diêm (từ giáp Quốc lộ 1 đến chợ Hoà Diêm)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xóm (Từ nhà ông Nguyễn Đước đến nhà ông Nguyễn Huấn)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đội 4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đội 3 (từ Quốc lộ 1 đến nhà ông Bùi Xi)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Đường Ngọc Sang (từ giáp đường sắt đến 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hết quán Ngọc Sang)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xóm bi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(từ giáp đường Ngọc Sang đến nhà bà Tịnh)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tiếp giáp Quốc lộ 1A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Tô Đình Hưng và ông Nguyễn Đăng Hòa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Thôn Hòa Sơn (thôn Hòa Diêm 2)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chùa Hoà Vân (Từ Quốc lộ 1 đến giáp đường Quốc lộ 27B)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giếng tập trung (Từ Quốc lộ 1 đến giáp đường Quốc lộ 27B)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Đình Hòa Diêm (Từ Quốc lộ 1 đến nhà bà Nguyễn Thị Huệ)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từ nhà ông Huỳnh Văn Thể (từ giáp quốc lộ 27B)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Lê Dũng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từ nhà ông Lê Dũng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Nguyễn Thành Phụng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từ Quốc lộ 1A (nhà ông Lê Khương)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</w:t>
            </w: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từ Quốc lộ 1A (nhà ông Đặng Mậu Nở)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Lê Thanh Ngọc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Hiệp Mỹ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Quán Cà phê Hoa Sen (từ giáp QL1A đến nhà ông Lê Minh Em)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xóm (Từ nhà ông Trần Thanh Thủy đến sông Võ Tá)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xóm (Từ nhà thờ giáo họ Hiệp Mỹ đến Nguyễn Hồng Sơn)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xóm (Từ nhà ông Trần Văn Anh đến sông Võ Tá)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Hiệp Thanh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chợ Hiệp Thanh (từ giáp Quốc lộ 1 đến đìa nuôi tôm)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chùa Thanh Hải (tiếp giáp Quốc lộ 1 đến chùa Thanh Hải)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ra bến ghe Hiệp Thanh (Từ tiếp giáp Quốc Lộ 1 đến biển)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giữa thôn Hiệp Thanh (Tiếp giáp từ đường ra bến ghe đến đường chợ Hiệp Thanh)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6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thôn Hoà Sơn - Hiệp Thanh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27B (thửa 49, tờ 51)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xử lý rác (thửa 23, tờ 24)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thôn Hoà S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ơn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- Hiệp Thanh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xử lý rác (th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 23, tờ 24)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Xóm Mới (thửa 07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tờ 56)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thôn Hiệp Thanh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Xóm mới (thửa 46, tờ 56)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Nghĩa trang Dốc Rùa (thửa 66, tờ 29)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 (thửa 85, tờ 29)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Nghĩa trang Dốc Rùa (thửa 66. tờ 29)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Mỹ Thanh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Trường Tiểu học Cam Thịnh 1 (từ tiếp giáp Quốc lộ 1 đến nhà bà Nguyễn Thị Dẹp)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xóm ông cường (Tiếp giáp đường Trường tiểu học đến giáp đường chợ)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chợ Mỹ Thanh (Từ tiếp giáp Quốc Lộ 1 đến nhà ông Võ Đừng)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Quai M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ỏ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(Từ tiếp giáp đường Quốc Lộ 1 đến nhà bà Mọi)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chùa Mỹ Thanh (Tứ tiếp giáp đường chợ đến nhà ông Lê)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Đình Mỹ Thanh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lên xóm Đào (Từ nhà ông Võ Đừng đến xóm đào)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200,772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xóm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 (thửa 14, tờ 35)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Cuối đường khu Gò Lức - Trầm Thủy (Thửa 01, tờ 38)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Xây dựng hạ tầng kỹ thuật Khu tái định cư Cam Thịnh Đông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rộng 10m (05 tuyến)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Khu 1 (phục vụ dự án Khu đô thị ven vịnh Cam Ranh)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rộng 15 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rộng 47 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dân cư Bãi Nồm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bê tông rộng bình quân 04m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bê tông rộng bình quân 06m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bê tông rộng bình quân &gt;06m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Cam Bình cũ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Bình Ba (Bình Ba Đông, Bình Ba Tây)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171,600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Bình Hưng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171,600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143,000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Trung tâm xã - Đào Bình Ba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Kè biển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dân cư Bãi Nồm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17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Dọc biên - Đảo Bình Hưng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đất số 73 tờ bản đồ số 23, địa bàn Cam Bình cũ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đất số 51, tờ bản đồ số 25, địa bàn Cam Bình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Cam Lập cũ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Bình Lập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185,328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144,144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123,552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Nước Ngọt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368,082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267,696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200,475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Cam Thịnh Tây cũ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Sông Cạn Tây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185,328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144,144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123,552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Thịnh Sơn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144,144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123,552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102,960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22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xã Cam Thịnh Tây phục vụ dự án Cao tốc Bắc - Nam, đoạn qua địa bàn thành phố Cam Ranh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Gom QH rộng 16m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185,328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144,144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123,552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G, L, M QH rộng 14m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185,328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144,144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123,552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QUỐC LỘ 1 ĐI QUA ĐỊA BÀN CAM THỊNH ĐÔNG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ranh địa bàn Ba Ngòi cũ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sân bóng đá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1,728,000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864,000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518,400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Trạm thu phí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1,944,000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583,200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Nước Mặn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1,069,200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534,600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320,760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Thuận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1,728,000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864,000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518,400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QUỐC LỘ 27B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 đến đường s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1,728,000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864,000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518,400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Tiếp theo đến giáp ranh địa 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bàn Cam Thịnh Tây cũ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Tiếp theo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Cam Thịnh Tây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486,000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291,600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680,400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340,200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204,120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</w:t>
            </w:r>
          </w:p>
        </w:tc>
        <w:tc>
          <w:tcPr>
            <w:tcW w:w="16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ĐƯỜNG MỸ THANH - CAM LẬP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 đến giáp đường Hiệp Kiết - Bình Tiên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Quốc lộ 1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Hiệp Kiết - Bình Tiên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831,600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415,800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249,480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26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ĐƯỜNG LIÊN XÃ CAM THỊNH ĐÔNG - CAM THỊNH TÂY (Xóm Mới Cam Thịnh Tây)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594,000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297,000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178,200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27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ĐƯỜNG LIÊN XÃ CAM THỊNH ĐÔNG - CAM LẬP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đường liên xã Cam Thịnh Đông - Cam Lập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Đập tràn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162,000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Đập tràn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Trước UBND xã Cam Lập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162,000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đường liên xã Cam Thịnh Đông- Cam Lập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Đập tràn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194,400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đập tràn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B</w:t>
            </w:r>
            <w:r w:rsidRPr="00943417">
              <w:rPr>
                <w:rFonts w:ascii="Arial" w:eastAsia="Times New Roman" w:hAnsi="Arial" w:cs="Arial"/>
                <w:sz w:val="20"/>
                <w:szCs w:val="20"/>
              </w:rPr>
              <w:t>ế</w:t>
            </w: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Ván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162,000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cầu Bến Ván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Trước UBND xã Cam Lập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162,000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đường liên xã Cam Thịnh Đông- Cam Lập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Đập tràn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1,026,000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513,000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307,800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đập tràn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Trước UBND xã Cam Lập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972,000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486,000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291,600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28</w:t>
            </w:r>
          </w:p>
        </w:tc>
        <w:tc>
          <w:tcPr>
            <w:tcW w:w="24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ĐƯỜNG HIỆP KIẾT - BÌNH TIÊN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đường Quốc lộ 1A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đường Mỹ Thanh - Cam Lập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831,600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415,800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249,480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đường Mỹ Thanh - Cam Lập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ngã ba Nước Ngọt, Bình Lập, Bình Tiên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1,188,000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594,000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356,400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Nước Ngọt, Bình Lập, Bình Tiên</w:t>
            </w:r>
          </w:p>
        </w:tc>
        <w:tc>
          <w:tcPr>
            <w:tcW w:w="8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Công Hải, huyện Thuận Bắc, tỉnh Ninh Thuận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831,600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415,800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249,480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3417" w:rsidRPr="00943417" w:rsidRDefault="00943417" w:rsidP="0094341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417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943417" w:rsidRPr="00943417" w:rsidTr="00943417">
        <w:trPr>
          <w:tblCellSpacing w:w="0" w:type="dxa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3417" w:rsidRPr="00943417" w:rsidRDefault="00943417" w:rsidP="0094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b/>
          <w:bCs/>
          <w:sz w:val="20"/>
          <w:szCs w:val="20"/>
          <w:lang w:val="vi-VN"/>
        </w:rPr>
        <w:t>II.2  ĐẤT THƯƠNG MẠI, DỊCH VỤ VÀ ĐẤT SẢN XU</w:t>
      </w:r>
      <w:r w:rsidRPr="00943417">
        <w:rPr>
          <w:rFonts w:ascii="Arial" w:eastAsia="Times New Roman" w:hAnsi="Arial" w:cs="Arial"/>
          <w:b/>
          <w:bCs/>
          <w:sz w:val="20"/>
          <w:szCs w:val="20"/>
        </w:rPr>
        <w:t>Ấ</w:t>
      </w:r>
      <w:r w:rsidRPr="00943417">
        <w:rPr>
          <w:rFonts w:ascii="Arial" w:eastAsia="Times New Roman" w:hAnsi="Arial" w:cs="Arial"/>
          <w:b/>
          <w:bCs/>
          <w:sz w:val="20"/>
          <w:szCs w:val="20"/>
          <w:lang w:val="vi-VN"/>
        </w:rPr>
        <w:t>T, KINH DOANH PHI NÔNG NGHIỆP (TRỪ ĐẤT THƯƠNG MẠI, DỊCH VỤ)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sz w:val="20"/>
          <w:szCs w:val="20"/>
          <w:lang w:val="vi-VN"/>
        </w:rPr>
        <w:t>Giá đất thương mại, dịch vụ bằng 80% giá đất ở cùng vị trí tương ứng quy định tại bảng giá đất nêu trên.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sz w:val="20"/>
          <w:szCs w:val="20"/>
          <w:lang w:val="vi-VN"/>
        </w:rPr>
        <w:t>Giá đất sản xuất, kinh doanh phi nông nghiệp (trừ đất thương mại, dịch vụ) bằng 60% giá đất ở cùng vị trí tương ứng quy định tại bảng giá đất nêu trên.</w:t>
      </w:r>
    </w:p>
    <w:p w:rsidR="00943417" w:rsidRPr="00943417" w:rsidRDefault="00943417" w:rsidP="009434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3417">
        <w:rPr>
          <w:rFonts w:ascii="Arial" w:eastAsia="Times New Roman" w:hAnsi="Arial" w:cs="Arial"/>
          <w:sz w:val="20"/>
          <w:szCs w:val="20"/>
          <w:lang w:val="vi-VN"/>
        </w:rPr>
        <w:t> </w:t>
      </w:r>
    </w:p>
    <w:p w:rsidR="007C1269" w:rsidRDefault="00943417" w:rsidP="00943417">
      <w:bookmarkStart w:id="1" w:name="_GoBack"/>
      <w:bookmarkEnd w:id="1"/>
    </w:p>
    <w:sectPr w:rsidR="007C12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17"/>
    <w:rsid w:val="004D4E6D"/>
    <w:rsid w:val="007C4A85"/>
    <w:rsid w:val="0094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7DEE5"/>
  <w15:chartTrackingRefBased/>
  <w15:docId w15:val="{461B9E0C-BCC8-43D9-B9D4-5CC5C222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4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PHẠM THỊ THỤC QUYÊN</cp:lastModifiedBy>
  <cp:revision>1</cp:revision>
  <dcterms:created xsi:type="dcterms:W3CDTF">2026-05-01T14:53:00Z</dcterms:created>
  <dcterms:modified xsi:type="dcterms:W3CDTF">2026-05-01T14:55:00Z</dcterms:modified>
</cp:coreProperties>
</file>